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99" w:rsidRPr="003A2E99" w:rsidRDefault="003A2E99" w:rsidP="003A2E99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3A2E99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3A2E99" w:rsidRPr="003A2E99" w:rsidTr="007E054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keepNext/>
              <w:numPr>
                <w:ilvl w:val="3"/>
                <w:numId w:val="1"/>
              </w:numPr>
              <w:snapToGrid w:val="0"/>
              <w:spacing w:before="40" w:after="40" w:line="240" w:lineRule="auto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Dydaktyka </w:t>
            </w:r>
          </w:p>
        </w:tc>
      </w:tr>
    </w:tbl>
    <w:p w:rsidR="003A2E99" w:rsidRPr="003A2E99" w:rsidRDefault="003A2E99" w:rsidP="003A2E99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3A2E99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3A2E99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Pedagogika przedszkolna i wczesnoszkolna – filia w Wodzisławiu Śląskim</w:t>
            </w:r>
          </w:p>
        </w:tc>
      </w:tr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strike/>
                <w:color w:val="000000"/>
                <w:sz w:val="20"/>
                <w:lang w:eastAsia="zh-CN"/>
              </w:rPr>
              <w:t>Stacjonarne/</w:t>
            </w: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Niestacjonarne</w:t>
            </w:r>
          </w:p>
        </w:tc>
      </w:tr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Jednolite studia magisterskie </w:t>
            </w:r>
          </w:p>
        </w:tc>
      </w:tr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:rsidR="003A2E99" w:rsidRPr="003A2E99" w:rsidRDefault="003A2E99" w:rsidP="003A2E99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A2E99" w:rsidRPr="003A2E99" w:rsidSect="00D669F9">
          <w:headerReference w:type="default" r:id="rId5"/>
          <w:footerReference w:type="default" r:id="rId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3A2E99" w:rsidRPr="003A2E99" w:rsidRDefault="003A2E99" w:rsidP="003A2E99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A2E99" w:rsidRPr="003A2E99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-</w:t>
            </w:r>
          </w:p>
        </w:tc>
      </w:tr>
      <w:tr w:rsidR="003A2E99" w:rsidRPr="003A2E99" w:rsidTr="007E054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Dr A. </w:t>
            </w:r>
            <w:proofErr w:type="spellStart"/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Cabała</w:t>
            </w:r>
            <w:proofErr w:type="spellEnd"/>
          </w:p>
        </w:tc>
      </w:tr>
    </w:tbl>
    <w:p w:rsidR="003A2E99" w:rsidRPr="003A2E99" w:rsidRDefault="003A2E99" w:rsidP="003A2E99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3A2E99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3A2E99" w:rsidRPr="003A2E99" w:rsidTr="007E054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Kierunkowy/praktyczny</w:t>
            </w:r>
          </w:p>
        </w:tc>
      </w:tr>
      <w:tr w:rsidR="003A2E99" w:rsidRPr="003A2E99" w:rsidTr="007E054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lang w:eastAsia="zh-CN"/>
              </w:rPr>
              <w:t>5</w:t>
            </w:r>
          </w:p>
        </w:tc>
      </w:tr>
      <w:tr w:rsidR="003A2E99" w:rsidRPr="003A2E99" w:rsidTr="007E054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3A2E99" w:rsidRPr="003A2E99" w:rsidTr="007E054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3A2E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IV</w:t>
            </w:r>
          </w:p>
        </w:tc>
      </w:tr>
      <w:tr w:rsidR="003A2E99" w:rsidRPr="003A2E99" w:rsidTr="007E054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-</w:t>
            </w:r>
          </w:p>
        </w:tc>
      </w:tr>
    </w:tbl>
    <w:p w:rsidR="003A2E99" w:rsidRPr="003A2E99" w:rsidRDefault="003A2E99" w:rsidP="003A2E99">
      <w:pPr>
        <w:numPr>
          <w:ilvl w:val="0"/>
          <w:numId w:val="2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3A2E99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:rsidR="003A2E99" w:rsidRPr="003A2E99" w:rsidRDefault="003A2E99" w:rsidP="003A2E99">
      <w:pPr>
        <w:numPr>
          <w:ilvl w:val="1"/>
          <w:numId w:val="2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3A2E99" w:rsidRPr="003A2E99" w:rsidTr="007E054B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3A2E99" w:rsidRPr="003A2E99" w:rsidTr="007E054B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A2E99" w:rsidRPr="003A2E99" w:rsidTr="007E054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A2E99" w:rsidRPr="003A2E99" w:rsidRDefault="003A2E99" w:rsidP="003A2E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>Poznanie i zrozumienie przez studentów zasad i reguł zamierzonego, świadomego, systematycznie podejmowanego działania dydaktycznego odnoszącego się zarówno do nauczania jak i uczenia się, czyli procesu kształcenia</w:t>
            </w: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. </w:t>
            </w:r>
          </w:p>
        </w:tc>
      </w:tr>
      <w:tr w:rsidR="003A2E99" w:rsidRPr="003A2E99" w:rsidTr="007E054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A2E99" w:rsidRPr="003A2E99" w:rsidRDefault="003A2E99" w:rsidP="003A2E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Analiza </w:t>
            </w: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>elementów działania dydaktycznego (cel, podmiot, przedmiot, środki, metody, warunki i rezultaty) i</w:t>
            </w: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 rodzajów działań dydaktycznych (planistyczne, realizacyjne, kontrolno-oceniająco-korektywne) </w:t>
            </w:r>
          </w:p>
        </w:tc>
      </w:tr>
      <w:tr w:rsidR="003A2E99" w:rsidRPr="003A2E99" w:rsidTr="007E054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A2E99" w:rsidRPr="003A2E99" w:rsidRDefault="003A2E99" w:rsidP="007E74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Zapoznanie studentów z wybranymi </w:t>
            </w:r>
            <w:r w:rsidR="007E7400">
              <w:rPr>
                <w:rFonts w:ascii="Times New Roman" w:eastAsia="Calibri" w:hAnsi="Times New Roman" w:cs="Times New Roman"/>
                <w:sz w:val="20"/>
                <w:lang w:eastAsia="zh-CN"/>
              </w:rPr>
              <w:t>obszarami wiedzy o</w:t>
            </w: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 </w:t>
            </w:r>
            <w:r w:rsidR="007E7400">
              <w:rPr>
                <w:rFonts w:ascii="Times New Roman" w:eastAsia="Calibri" w:hAnsi="Times New Roman" w:cs="Times New Roman"/>
                <w:sz w:val="20"/>
                <w:lang w:eastAsia="zh-CN"/>
              </w:rPr>
              <w:t>motywowaniu</w:t>
            </w: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 uczniów do nauki i </w:t>
            </w:r>
            <w:r w:rsidR="007E7400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utrzymania </w:t>
            </w: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>ładu klasowego.</w:t>
            </w:r>
          </w:p>
        </w:tc>
      </w:tr>
      <w:tr w:rsidR="003A2E99" w:rsidRPr="003A2E99" w:rsidTr="007E054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A2E99" w:rsidRPr="003A2E99" w:rsidRDefault="003A2E99" w:rsidP="007E74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lang w:eastAsia="zh-CN"/>
              </w:rPr>
              <w:t>Uzyskanie przez studentów wiedzy i umiejętności z zakresu dydaktyki niezbędnej do samodzielnego przygotowania, przeprowadzenia oraz kontroli oceny zajęć dydaktycznych</w:t>
            </w:r>
            <w:r w:rsidR="007E7400">
              <w:rPr>
                <w:rFonts w:ascii="Times New Roman" w:eastAsia="Calibri" w:hAnsi="Times New Roman" w:cs="Times New Roman"/>
                <w:sz w:val="20"/>
                <w:lang w:eastAsia="zh-CN"/>
              </w:rPr>
              <w:t>.</w:t>
            </w:r>
          </w:p>
        </w:tc>
      </w:tr>
      <w:tr w:rsidR="003A2E99" w:rsidRPr="003A2E99" w:rsidTr="007E054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A2E99" w:rsidRPr="003A2E99" w:rsidRDefault="007E7400" w:rsidP="007E74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Student potrafi dokonać krytycznej analizy programu kształcenia stosując skalę oceny programu. </w:t>
            </w:r>
          </w:p>
        </w:tc>
      </w:tr>
    </w:tbl>
    <w:p w:rsidR="003A2E99" w:rsidRPr="003A2E99" w:rsidRDefault="003A2E99" w:rsidP="003A2E99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:rsidR="003A2E99" w:rsidRPr="003A2E99" w:rsidRDefault="003A2E99" w:rsidP="003A2E99">
      <w:pPr>
        <w:numPr>
          <w:ilvl w:val="1"/>
          <w:numId w:val="2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3A2E99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3A2E99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3A2E99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A2E99" w:rsidRPr="003A2E99" w:rsidTr="007E054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Odniesienie do </w:t>
            </w: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kierunkowych efektów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3A2E99" w:rsidRPr="003A2E99" w:rsidTr="007E054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3A2E99" w:rsidRPr="003A2E99" w:rsidTr="007E054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</w:tr>
      <w:tr w:rsidR="003A2E99" w:rsidRPr="003A2E99" w:rsidTr="007E054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3A2E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3A2E99" w:rsidRPr="003A2E99" w:rsidTr="007E054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Aktualne badania z zakresu uczenia się i nauczania (procesu kształcenia) z ukierunkowaniem na pracę z małym dzieckiem. </w:t>
            </w:r>
          </w:p>
          <w:p w:rsidR="003A2E99" w:rsidRPr="003A2E99" w:rsidRDefault="003A2E99" w:rsidP="003A2E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Ma podstawową wiedzę na temat planowania, organizowania i oceny procesu dydaktycznego w szkole oraz planowania i organizacji pracy własnej. </w:t>
            </w:r>
          </w:p>
          <w:p w:rsidR="003A2E99" w:rsidRPr="003A2E99" w:rsidRDefault="003A2E99" w:rsidP="003A2E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Zna normy, procedury i zasady doboru treści nauczania, środków dydaktycznych, metod  pracy do realizacji założonych celów kształcenia.  </w:t>
            </w:r>
          </w:p>
          <w:p w:rsidR="003A2E99" w:rsidRPr="003A2E99" w:rsidRDefault="003A2E99" w:rsidP="003A2E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Zna i rozumie twórcze i praktyczne zastosowanie nabytej wiedzy z zakresu dydaktyki w działalności zawodowej związanej z kierunkiem studiów.</w:t>
            </w:r>
          </w:p>
          <w:p w:rsidR="003A2E99" w:rsidRPr="003A2E99" w:rsidRDefault="003A2E99" w:rsidP="003A2E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Poznał metody pracy pozwalające na rozwój kreatywności i podmiotowości człowieka.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PPW_W05</w:t>
            </w:r>
          </w:p>
          <w:p w:rsidR="003A2E99" w:rsidRPr="003A2E99" w:rsidRDefault="003A2E99" w:rsidP="003A2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PPW_W12</w:t>
            </w:r>
          </w:p>
          <w:p w:rsidR="003A2E99" w:rsidRPr="003A2E99" w:rsidRDefault="003A2E99" w:rsidP="003A2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PPW_W14</w:t>
            </w:r>
          </w:p>
          <w:p w:rsidR="003A2E99" w:rsidRPr="003A2E99" w:rsidRDefault="003A2E99" w:rsidP="003A2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PPW_W26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AF1B68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Po zaliczeniu przedmiotu student w zakresie </w:t>
            </w:r>
            <w:r w:rsidRPr="003A2E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3A2E99" w:rsidRPr="003A2E99" w:rsidTr="007E054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Posiada umiejętności w zakresie konstruowania programów kształcenia, oceny programów kształcenia dostępnych w ofercie wydawniczej oraz opracowywania autorskich programów kształcenia i wychowania.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Adekwatnie do celów wychowania i kształcenia potrafi umiejętnie dobierać, tworzyć, testować i modyfikować materiały, środki i  metody pracy oraz potrafi ocenić ich  przydatność  w realizacji zadań dydaktycznych i wychowawczych w przedszkolu i klasach I-III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Racjonalnie, zgodnie z zasadami techniki pracy umysłowej i zasad dydaktycznych potrafi gospodarować czasem zajęć, najpierw w odniesieniu do konstrukcji własnych zajęć, a w konsekwencji i tych przygotowywanych dla dziecka/ucznia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PPW_U02</w:t>
            </w:r>
          </w:p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PPW_U05</w:t>
            </w:r>
          </w:p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PPW_U14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DB0CFA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3A2E99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3A2E99" w:rsidRPr="003A2E99" w:rsidTr="007E054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pracować w zespole, pełnić w nim różne role w efekcie czego przygotowuje i przeprowadza zajęcia z </w:t>
            </w:r>
            <w:proofErr w:type="spellStart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mikronauczania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zgodne z syntaksą wylosowanej metody.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Analizuje i krytycznie ocenia prawidłowość oraz poziom skuteczności własnych działań dydaktycznych, wychowawczych. Wskazuje obszary wymagające modyfikacji, rozumie znaczenie wiedzy w rozwiązywaniu problemów, w przypadku wystąpienia trudności potrafi zwrócić się do eksperta w danej dziedzinie naukowej.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PPW_K04</w:t>
            </w:r>
          </w:p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PPW_K09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3A2E99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3A2E99" w:rsidRPr="003A2E99" w:rsidTr="007E054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3A2E99" w:rsidRPr="003A2E99" w:rsidTr="007E054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</w:p>
        </w:tc>
      </w:tr>
      <w:tr w:rsidR="003A2E99" w:rsidRPr="003A2E99" w:rsidTr="007E054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657D71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657D71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657D71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E99" w:rsidRPr="003A2E99" w:rsidRDefault="00657D71" w:rsidP="003A2E9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lang w:eastAsia="zh-CN"/>
              </w:rPr>
            </w:pPr>
            <w:r w:rsidRPr="00657D71">
              <w:rPr>
                <w:rFonts w:ascii="Times New Roman" w:eastAsia="Calibri" w:hAnsi="Times New Roman" w:cs="Times New Roman"/>
                <w:color w:val="FF0000"/>
                <w:sz w:val="20"/>
                <w:lang w:eastAsia="zh-CN"/>
              </w:rPr>
              <w:t>5</w:t>
            </w:r>
          </w:p>
        </w:tc>
      </w:tr>
    </w:tbl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3A2E99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RODZAJ ZAJĘĆ: WYKŁAD</w:t>
      </w:r>
    </w:p>
    <w:p w:rsidR="003A2E99" w:rsidRPr="003A2E99" w:rsidRDefault="003A2E99" w:rsidP="003A2E99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A2E99" w:rsidRPr="003A2E99" w:rsidTr="007E054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3A2E99" w:rsidRPr="003A2E99" w:rsidTr="007E054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3A2E99" w:rsidRPr="003A2E99" w:rsidTr="007E054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Dydaktyka jako subdyscyplina pedagogiki. Przedmiot i zadania współczesnej dydaktyki. Dydaktyka ogólna a dydaktyki szczegółowe.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657D71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Dydaktyka jako system - rodzaje działań dydaktycznych (planistyczne, realizacyjne, </w:t>
            </w:r>
            <w:proofErr w:type="spellStart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kontrolno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oceniająco - korektywne) oraz elementy działania dydaktycznego (cel, podmiot, przedmiot, środki, metody, warunki i rezultaty).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6C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  <w:r w:rsidR="00EE7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3A2E99" w:rsidRPr="003A2E99" w:rsidRDefault="00EE796C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657D71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4B4AD6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Motywowanie uczniów do nauki – wyzwanie dydaktyczne.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657D71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4B4AD6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="003A2E99"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Ład klasowy jako warunek konieczny dobrze pomyślanego procesu kształcenia.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657D71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1F30B8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0B8" w:rsidRPr="003A2E99" w:rsidRDefault="004B4AD6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0B8" w:rsidRPr="003A2E99" w:rsidRDefault="001F30B8" w:rsidP="001F30B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Programy kształcenia – ocena dostępnych programów kształcenia według skali oceny oraz refleksja nad autorskimi programami.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6C" w:rsidRDefault="00264668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  <w:p w:rsidR="001F30B8" w:rsidRPr="003A2E99" w:rsidRDefault="00EE796C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0B8" w:rsidRPr="003A2E99" w:rsidRDefault="001F30B8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0B8" w:rsidRPr="003A2E99" w:rsidRDefault="001F30B8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B8" w:rsidRPr="003A2E99" w:rsidRDefault="001F30B8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B8" w:rsidRPr="003A2E99" w:rsidRDefault="001F30B8" w:rsidP="001F30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57D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</w:tbl>
    <w:p w:rsidR="003A2E99" w:rsidRPr="003A2E99" w:rsidRDefault="003A2E99" w:rsidP="003A2E99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RODZAJ ZAJĘĆ: ĆWICZENIA</w:t>
      </w:r>
    </w:p>
    <w:p w:rsidR="003A2E99" w:rsidRPr="003A2E99" w:rsidRDefault="003A2E99" w:rsidP="003A2E99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p w:rsidR="003A2E99" w:rsidRPr="003A2E99" w:rsidRDefault="003A2E99" w:rsidP="003A2E99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A2E99" w:rsidRPr="003A2E99" w:rsidTr="007E054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3A2E99" w:rsidRPr="003A2E99" w:rsidTr="007E054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3A2E99" w:rsidRPr="003A2E99" w:rsidTr="007E054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t xml:space="preserve">Zajęcia na </w:t>
            </w:r>
            <w:r w:rsidRPr="003A2E99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zh-CN"/>
              </w:rPr>
              <w:br/>
              <w:t>platformie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7C4C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Zapoznanie się praktyczne ze specyfiką prowadzenia zajęć metodą </w:t>
            </w:r>
            <w:proofErr w:type="spellStart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mikoronauczania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FB3AC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Przeprowadzenie zajęć zgodnych z syntaksą metody uczenia się we współpracy.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  <w:r w:rsidR="00E01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F8294B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FB3AC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Przeprowadzenie zajęć zgodnych z syntaksą metody uczenia się myślenia metaforami.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  <w:r w:rsidR="00E01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F8294B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FB3AC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Przeprowadzenie zajęć zgodnych z syntaksą metody eksponującej.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  <w:r w:rsidR="00E01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F8294B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FB3AC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Przeprowadzenie zajęć zgodnych z syntaksą metody gier dydaktycznych </w:t>
            </w:r>
            <w:r w:rsidR="00F829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metoda sytuacyjna</w:t>
            </w:r>
            <w:r w:rsidR="00F829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  <w:r w:rsidR="00E01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F8294B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3A2E99" w:rsidRPr="003A2E99" w:rsidTr="007E054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FB3AC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Przeprowadzenie zajęć zgodnych z syntaksą metody </w:t>
            </w:r>
            <w:r w:rsidR="00F829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filozoficznych dociekań</w:t>
            </w: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K1</w:t>
            </w:r>
            <w:r w:rsidR="00E01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F8294B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</w:tbl>
    <w:p w:rsidR="003A2E99" w:rsidRPr="003A2E99" w:rsidRDefault="003A2E99" w:rsidP="003A2E99">
      <w:pPr>
        <w:suppressAutoHyphens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p w:rsidR="003A2E99" w:rsidRPr="003A2E99" w:rsidRDefault="003A2E99" w:rsidP="003A2E99">
      <w:pPr>
        <w:suppressAutoHyphens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3A2E99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 oraz sposobu dokumentacji)</w:t>
      </w: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3A2E99" w:rsidRPr="003A2E99" w:rsidTr="007E054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Sposoby dokumentacji</w:t>
            </w:r>
          </w:p>
        </w:tc>
      </w:tr>
      <w:tr w:rsidR="003A2E99" w:rsidRPr="003A2E99" w:rsidTr="007E054B">
        <w:tc>
          <w:tcPr>
            <w:tcW w:w="9062" w:type="dxa"/>
            <w:gridSpan w:val="4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WIEDZA</w:t>
            </w:r>
          </w:p>
        </w:tc>
      </w:tr>
      <w:tr w:rsidR="003A2E99" w:rsidRPr="003A2E99" w:rsidTr="007E054B">
        <w:tc>
          <w:tcPr>
            <w:tcW w:w="1427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Wykład konwencjonalny, wykład problemowy 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A2E99" w:rsidRPr="003A2E99" w:rsidRDefault="007554B5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Egzamin ustny 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A2E99" w:rsidRPr="003A2E99" w:rsidRDefault="007554B5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Lista z pytaniami egzaminacyjnymi i </w:t>
            </w:r>
            <w:r w:rsidR="003A2E99"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informacja o wylosowanych </w:t>
            </w:r>
            <w:r w:rsidR="007261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przez studenta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3 pytaniach egzaminacyjnych </w:t>
            </w:r>
          </w:p>
        </w:tc>
      </w:tr>
      <w:tr w:rsidR="003A2E99" w:rsidRPr="003A2E99" w:rsidTr="007E054B">
        <w:tc>
          <w:tcPr>
            <w:tcW w:w="9062" w:type="dxa"/>
            <w:gridSpan w:val="4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UMIEJĘTNOŚCI</w:t>
            </w:r>
          </w:p>
        </w:tc>
      </w:tr>
      <w:tr w:rsidR="003A2E99" w:rsidRPr="003A2E99" w:rsidTr="007E054B">
        <w:tc>
          <w:tcPr>
            <w:tcW w:w="1427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Mikronauczanie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</w:t>
            </w:r>
          </w:p>
          <w:p w:rsidR="003A2E99" w:rsidRPr="003A2E99" w:rsidRDefault="003A2E99" w:rsidP="007554B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Metoda uczenia się we współpracy, metoda uczenia się myślenia metaforami, metoda eksponująca, metoda gier dydaktycznych, metoda </w:t>
            </w:r>
            <w:r w:rsidR="007554B5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filozoficznych dociekań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A2E99" w:rsidRPr="003A2E99" w:rsidRDefault="007554B5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Mikronauczanie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+ konspekt zajęć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(przeprowadzenie zajęć oraz konspekt zajęć)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A2E99" w:rsidRPr="003A2E99" w:rsidRDefault="007554B5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Konspekt dostępny na platformie </w:t>
            </w:r>
          </w:p>
        </w:tc>
      </w:tr>
      <w:tr w:rsidR="003A2E99" w:rsidRPr="003A2E99" w:rsidTr="007E054B">
        <w:tc>
          <w:tcPr>
            <w:tcW w:w="9062" w:type="dxa"/>
            <w:gridSpan w:val="4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KOMPETENCJE SPOŁECZNE</w:t>
            </w:r>
          </w:p>
        </w:tc>
      </w:tr>
      <w:tr w:rsidR="003A2E99" w:rsidRPr="003A2E99" w:rsidTr="007E054B">
        <w:tc>
          <w:tcPr>
            <w:tcW w:w="1427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Mikoronauczanie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Metoda uczenia się we współpracy, metoda uczenia się myślenia metaforami, metoda eksponująca, metoda gier dydaktycznych, metoda </w:t>
            </w:r>
            <w:r w:rsidR="007554B5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filozoficznych dociekań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554B5" w:rsidRPr="003A2E99" w:rsidRDefault="007554B5" w:rsidP="007554B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Mikronauczanie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+ konspekt zajęć </w:t>
            </w:r>
          </w:p>
          <w:p w:rsidR="003A2E99" w:rsidRPr="003A2E99" w:rsidRDefault="007554B5" w:rsidP="007554B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(przeprowadzenie zajęć oraz konspekt zajęć)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A2E99" w:rsidRPr="003A2E99" w:rsidRDefault="007554B5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7554B5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Konspekt dostępny na platformie</w:t>
            </w:r>
          </w:p>
        </w:tc>
      </w:tr>
    </w:tbl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3A2E99" w:rsidRPr="003A2E99" w:rsidTr="007E054B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kształcenia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>Na ocenę 3 lub „</w:t>
            </w:r>
            <w:proofErr w:type="spellStart"/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>zal</w:t>
            </w:r>
            <w:proofErr w:type="spellEnd"/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.”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>student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>Na ocenę 4 student zna i 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b/>
                <w:lang w:eastAsia="zh-CN"/>
              </w:rPr>
              <w:t>Na ocenę 5 student zna i rozumie/potrafi/jest gotów do</w:t>
            </w:r>
          </w:p>
        </w:tc>
      </w:tr>
      <w:tr w:rsidR="003A2E99" w:rsidRPr="003A2E99" w:rsidTr="007E054B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 stopniu dostatecznym zna i rozumie wartości,  modele  i  zasady krytycznej  praktyki; autonomię  i  odpowiedzialność dydaktyczną nauczyciela; zasady tworzenia autorskich programów nauczania oraz zarządzania wiedzą w społeczeństwie informacyjnym; proces nauczania-uczenia się: zasady projektowania działań edukacyjnych, style i techniki  pracy  z  dzieckiem  lub  uczniem  łączącej  różne  obszary  wiedzy,  rolę diagnozy,  kontroli  i  oceniania  w  pracy  dydaktycznej  nauczyciela;   modele współczesnej szkoły i alternatywne systemy edukacyjne.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 stopniu dobrym zna i rozumie wartości,  modele  i  zasady  krytycznej  praktyki; autonomię  i  odpowiedzialność dydaktyczną nauczyciela; zasady tworzenia autorskich programów nauczania oraz zarządzania wiedzą w społeczeństwie informacyjnym; proces nauczania-uczenia się: zasady projektowania działań edukacyjnych, style i techniki  pracy  z  dzieckiem  lub  uczniem  łączącej  różne  obszary  wiedzy,  rolę diagnozy,  kontroli  i  oceniania  w  pracy  dydaktycznej  nauczyciela;   modele współczesnej szkoły i alternatywne systemy edukacyjne.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 stopniu bardzo dobrym zna i rozumie wartości,  modele  i  zasady  kry-tycznej  praktyki; autonomię  i  odpowiedzialność dydaktyczną nauczyciela; zasady tworzenia autorskich programów nauczania oraz zarządzania wiedzą w społeczeństwie informacyjnym; proces nauczania-uczenia się: zasady projektowania działań edukacyjnych, style i techniki  pracy  z  dzieckiem  lub  uczniem  łączącej  różne  obszary  wiedzy,  rolę diagnozy,  kontroli  i  oceniania  w  pracy  dydaktycznej  nauczyciela;   modele współczesnej szkoły i alternatywne systemy edukacyjne.</w:t>
            </w:r>
          </w:p>
        </w:tc>
      </w:tr>
      <w:tr w:rsidR="003A2E99" w:rsidRPr="003A2E99" w:rsidTr="007E054B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w stopniu dostatecznym potrafi projektować, realizować i oceniać zajęcia dydaktyczne. Poddaje </w:t>
            </w: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autoewaluacji swoje działania dydaktyczne. Racjonalnie, zgodnie z zasadami techniki pracy umysłowej i zasad dydaktycznych potrafi gospodarować czasem zajęć, najpierw w odniesieniu do konstrukcji własnych zajęć, a w konsekwencji i tych przygotowywanych dla dziecka/ucznia. Posiada umiejętności w zakresie konstruowania programów kształcenia, oceny programów kształcenia dostępnych w ofercie wydawniczej. 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Potrafi krytycznie  ocenić  tworzoną  praktykę edukacyjną z  wykorzystaniem posiadanej wiedzy, a także dokonywać twórczej interpretacji i projektować nowe rozwiązania edukacyjne.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w stopniu dobrym potrafi projektować, realizować i oceniać zajęcia dydaktyczne. Poddaje </w:t>
            </w: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autoewaluacji swoje działania dydaktyczne. Racjonalnie, zgodnie z zasadami techniki pracy umysłowej i zasad dydaktycznych potrafi gospodarować czasem zajęć, najpierw w odniesieniu do konstrukcji własnych zajęć, a w konsekwencji i tych przygotowywanych dla dziecka/ucznia. Posiada umiejętności w zakresie konstruowania programów kształcenia, oceny programów kształcenia dostępnych w ofercie wydawniczej. 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Potrafi krytycznie  ocenić  tworzoną  praktykę  edukacyjną  z  wykorzystaniem  posiadanej wiedzy, a także dokonywać twórczej interpretacji i projektować nowe rozwiązania edukacyjne.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w stopniu bardzo dobrym potrafi projektować, realizować i oceniać zajęcia dydaktyczne. Poddaje </w:t>
            </w: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autoewaluacji swoje działania dydaktyczne. Racjonalnie, zgodnie z zasadami techniki pracy umysłowej i zasad dydaktycznych potrafi gospodarować czasem zajęć, najpierw w odniesieniu do konstrukcji własnych zajęć, a w konsekwencji i tych przygotowywanych dla dziecka/ucznia. Posiada umiejętności w zakresie konstruowania programów kształcenia, oceny programów kształcenia dostępnych w ofercie wydawniczej.  </w:t>
            </w:r>
          </w:p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Potrafi krytycznie  ocenić  tworzoną  praktykę  edukacyjną  z  wykorzystaniem  posiadanej wiedzy, a także dokonywać twórczej interpretacji i projektować nowe rozwiązania edukacyjne.</w:t>
            </w:r>
          </w:p>
        </w:tc>
      </w:tr>
      <w:tr w:rsidR="003A2E99" w:rsidRPr="003A2E99" w:rsidTr="007E054B">
        <w:trPr>
          <w:trHeight w:val="39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K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Nabycie przez studentów kompetencji w stopniu podstawowym w zakresie ciągłego doskonalenia jakości swojej pracy. Uzyskanie przez studentów kompetencji komunikacyjnych, umożliwiających skuteczne i bezkonfliktowe współdziałanie w grupie w projektowaniu i realizacji zadania dydaktycznego. 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Nabycie przez studentów kompetencji w stopniu dobrym w zakresie ciągłego doskonalenia jakości swojej pracy. Uzyskanie przez studentów kompetencji komunikacyjnych, umożliwiających skuteczne i bezkonfliktowe współdziałanie w grupie w projektowaniu i realizacji zadania dydaktycznego.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99" w:rsidRPr="003A2E99" w:rsidRDefault="003A2E99" w:rsidP="003A2E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2E9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Nabycie przez studentów kompetencji w stopniu bardzo dobrym w zakresie ciągłego doskonalenia jakości swojej pracy. Uzyskanie przez studentów kompetencji komunikacyjnych, umożliwiających skuteczne i bezkonfliktowe współdziałanie w grupie w projektowaniu i realizacji zadania dydaktycznego.</w:t>
            </w:r>
          </w:p>
        </w:tc>
      </w:tr>
    </w:tbl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3A2E99" w:rsidRPr="003A2E99" w:rsidRDefault="003A2E99" w:rsidP="003A2E9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3A2E99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Podstawowa </w:t>
      </w:r>
    </w:p>
    <w:p w:rsidR="00726182" w:rsidRDefault="00726182" w:rsidP="003A2E99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 xml:space="preserve">G. </w:t>
      </w:r>
      <w:proofErr w:type="spellStart"/>
      <w:r w:rsidRPr="00726182">
        <w:rPr>
          <w:rFonts w:ascii="Times New Roman" w:eastAsia="Calibri" w:hAnsi="Times New Roman" w:cs="Times New Roman"/>
          <w:sz w:val="18"/>
        </w:rPr>
        <w:t>Petty</w:t>
      </w:r>
      <w:proofErr w:type="spellEnd"/>
      <w:r w:rsidRPr="00726182">
        <w:rPr>
          <w:rFonts w:ascii="Times New Roman" w:eastAsia="Calibri" w:hAnsi="Times New Roman" w:cs="Times New Roman"/>
          <w:sz w:val="18"/>
        </w:rPr>
        <w:t xml:space="preserve">: Nowoczesne nauczanie. Praktyczne wskazówki i techniki dla nauczycieli, wykładowców i szkoleniowców. Sopot 2010. </w:t>
      </w: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 xml:space="preserve">R.I. </w:t>
      </w:r>
      <w:proofErr w:type="spellStart"/>
      <w:r w:rsidRPr="00726182">
        <w:rPr>
          <w:rFonts w:ascii="Times New Roman" w:eastAsia="Calibri" w:hAnsi="Times New Roman" w:cs="Times New Roman"/>
          <w:sz w:val="18"/>
        </w:rPr>
        <w:t>Arends</w:t>
      </w:r>
      <w:proofErr w:type="spellEnd"/>
      <w:r w:rsidRPr="00726182">
        <w:rPr>
          <w:rFonts w:ascii="Times New Roman" w:eastAsia="Calibri" w:hAnsi="Times New Roman" w:cs="Times New Roman"/>
          <w:sz w:val="18"/>
        </w:rPr>
        <w:t xml:space="preserve">: Uczymy się nauczać. Warszawa 2002. </w:t>
      </w: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 xml:space="preserve">F. Bereźnicki: Dydaktyka kształcenia ogólnego. Kraków 2001. </w:t>
      </w: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 xml:space="preserve">B. Joyce, E. Calhoun, D. Hopkins: Przykłady modeli uczenia się i nauczania. Warszawa 1999. </w:t>
      </w: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>Sztuka nauczania. Czynności nauczyciela. Red. K. Kruszewski. Warszawa 1995.</w:t>
      </w:r>
    </w:p>
    <w:p w:rsidR="00726182" w:rsidRPr="00726182" w:rsidRDefault="00726182" w:rsidP="00726182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726182">
        <w:rPr>
          <w:rFonts w:ascii="Times New Roman" w:eastAsia="Calibri" w:hAnsi="Times New Roman" w:cs="Times New Roman"/>
          <w:sz w:val="18"/>
        </w:rPr>
        <w:t xml:space="preserve">A. </w:t>
      </w:r>
      <w:proofErr w:type="spellStart"/>
      <w:r w:rsidRPr="00726182">
        <w:rPr>
          <w:rFonts w:ascii="Times New Roman" w:eastAsia="Calibri" w:hAnsi="Times New Roman" w:cs="Times New Roman"/>
          <w:sz w:val="18"/>
        </w:rPr>
        <w:t>Pobojewska</w:t>
      </w:r>
      <w:proofErr w:type="spellEnd"/>
      <w:r w:rsidRPr="00726182">
        <w:rPr>
          <w:rFonts w:ascii="Times New Roman" w:eastAsia="Calibri" w:hAnsi="Times New Roman" w:cs="Times New Roman"/>
          <w:sz w:val="18"/>
        </w:rPr>
        <w:t xml:space="preserve">: Edukacja do samodzielności. Warsztaty z dociekań filozoficznych. Teoria i metodyka. Łódź 2019. </w:t>
      </w:r>
    </w:p>
    <w:p w:rsidR="003A2E99" w:rsidRPr="003A2E99" w:rsidRDefault="003A2E99" w:rsidP="00726182">
      <w:p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3A2E99" w:rsidRPr="003A2E99" w:rsidRDefault="003A2E99" w:rsidP="003A2E99">
      <w:pPr>
        <w:spacing w:before="120" w:after="0" w:line="240" w:lineRule="auto"/>
        <w:ind w:left="357"/>
        <w:rPr>
          <w:rFonts w:ascii="Times New Roman" w:eastAsia="Calibri" w:hAnsi="Times New Roman" w:cs="Times New Roman"/>
          <w:b/>
          <w:lang w:eastAsia="zh-CN"/>
        </w:rPr>
      </w:pPr>
      <w:r w:rsidRPr="003A2E99">
        <w:rPr>
          <w:rFonts w:ascii="Times New Roman" w:eastAsia="Calibri" w:hAnsi="Times New Roman" w:cs="Times New Roman"/>
          <w:b/>
          <w:caps/>
          <w:lang w:eastAsia="zh-CN"/>
        </w:rPr>
        <w:t>U</w:t>
      </w:r>
      <w:r w:rsidRPr="003A2E99">
        <w:rPr>
          <w:rFonts w:ascii="Times New Roman" w:eastAsia="Calibri" w:hAnsi="Times New Roman" w:cs="Times New Roman"/>
          <w:b/>
          <w:lang w:eastAsia="zh-CN"/>
        </w:rPr>
        <w:t>zupełniająca</w:t>
      </w:r>
    </w:p>
    <w:p w:rsidR="003A2E99" w:rsidRPr="003A2E99" w:rsidRDefault="003A2E99" w:rsidP="003A2E99">
      <w:pPr>
        <w:spacing w:before="120" w:after="0" w:line="240" w:lineRule="auto"/>
        <w:ind w:left="357"/>
        <w:rPr>
          <w:rFonts w:ascii="Times New Roman" w:eastAsia="Calibri" w:hAnsi="Times New Roman" w:cs="Times New Roman"/>
          <w:b/>
          <w:lang w:eastAsia="zh-CN"/>
        </w:rPr>
      </w:pPr>
    </w:p>
    <w:p w:rsidR="003A2E99" w:rsidRPr="003A2E99" w:rsidRDefault="003A2E99" w:rsidP="003A2E99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r w:rsidRPr="003A2E99">
        <w:rPr>
          <w:rFonts w:ascii="Times New Roman" w:eastAsia="Calibri" w:hAnsi="Times New Roman" w:cs="Times New Roman"/>
          <w:sz w:val="18"/>
        </w:rPr>
        <w:t xml:space="preserve">Hans-Peter </w:t>
      </w:r>
      <w:proofErr w:type="spellStart"/>
      <w:r w:rsidRPr="003A2E99">
        <w:rPr>
          <w:rFonts w:ascii="Times New Roman" w:eastAsia="Calibri" w:hAnsi="Times New Roman" w:cs="Times New Roman"/>
          <w:sz w:val="18"/>
        </w:rPr>
        <w:t>Nolting</w:t>
      </w:r>
      <w:proofErr w:type="spellEnd"/>
      <w:r w:rsidRPr="003A2E99">
        <w:rPr>
          <w:rFonts w:ascii="Times New Roman" w:eastAsia="Calibri" w:hAnsi="Times New Roman" w:cs="Times New Roman"/>
          <w:sz w:val="18"/>
        </w:rPr>
        <w:t>: Jak zachować porządek w klasie. Gdańsk 2004.</w:t>
      </w:r>
    </w:p>
    <w:p w:rsidR="003A2E99" w:rsidRPr="003A2E99" w:rsidRDefault="003A2E99" w:rsidP="003A2E99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3A2E99">
        <w:rPr>
          <w:rFonts w:ascii="Times New Roman" w:eastAsia="Calibri" w:hAnsi="Times New Roman" w:cs="Times New Roman"/>
          <w:sz w:val="18"/>
        </w:rPr>
        <w:t>Brudnik</w:t>
      </w:r>
      <w:proofErr w:type="spellEnd"/>
      <w:r w:rsidRPr="003A2E99">
        <w:rPr>
          <w:rFonts w:ascii="Times New Roman" w:eastAsia="Calibri" w:hAnsi="Times New Roman" w:cs="Times New Roman"/>
          <w:sz w:val="18"/>
        </w:rPr>
        <w:t xml:space="preserve"> E., Moszyńska A., Owczarska B.. Ja i mój uczeń pracujemy aktywnie. Przewodnik po metodach aktywizujących, Kielce 2000. </w:t>
      </w:r>
    </w:p>
    <w:p w:rsidR="003A2E99" w:rsidRPr="003A2E99" w:rsidRDefault="003A2E99" w:rsidP="003A2E9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</w:rPr>
      </w:pPr>
      <w:r w:rsidRPr="003A2E99">
        <w:rPr>
          <w:rFonts w:ascii="Times New Roman" w:eastAsia="Calibri" w:hAnsi="Times New Roman" w:cs="Times New Roman"/>
          <w:sz w:val="18"/>
        </w:rPr>
        <w:t xml:space="preserve">I. Adamek: Teoretyczne i praktyczne podstawy konstruowania programów szkolnych.  Wyd. Naukowe Akademii Pedagogicznej. Kraków 2007. </w:t>
      </w:r>
    </w:p>
    <w:p w:rsidR="00B017A5" w:rsidRDefault="00B017A5" w:rsidP="00B017A5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726182">
        <w:rPr>
          <w:rFonts w:ascii="Times New Roman" w:eastAsia="Calibri" w:hAnsi="Times New Roman" w:cs="Times New Roman"/>
          <w:sz w:val="18"/>
        </w:rPr>
        <w:t>G.Mietzel</w:t>
      </w:r>
      <w:proofErr w:type="spellEnd"/>
      <w:r w:rsidRPr="00726182">
        <w:rPr>
          <w:rFonts w:ascii="Times New Roman" w:eastAsia="Calibri" w:hAnsi="Times New Roman" w:cs="Times New Roman"/>
          <w:sz w:val="18"/>
        </w:rPr>
        <w:t>: Psychologia kształcenia. Gdańsk 2002.</w:t>
      </w:r>
    </w:p>
    <w:p w:rsidR="003A2E99" w:rsidRPr="003A2E99" w:rsidRDefault="003A2E99" w:rsidP="003A2E99">
      <w:pPr>
        <w:spacing w:before="120"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3A2E99" w:rsidRPr="003A2E99" w:rsidRDefault="003A2E99" w:rsidP="003A2E99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3A2E99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:rsidR="003A2E99" w:rsidRPr="003A2E99" w:rsidRDefault="003A2E99" w:rsidP="003A2E99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A2E99" w:rsidRPr="003A2E99" w:rsidTr="007E054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lastRenderedPageBreak/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99" w:rsidRPr="003A2E99" w:rsidRDefault="003A2E99" w:rsidP="003A2E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3A2E99" w:rsidRPr="003A2E99" w:rsidTr="007E054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99" w:rsidRPr="003A2E99" w:rsidRDefault="003A2E99" w:rsidP="003A2E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18"/>
                <w:lang w:eastAsia="zh-CN"/>
              </w:rPr>
              <w:t>NST</w:t>
            </w:r>
          </w:p>
        </w:tc>
      </w:tr>
      <w:tr w:rsidR="003A2E99" w:rsidRPr="003A2E99" w:rsidTr="007E054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45</w:t>
            </w:r>
          </w:p>
        </w:tc>
      </w:tr>
      <w:tr w:rsidR="003A2E99" w:rsidRPr="003A2E99" w:rsidTr="007E054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45</w:t>
            </w:r>
          </w:p>
        </w:tc>
      </w:tr>
      <w:tr w:rsidR="003A2E99" w:rsidRPr="003A2E99" w:rsidTr="007E054B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5</w:t>
            </w:r>
          </w:p>
        </w:tc>
      </w:tr>
      <w:tr w:rsidR="003A2E99" w:rsidRPr="003A2E99" w:rsidTr="007E054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80</w:t>
            </w:r>
          </w:p>
        </w:tc>
      </w:tr>
      <w:tr w:rsidR="003A2E99" w:rsidRPr="003A2E99" w:rsidTr="007E054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40</w:t>
            </w:r>
          </w:p>
        </w:tc>
      </w:tr>
      <w:tr w:rsidR="003A2E99" w:rsidRPr="003A2E99" w:rsidTr="007E054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  <w:t>40</w:t>
            </w:r>
          </w:p>
        </w:tc>
      </w:tr>
      <w:tr w:rsidR="003A2E99" w:rsidRPr="003A2E99" w:rsidTr="007E054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125</w:t>
            </w:r>
          </w:p>
        </w:tc>
      </w:tr>
      <w:tr w:rsidR="003A2E99" w:rsidRPr="003A2E99" w:rsidTr="007E054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A2E99" w:rsidRPr="003A2E99" w:rsidRDefault="003A2E99" w:rsidP="003A2E99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99" w:rsidRPr="003A2E99" w:rsidRDefault="003A2E99" w:rsidP="003A2E99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zh-CN"/>
              </w:rPr>
              <w:t>5</w:t>
            </w:r>
          </w:p>
        </w:tc>
      </w:tr>
    </w:tbl>
    <w:p w:rsidR="003A2E99" w:rsidRPr="003A2E99" w:rsidRDefault="003A2E99" w:rsidP="003A2E99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3A2E99" w:rsidRPr="003A2E99" w:rsidRDefault="003A2E99" w:rsidP="003A2E99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3A2E99" w:rsidRPr="003A2E99" w:rsidRDefault="003A2E99" w:rsidP="003A2E99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3A2E99" w:rsidRPr="003A2E99" w:rsidTr="007E054B">
        <w:tc>
          <w:tcPr>
            <w:tcW w:w="2600" w:type="dxa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4"/>
                <w:lang w:eastAsia="zh-CN"/>
              </w:rPr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3A2E99" w:rsidRPr="003A2E99" w:rsidTr="007E054B">
        <w:tc>
          <w:tcPr>
            <w:tcW w:w="2600" w:type="dxa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4"/>
                <w:lang w:eastAsia="zh-CN"/>
              </w:rPr>
              <w:t>Zmiany wprowadził</w:t>
            </w:r>
          </w:p>
        </w:tc>
        <w:tc>
          <w:tcPr>
            <w:tcW w:w="2600" w:type="dxa"/>
            <w:shd w:val="clear" w:color="auto" w:fill="auto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3A2E99" w:rsidRPr="003A2E99" w:rsidTr="007E054B">
        <w:tc>
          <w:tcPr>
            <w:tcW w:w="2600" w:type="dxa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2E99">
              <w:rPr>
                <w:rFonts w:ascii="Times New Roman" w:eastAsia="Calibri" w:hAnsi="Times New Roman" w:cs="Times New Roman"/>
                <w:sz w:val="24"/>
                <w:lang w:eastAsia="zh-CN"/>
              </w:rPr>
              <w:t>Zmiany zatwierdził</w:t>
            </w:r>
          </w:p>
        </w:tc>
        <w:tc>
          <w:tcPr>
            <w:tcW w:w="2600" w:type="dxa"/>
            <w:shd w:val="clear" w:color="auto" w:fill="auto"/>
          </w:tcPr>
          <w:p w:rsidR="003A2E99" w:rsidRPr="003A2E99" w:rsidRDefault="003A2E99" w:rsidP="003A2E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</w:tbl>
    <w:p w:rsidR="003A2E99" w:rsidRPr="003A2E99" w:rsidRDefault="003A2E99" w:rsidP="003A2E99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370FDC" w:rsidRPr="00C93F40" w:rsidRDefault="00C93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 przedmiotu: dr Agata </w:t>
      </w:r>
      <w:proofErr w:type="spellStart"/>
      <w:r>
        <w:rPr>
          <w:rFonts w:ascii="Times New Roman" w:hAnsi="Times New Roman" w:cs="Times New Roman"/>
        </w:rPr>
        <w:t>Cabał</w:t>
      </w:r>
      <w:r w:rsidR="00A05AFB">
        <w:rPr>
          <w:rFonts w:ascii="Times New Roman" w:hAnsi="Times New Roman" w:cs="Times New Roman"/>
        </w:rPr>
        <w:t>a</w:t>
      </w:r>
      <w:bookmarkStart w:id="0" w:name="_GoBack"/>
      <w:bookmarkEnd w:id="0"/>
      <w:proofErr w:type="spellEnd"/>
    </w:p>
    <w:sectPr w:rsidR="00370FDC" w:rsidRPr="00C9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99" w:rsidRDefault="003A2E99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9D490A" wp14:editId="6D07D48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E99" w:rsidRDefault="003A2E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5AFB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D49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" stroked="f">
              <v:fill opacity="0"/>
              <v:textbox inset="0,0,0,0">
                <w:txbxContent>
                  <w:p w:rsidR="003A2E99" w:rsidRDefault="003A2E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5AFB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99" w:rsidRDefault="003A2E9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F2"/>
    <w:rsid w:val="001F30B8"/>
    <w:rsid w:val="00264668"/>
    <w:rsid w:val="00370FDC"/>
    <w:rsid w:val="00376391"/>
    <w:rsid w:val="003A2E99"/>
    <w:rsid w:val="00423019"/>
    <w:rsid w:val="004B4AD6"/>
    <w:rsid w:val="005F2F1D"/>
    <w:rsid w:val="00657D71"/>
    <w:rsid w:val="006F4EF2"/>
    <w:rsid w:val="00726182"/>
    <w:rsid w:val="007554B5"/>
    <w:rsid w:val="007C4C1F"/>
    <w:rsid w:val="007E7400"/>
    <w:rsid w:val="00855C46"/>
    <w:rsid w:val="00A05AFB"/>
    <w:rsid w:val="00A1042B"/>
    <w:rsid w:val="00AF1B68"/>
    <w:rsid w:val="00B017A5"/>
    <w:rsid w:val="00C93F40"/>
    <w:rsid w:val="00DB0CFA"/>
    <w:rsid w:val="00E01CEF"/>
    <w:rsid w:val="00EE796C"/>
    <w:rsid w:val="00F8294B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44AB"/>
  <w15:chartTrackingRefBased/>
  <w15:docId w15:val="{72C76FEC-860C-47A5-A840-34ABA872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A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2E99"/>
  </w:style>
  <w:style w:type="paragraph" w:styleId="Nagwek">
    <w:name w:val="header"/>
    <w:basedOn w:val="Normalny"/>
    <w:link w:val="NagwekZnak"/>
    <w:uiPriority w:val="99"/>
    <w:semiHidden/>
    <w:unhideWhenUsed/>
    <w:rsid w:val="003A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E99"/>
  </w:style>
  <w:style w:type="character" w:styleId="Numerstrony">
    <w:name w:val="page number"/>
    <w:basedOn w:val="Domylnaczcionkaakapitu"/>
    <w:rsid w:val="003A2E99"/>
  </w:style>
  <w:style w:type="character" w:styleId="Numerwiersza">
    <w:name w:val="line number"/>
    <w:basedOn w:val="Domylnaczcionkaakapitu"/>
    <w:uiPriority w:val="99"/>
    <w:semiHidden/>
    <w:unhideWhenUsed/>
    <w:rsid w:val="0072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Kasperek</dc:creator>
  <cp:keywords/>
  <dc:description/>
  <cp:lastModifiedBy>Andrzej Kasperek</cp:lastModifiedBy>
  <cp:revision>24</cp:revision>
  <dcterms:created xsi:type="dcterms:W3CDTF">2025-06-20T05:47:00Z</dcterms:created>
  <dcterms:modified xsi:type="dcterms:W3CDTF">2025-06-20T06:48:00Z</dcterms:modified>
</cp:coreProperties>
</file>