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57440E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Biochemia i biofizyka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AB771E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B771E" w:rsidRDefault="00AB771E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71E" w:rsidRDefault="00B06354" w:rsidP="00CF52D5">
            <w:pPr>
              <w:pStyle w:val="Odpowiedzi"/>
              <w:snapToGrid w:val="0"/>
            </w:pPr>
            <w:r>
              <w:t xml:space="preserve">Dr </w:t>
            </w:r>
            <w:r w:rsidR="00315E68">
              <w:t xml:space="preserve">n. med. </w:t>
            </w:r>
            <w:bookmarkStart w:id="0" w:name="_GoBack"/>
            <w:bookmarkEnd w:id="0"/>
            <w:r>
              <w:t>Marta Rusek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635CA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2E3A91" w:rsidP="005A638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Opanowanie </w:t>
            </w:r>
            <w:r w:rsidR="005A6385">
              <w:rPr>
                <w:sz w:val="20"/>
                <w:szCs w:val="20"/>
              </w:rPr>
              <w:t>wiedzy dotyczącej funkcjonowania organizmu na poziomie molekularnym w warunkach fizjologicznych.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5A6385" w:rsidP="008F6A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na temat metabolizmu, szlaków metabolicznych, mechanizmów przemian metabolicznych.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5A6385" w:rsidP="005A638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budową cząsteczek budujących organizm i ich funkcją oraz aspektem f</w:t>
            </w:r>
            <w:r w:rsidRPr="005A6385">
              <w:rPr>
                <w:sz w:val="20"/>
                <w:szCs w:val="20"/>
              </w:rPr>
              <w:t>izykochemicznym działania zmysłów wykorzystujących fizyczne nośniki informacji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6718E0" w:rsidTr="006718E0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Default="006718E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Pr="004F1E6C" w:rsidRDefault="006718E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podstawy</w:t>
            </w:r>
            <w:proofErr w:type="gramEnd"/>
            <w:r w:rsidRPr="00704008">
              <w:rPr>
                <w:sz w:val="20"/>
                <w:szCs w:val="20"/>
              </w:rPr>
              <w:t xml:space="preserve"> fiz</w:t>
            </w:r>
            <w:r>
              <w:rPr>
                <w:sz w:val="20"/>
                <w:szCs w:val="20"/>
              </w:rPr>
              <w:t xml:space="preserve">ykochemiczne działania zmysłów </w:t>
            </w:r>
            <w:r w:rsidRPr="00704008">
              <w:rPr>
                <w:sz w:val="20"/>
                <w:szCs w:val="20"/>
              </w:rPr>
              <w:t>wykorzystujący</w:t>
            </w:r>
            <w:r>
              <w:rPr>
                <w:sz w:val="20"/>
                <w:szCs w:val="20"/>
              </w:rPr>
              <w:t xml:space="preserve">ch fizyczne nośniki informacji </w:t>
            </w:r>
            <w:r w:rsidRPr="00704008">
              <w:rPr>
                <w:sz w:val="20"/>
                <w:szCs w:val="20"/>
              </w:rPr>
              <w:t>(fale dźwiękowe i elektromagnetyczne)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0" w:rsidRDefault="006718E0" w:rsidP="006718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_W13</w:t>
            </w:r>
          </w:p>
          <w:p w:rsidR="006718E0" w:rsidRDefault="006718E0" w:rsidP="006718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_W14</w:t>
            </w:r>
          </w:p>
          <w:p w:rsidR="006718E0" w:rsidRDefault="006718E0" w:rsidP="006718E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_W15</w:t>
            </w:r>
          </w:p>
          <w:p w:rsidR="006718E0" w:rsidRPr="004F1E6C" w:rsidRDefault="006718E0" w:rsidP="006718E0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lastRenderedPageBreak/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_W16</w:t>
            </w:r>
          </w:p>
        </w:tc>
      </w:tr>
      <w:tr w:rsidR="006718E0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Default="006718E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Pr="005E6582" w:rsidRDefault="006718E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>aminy</w:t>
            </w:r>
            <w:proofErr w:type="gramEnd"/>
            <w:r>
              <w:rPr>
                <w:sz w:val="20"/>
                <w:szCs w:val="20"/>
              </w:rPr>
              <w:t xml:space="preserve">, aminokwasy, nukleozydy, </w:t>
            </w:r>
            <w:r w:rsidRPr="00704008">
              <w:rPr>
                <w:sz w:val="20"/>
                <w:szCs w:val="20"/>
              </w:rPr>
              <w:t>monosacha</w:t>
            </w:r>
            <w:r>
              <w:rPr>
                <w:sz w:val="20"/>
                <w:szCs w:val="20"/>
              </w:rPr>
              <w:t xml:space="preserve">rydy, kwasy karboksylowe i ich </w:t>
            </w:r>
            <w:r w:rsidRPr="00704008">
              <w:rPr>
                <w:sz w:val="20"/>
                <w:szCs w:val="20"/>
              </w:rPr>
              <w:t>pochodne, wch</w:t>
            </w:r>
            <w:r>
              <w:rPr>
                <w:sz w:val="20"/>
                <w:szCs w:val="20"/>
              </w:rPr>
              <w:t xml:space="preserve">odzące w skład makrocząsteczek obecnych w komórkach, macierzy </w:t>
            </w:r>
            <w:r w:rsidRPr="00704008">
              <w:rPr>
                <w:sz w:val="20"/>
                <w:szCs w:val="20"/>
              </w:rPr>
              <w:lastRenderedPageBreak/>
              <w:t>zewnątrzkomórkowej i płynach ustrojowych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0" w:rsidRPr="00B0410F" w:rsidRDefault="006718E0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6718E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Default="006718E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Pr="00FC5A4E" w:rsidRDefault="006718E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mechanizmy</w:t>
            </w:r>
            <w:proofErr w:type="gramEnd"/>
            <w:r w:rsidRPr="00704008">
              <w:rPr>
                <w:sz w:val="20"/>
                <w:szCs w:val="20"/>
              </w:rPr>
              <w:t xml:space="preserve"> re</w:t>
            </w:r>
            <w:r>
              <w:rPr>
                <w:sz w:val="20"/>
                <w:szCs w:val="20"/>
              </w:rPr>
              <w:t xml:space="preserve">gulacji i biofizyczne podstawy </w:t>
            </w:r>
            <w:r w:rsidRPr="00704008">
              <w:rPr>
                <w:sz w:val="20"/>
                <w:szCs w:val="20"/>
              </w:rPr>
              <w:t>funkcjonowania metabolizmu w organizmie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0" w:rsidRPr="00B0410F" w:rsidRDefault="006718E0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18E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Default="006718E0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8E0" w:rsidRPr="00704008" w:rsidRDefault="006718E0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wpływ</w:t>
            </w:r>
            <w:proofErr w:type="gramEnd"/>
            <w:r w:rsidRPr="00704008">
              <w:rPr>
                <w:sz w:val="20"/>
                <w:szCs w:val="20"/>
              </w:rPr>
              <w:t xml:space="preserve"> na or</w:t>
            </w:r>
            <w:r>
              <w:rPr>
                <w:sz w:val="20"/>
                <w:szCs w:val="20"/>
              </w:rPr>
              <w:t xml:space="preserve">ganizm czynników zewnętrznych, </w:t>
            </w:r>
            <w:r w:rsidRPr="00704008">
              <w:rPr>
                <w:sz w:val="20"/>
                <w:szCs w:val="20"/>
              </w:rPr>
              <w:t>takich jak temperatur</w:t>
            </w:r>
            <w:r>
              <w:rPr>
                <w:sz w:val="20"/>
                <w:szCs w:val="20"/>
              </w:rPr>
              <w:t xml:space="preserve">a, grawitacja, ciśnienie, pole </w:t>
            </w:r>
            <w:r w:rsidRPr="00704008">
              <w:rPr>
                <w:sz w:val="20"/>
                <w:szCs w:val="20"/>
              </w:rPr>
              <w:t>elektrom</w:t>
            </w:r>
            <w:r>
              <w:rPr>
                <w:sz w:val="20"/>
                <w:szCs w:val="20"/>
              </w:rPr>
              <w:t xml:space="preserve">agnetyczne oraz promieniowanie </w:t>
            </w:r>
            <w:r w:rsidRPr="00704008">
              <w:rPr>
                <w:sz w:val="20"/>
                <w:szCs w:val="20"/>
              </w:rPr>
              <w:t>jonizujące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0" w:rsidRPr="00B0410F" w:rsidRDefault="006718E0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0570B1" w:rsidRDefault="0057440E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52771">
              <w:rPr>
                <w:sz w:val="20"/>
                <w:szCs w:val="20"/>
              </w:rPr>
              <w:t>współuczestniczyć</w:t>
            </w:r>
            <w:proofErr w:type="gramEnd"/>
            <w:r w:rsidRPr="00B52771">
              <w:rPr>
                <w:sz w:val="20"/>
                <w:szCs w:val="20"/>
              </w:rPr>
              <w:t xml:space="preserve"> w doborze metod diagnostycznych w poszczególnych stanach klinicznych z wykorzystaniem wiedzy z zakresu biochemii i biofizyki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57440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PL.A1_U05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57440E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57440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E0039E" w:rsidRDefault="0057440E" w:rsidP="0077797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777977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57440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F87F93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1201D0" w:rsidTr="001201D0">
        <w:trPr>
          <w:trHeight w:val="84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01D0" w:rsidRDefault="001201D0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1D0" w:rsidRDefault="001201D0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1201D0" w:rsidTr="001201D0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1D0" w:rsidRDefault="001201D0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1D0" w:rsidRDefault="001201D0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1D0" w:rsidRDefault="001201D0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1D0" w:rsidRDefault="001201D0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1D0" w:rsidRDefault="001201D0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1D0" w:rsidRDefault="001201D0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1D0" w:rsidRDefault="001201D0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D0" w:rsidRDefault="001201D0" w:rsidP="001201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1D0" w:rsidRDefault="001201D0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D0" w:rsidRPr="00FC6607" w:rsidRDefault="001201D0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Pr="0053341B" w:rsidRDefault="00777977" w:rsidP="00E44C17">
      <w:pPr>
        <w:pStyle w:val="Podpunkty"/>
        <w:rPr>
          <w:smallCaps/>
          <w:sz w:val="20"/>
        </w:rPr>
      </w:pPr>
      <w:r w:rsidRPr="0053341B">
        <w:rPr>
          <w:smallCaps/>
          <w:sz w:val="20"/>
        </w:rPr>
        <w:t>RODZAJ ZAJĘĆ:</w:t>
      </w:r>
      <w:r w:rsidR="005A6385" w:rsidRPr="0053341B">
        <w:rPr>
          <w:smallCaps/>
          <w:sz w:val="20"/>
        </w:rPr>
        <w:t xml:space="preserve"> wykład</w:t>
      </w:r>
    </w:p>
    <w:p w:rsidR="005A6385" w:rsidRDefault="005A6385" w:rsidP="00E44C17">
      <w:pPr>
        <w:pStyle w:val="Podpunkty"/>
        <w:rPr>
          <w:smallCaps/>
          <w:sz w:val="18"/>
        </w:rPr>
      </w:pPr>
    </w:p>
    <w:p w:rsidR="00E44C17" w:rsidRPr="0059592C" w:rsidRDefault="00B02288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 xml:space="preserve">Aminokwasy, białka, </w:t>
      </w:r>
      <w:r w:rsidR="0059592C" w:rsidRPr="0059592C">
        <w:rPr>
          <w:rFonts w:eastAsia="Calibri"/>
          <w:b w:val="0"/>
          <w:sz w:val="20"/>
        </w:rPr>
        <w:t xml:space="preserve">czynność optyczna, punkt izoelektryczny, klasyfikacja, formy jonowe, </w:t>
      </w:r>
      <w:r w:rsidRPr="0059592C">
        <w:rPr>
          <w:rFonts w:eastAsia="Calibri"/>
          <w:b w:val="0"/>
          <w:sz w:val="20"/>
        </w:rPr>
        <w:t>peptydy, kolagen</w:t>
      </w:r>
      <w:r w:rsidR="0059592C">
        <w:rPr>
          <w:rFonts w:eastAsia="Calibri"/>
          <w:b w:val="0"/>
          <w:sz w:val="20"/>
        </w:rPr>
        <w:t>.</w:t>
      </w:r>
    </w:p>
    <w:p w:rsidR="00B02288" w:rsidRPr="0059592C" w:rsidRDefault="00B02288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>E</w:t>
      </w:r>
      <w:r w:rsidR="0059592C">
        <w:rPr>
          <w:rFonts w:eastAsia="Calibri"/>
          <w:b w:val="0"/>
          <w:sz w:val="20"/>
        </w:rPr>
        <w:t>nzymy, p</w:t>
      </w:r>
      <w:r w:rsidRPr="0059592C">
        <w:rPr>
          <w:rFonts w:eastAsia="Calibri"/>
          <w:b w:val="0"/>
          <w:sz w:val="20"/>
        </w:rPr>
        <w:t xml:space="preserve">roenzymy, </w:t>
      </w:r>
      <w:r w:rsidR="0059592C">
        <w:rPr>
          <w:rFonts w:eastAsia="Calibri"/>
          <w:b w:val="0"/>
          <w:sz w:val="20"/>
        </w:rPr>
        <w:t>a</w:t>
      </w:r>
      <w:r w:rsidRPr="0059592C">
        <w:rPr>
          <w:rFonts w:eastAsia="Calibri"/>
          <w:b w:val="0"/>
          <w:sz w:val="20"/>
        </w:rPr>
        <w:t>ktywatory i inhibitory enzymów</w:t>
      </w:r>
      <w:r w:rsidR="0059592C">
        <w:rPr>
          <w:rFonts w:eastAsia="Calibri"/>
          <w:b w:val="0"/>
          <w:sz w:val="20"/>
        </w:rPr>
        <w:t>.</w:t>
      </w:r>
      <w:r w:rsidRPr="0059592C">
        <w:rPr>
          <w:rFonts w:eastAsia="Calibri"/>
          <w:b w:val="0"/>
          <w:sz w:val="20"/>
        </w:rPr>
        <w:t xml:space="preserve"> </w:t>
      </w:r>
      <w:r w:rsidR="0059592C" w:rsidRPr="0059592C">
        <w:rPr>
          <w:rFonts w:eastAsia="Calibri"/>
          <w:b w:val="0"/>
          <w:sz w:val="20"/>
        </w:rPr>
        <w:t>Inhi</w:t>
      </w:r>
      <w:r w:rsidR="0059592C">
        <w:rPr>
          <w:rFonts w:eastAsia="Calibri"/>
          <w:b w:val="0"/>
          <w:sz w:val="20"/>
        </w:rPr>
        <w:t xml:space="preserve">bicja odwracalna </w:t>
      </w:r>
      <w:proofErr w:type="spellStart"/>
      <w:r w:rsidR="0059592C">
        <w:rPr>
          <w:rFonts w:eastAsia="Calibri"/>
          <w:b w:val="0"/>
          <w:sz w:val="20"/>
        </w:rPr>
        <w:t>kompetycyjna</w:t>
      </w:r>
      <w:proofErr w:type="spellEnd"/>
      <w:r w:rsidR="0059592C">
        <w:rPr>
          <w:rFonts w:eastAsia="Calibri"/>
          <w:b w:val="0"/>
          <w:sz w:val="20"/>
        </w:rPr>
        <w:t xml:space="preserve"> i </w:t>
      </w:r>
      <w:proofErr w:type="spellStart"/>
      <w:r w:rsidR="0059592C" w:rsidRPr="0059592C">
        <w:rPr>
          <w:rFonts w:eastAsia="Calibri"/>
          <w:b w:val="0"/>
          <w:sz w:val="20"/>
        </w:rPr>
        <w:t>niekompetycyjna</w:t>
      </w:r>
      <w:proofErr w:type="spellEnd"/>
      <w:r w:rsidR="0059592C" w:rsidRPr="0059592C">
        <w:rPr>
          <w:rFonts w:eastAsia="Calibri"/>
          <w:b w:val="0"/>
          <w:sz w:val="20"/>
        </w:rPr>
        <w:t>. Inhibicja i nieodwracalna</w:t>
      </w:r>
      <w:r w:rsidR="0059592C">
        <w:rPr>
          <w:rFonts w:eastAsia="Calibri"/>
          <w:b w:val="0"/>
          <w:sz w:val="20"/>
        </w:rPr>
        <w:t>.</w:t>
      </w:r>
      <w:r w:rsidR="0059592C" w:rsidRPr="0059592C">
        <w:rPr>
          <w:rFonts w:eastAsia="Calibri"/>
          <w:b w:val="0"/>
          <w:sz w:val="20"/>
        </w:rPr>
        <w:t xml:space="preserve"> </w:t>
      </w:r>
      <w:proofErr w:type="spellStart"/>
      <w:r w:rsidRPr="0059592C">
        <w:rPr>
          <w:rFonts w:eastAsia="Calibri"/>
          <w:b w:val="0"/>
          <w:sz w:val="20"/>
        </w:rPr>
        <w:t>Kofaktory</w:t>
      </w:r>
      <w:proofErr w:type="spellEnd"/>
      <w:r w:rsidRPr="0059592C">
        <w:rPr>
          <w:rFonts w:eastAsia="Calibri"/>
          <w:b w:val="0"/>
          <w:sz w:val="20"/>
        </w:rPr>
        <w:t>, koenzymy i grupy prostetyczne, witaminy.</w:t>
      </w:r>
    </w:p>
    <w:p w:rsidR="00B02288" w:rsidRPr="0059592C" w:rsidRDefault="00B02288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 xml:space="preserve">Budowa i metabolizm kwasów nukleinowych. DNA i RNA. Proces </w:t>
      </w:r>
      <w:r w:rsidR="0059592C">
        <w:rPr>
          <w:rFonts w:eastAsia="Calibri"/>
          <w:b w:val="0"/>
          <w:sz w:val="20"/>
        </w:rPr>
        <w:t xml:space="preserve">replikacji, transkrypcja genu, proces </w:t>
      </w:r>
      <w:r w:rsidRPr="0059592C">
        <w:rPr>
          <w:rFonts w:eastAsia="Calibri"/>
          <w:b w:val="0"/>
          <w:sz w:val="20"/>
        </w:rPr>
        <w:t xml:space="preserve">translacji, synteza białka. Kod genetyczny, cechy kodu. Mutacje genowe, przykłady chorób genetycznych. </w:t>
      </w:r>
    </w:p>
    <w:p w:rsidR="00B02288" w:rsidRPr="0059592C" w:rsidRDefault="00B02288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>Metabolizm lipidów. Kwasy tłuszczowe nasycone i nienasycone. Kwasy omega i ich znaczenia. Lipidy proste, woski i trójglicerydy. Lipidy złożone, fosfolipidy i glikol</w:t>
      </w:r>
      <w:r w:rsidR="0059592C">
        <w:rPr>
          <w:rFonts w:eastAsia="Calibri"/>
          <w:b w:val="0"/>
          <w:sz w:val="20"/>
        </w:rPr>
        <w:t>ipidy. Cholesterol. Trawienie i </w:t>
      </w:r>
      <w:r w:rsidRPr="0059592C">
        <w:rPr>
          <w:rFonts w:eastAsia="Calibri"/>
          <w:b w:val="0"/>
          <w:sz w:val="20"/>
        </w:rPr>
        <w:t xml:space="preserve">wchłanianie tłuszczów w przewodzie pokarmowym. Lipidy osocza i ich transport. </w:t>
      </w:r>
    </w:p>
    <w:p w:rsidR="00B02288" w:rsidRPr="0059592C" w:rsidRDefault="00B02288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 xml:space="preserve">Węglowodany – metabolizm, klasyfikacja, budowa i właściwości. Trawienie i wchłanianie węglowodanów w przewodzie pokarmowym. </w:t>
      </w:r>
      <w:proofErr w:type="spellStart"/>
      <w:r w:rsidRPr="0059592C">
        <w:rPr>
          <w:rFonts w:eastAsia="Calibri"/>
          <w:b w:val="0"/>
          <w:sz w:val="20"/>
        </w:rPr>
        <w:t>Glikogeneza</w:t>
      </w:r>
      <w:proofErr w:type="spellEnd"/>
      <w:r w:rsidRPr="0059592C">
        <w:rPr>
          <w:rFonts w:eastAsia="Calibri"/>
          <w:b w:val="0"/>
          <w:sz w:val="20"/>
        </w:rPr>
        <w:t xml:space="preserve"> i glikogenoliza. Glikoliza. </w:t>
      </w:r>
    </w:p>
    <w:p w:rsidR="00B02288" w:rsidRPr="0059592C" w:rsidRDefault="00B02288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>Cykl Krebsa - lokalizacja, funkcje, reakcje. Bioenergetyka i cykl Krebsa. Cykl Krebsa i łańcuch oddechowy. Energia swobodna reakcji. Organizmy auto i heterot</w:t>
      </w:r>
      <w:r w:rsidR="0059592C">
        <w:rPr>
          <w:rFonts w:eastAsia="Calibri"/>
          <w:b w:val="0"/>
          <w:sz w:val="20"/>
        </w:rPr>
        <w:t>roficzne. Szlaki metaboliczne w </w:t>
      </w:r>
      <w:r w:rsidRPr="0059592C">
        <w:rPr>
          <w:rFonts w:eastAsia="Calibri"/>
          <w:b w:val="0"/>
          <w:sz w:val="20"/>
        </w:rPr>
        <w:t>komórce, anabolizm i katabolizm. Rola ATP w energetyce komórki. Etapy utleniania pożywienia, białek, cukrów, tłuszczów. Transport elektronów przez łańcuch oddechowy. Oddychanie komórkowe. Bilans energetyczny utlenienia glukozy</w:t>
      </w:r>
      <w:r w:rsidR="0059592C" w:rsidRPr="0059592C">
        <w:rPr>
          <w:rFonts w:eastAsia="Calibri"/>
          <w:b w:val="0"/>
          <w:sz w:val="20"/>
        </w:rPr>
        <w:t>.</w:t>
      </w:r>
    </w:p>
    <w:p w:rsidR="0059592C" w:rsidRPr="0059592C" w:rsidRDefault="0059592C" w:rsidP="0059592C">
      <w:pPr>
        <w:pStyle w:val="Podpunkty"/>
        <w:numPr>
          <w:ilvl w:val="0"/>
          <w:numId w:val="23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>Oddziaływania międzycząsteczkowe. Właściwości fizyczne błon biologicznych. Rodzaje i rola kanałów jonowych. Podstawy fizyczne transportu przez błony - transport bierny, potencjały błonowe spoczynkowy i czynnościowy, transport aktywny. Impuls nerwowy.</w:t>
      </w:r>
    </w:p>
    <w:p w:rsidR="00E564F9" w:rsidRDefault="0059592C" w:rsidP="00C843F7">
      <w:pPr>
        <w:pStyle w:val="Podpunkty"/>
        <w:numPr>
          <w:ilvl w:val="0"/>
          <w:numId w:val="23"/>
        </w:numPr>
        <w:spacing w:after="120" w:line="276" w:lineRule="auto"/>
        <w:ind w:left="714" w:hanging="357"/>
        <w:rPr>
          <w:rFonts w:eastAsia="Calibri"/>
          <w:b w:val="0"/>
          <w:sz w:val="20"/>
        </w:rPr>
      </w:pPr>
      <w:r w:rsidRPr="00D442D1">
        <w:rPr>
          <w:rFonts w:eastAsia="Calibri"/>
          <w:b w:val="0"/>
          <w:sz w:val="20"/>
        </w:rPr>
        <w:t>Ultradźwięki, USG, metoda Dopplera. Źródła i właściwości promieniowania jonizującego, efekty biologiczne, dozymetria. Metody obrazowania tkanek i narządów z wykorzystaniem promieniowania jonizującego. Rentgenodiag</w:t>
      </w:r>
      <w:r w:rsidR="00C235B4" w:rsidRPr="00D442D1">
        <w:rPr>
          <w:rFonts w:eastAsia="Calibri"/>
          <w:b w:val="0"/>
          <w:sz w:val="20"/>
        </w:rPr>
        <w:t>nostyka, tomografia komputerowa</w:t>
      </w:r>
      <w:r w:rsidRPr="00D442D1">
        <w:rPr>
          <w:rFonts w:eastAsia="Calibri"/>
          <w:b w:val="0"/>
          <w:sz w:val="20"/>
        </w:rPr>
        <w:t xml:space="preserve">. Zastosowanie promieniowania jonizującego w terapii. </w:t>
      </w:r>
    </w:p>
    <w:p w:rsidR="00E32121" w:rsidRPr="00D442D1" w:rsidRDefault="00E32121" w:rsidP="00E32121">
      <w:pPr>
        <w:pStyle w:val="Podpunkty"/>
        <w:spacing w:after="120" w:line="276" w:lineRule="auto"/>
        <w:ind w:left="714"/>
        <w:rPr>
          <w:rFonts w:eastAsia="Calibri"/>
          <w:b w:val="0"/>
          <w:sz w:val="20"/>
        </w:rPr>
      </w:pPr>
    </w:p>
    <w:p w:rsidR="00E41BA0" w:rsidRDefault="00E41BA0" w:rsidP="00E41BA0">
      <w:pPr>
        <w:pStyle w:val="Podpunkty"/>
        <w:rPr>
          <w:smallCaps/>
          <w:sz w:val="20"/>
        </w:rPr>
      </w:pPr>
      <w:r w:rsidRPr="001944AF">
        <w:rPr>
          <w:smallCaps/>
          <w:sz w:val="20"/>
        </w:rPr>
        <w:lastRenderedPageBreak/>
        <w:t xml:space="preserve">RODZAJ ZAJĘĆ: </w:t>
      </w:r>
      <w:r w:rsidR="001944AF">
        <w:rPr>
          <w:smallCaps/>
          <w:sz w:val="20"/>
        </w:rPr>
        <w:t>ĆWICZENIA</w:t>
      </w:r>
    </w:p>
    <w:p w:rsidR="00C871B2" w:rsidRDefault="001944AF" w:rsidP="00D442D1">
      <w:pPr>
        <w:pStyle w:val="Podpunkty"/>
        <w:numPr>
          <w:ilvl w:val="0"/>
          <w:numId w:val="29"/>
        </w:numPr>
        <w:spacing w:line="276" w:lineRule="auto"/>
        <w:rPr>
          <w:rFonts w:eastAsia="Calibri"/>
          <w:b w:val="0"/>
          <w:sz w:val="20"/>
        </w:rPr>
      </w:pPr>
      <w:r w:rsidRPr="00D442D1">
        <w:rPr>
          <w:rFonts w:eastAsia="Calibri"/>
          <w:b w:val="0"/>
          <w:sz w:val="20"/>
        </w:rPr>
        <w:t>Białka i aminokwasy</w:t>
      </w:r>
      <w:r w:rsidR="00D545F0" w:rsidRPr="00D442D1">
        <w:rPr>
          <w:rFonts w:eastAsia="Calibri"/>
          <w:b w:val="0"/>
          <w:sz w:val="20"/>
        </w:rPr>
        <w:t>, budowa, rola w organizacji komórki i życiu organizmu</w:t>
      </w:r>
      <w:r w:rsidR="00C871B2" w:rsidRPr="00D442D1">
        <w:rPr>
          <w:rFonts w:eastAsia="Calibri"/>
          <w:b w:val="0"/>
          <w:sz w:val="20"/>
        </w:rPr>
        <w:t>, Białka krwi, hiper- hipoproteinemia; oznaczanie całkowitego stężenia białka w surowicy krwi, Katabolizm białek; cykl mocznikowy i oznaczanie stężenia mocznika</w:t>
      </w:r>
      <w:r w:rsidR="00D442D1">
        <w:rPr>
          <w:rFonts w:eastAsia="Calibri"/>
          <w:b w:val="0"/>
          <w:sz w:val="20"/>
        </w:rPr>
        <w:t>.</w:t>
      </w:r>
    </w:p>
    <w:p w:rsidR="00D442D1" w:rsidRDefault="00D442D1" w:rsidP="00D442D1">
      <w:pPr>
        <w:pStyle w:val="Podpunkty"/>
        <w:numPr>
          <w:ilvl w:val="0"/>
          <w:numId w:val="29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D442D1">
        <w:rPr>
          <w:rFonts w:eastAsia="Calibri"/>
          <w:b w:val="0"/>
          <w:sz w:val="20"/>
        </w:rPr>
        <w:t xml:space="preserve">Enzymy - mechanizm działania, zastosowania diagnostyczne - profile enzymatyczne tkanek; oznaczanie aktywności kinazy </w:t>
      </w:r>
      <w:proofErr w:type="spellStart"/>
      <w:r w:rsidRPr="00D442D1">
        <w:rPr>
          <w:rFonts w:eastAsia="Calibri"/>
          <w:b w:val="0"/>
          <w:sz w:val="20"/>
        </w:rPr>
        <w:t>kreatynowej</w:t>
      </w:r>
      <w:proofErr w:type="spellEnd"/>
      <w:r>
        <w:rPr>
          <w:rFonts w:eastAsia="Calibri"/>
          <w:b w:val="0"/>
          <w:sz w:val="20"/>
        </w:rPr>
        <w:t>.</w:t>
      </w:r>
    </w:p>
    <w:p w:rsidR="00D442D1" w:rsidRPr="00D442D1" w:rsidRDefault="00D442D1" w:rsidP="00D442D1">
      <w:pPr>
        <w:pStyle w:val="Podpunkty"/>
        <w:numPr>
          <w:ilvl w:val="0"/>
          <w:numId w:val="29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D442D1">
        <w:rPr>
          <w:rFonts w:eastAsia="Calibri"/>
          <w:b w:val="0"/>
          <w:sz w:val="20"/>
        </w:rPr>
        <w:t>Metabolizm tłuszczów, lipidów,</w:t>
      </w:r>
      <w:r w:rsidR="00C843F7">
        <w:rPr>
          <w:rFonts w:eastAsia="Calibri"/>
          <w:b w:val="0"/>
          <w:sz w:val="20"/>
        </w:rPr>
        <w:t xml:space="preserve"> beta-oksydacja,</w:t>
      </w:r>
      <w:r w:rsidRPr="00D442D1">
        <w:rPr>
          <w:rFonts w:eastAsia="Calibri"/>
          <w:b w:val="0"/>
          <w:sz w:val="20"/>
        </w:rPr>
        <w:t xml:space="preserve"> rola cholesterolu, oznaczanie </w:t>
      </w:r>
      <w:proofErr w:type="spellStart"/>
      <w:r w:rsidRPr="00D442D1">
        <w:rPr>
          <w:rFonts w:eastAsia="Calibri"/>
          <w:b w:val="0"/>
          <w:sz w:val="20"/>
        </w:rPr>
        <w:t>lipidogramu</w:t>
      </w:r>
      <w:proofErr w:type="spellEnd"/>
      <w:r w:rsidRPr="00D442D1">
        <w:rPr>
          <w:rFonts w:eastAsia="Calibri"/>
          <w:b w:val="0"/>
          <w:sz w:val="20"/>
        </w:rPr>
        <w:t xml:space="preserve">, obliczanie wskaźnika </w:t>
      </w:r>
      <w:proofErr w:type="spellStart"/>
      <w:r w:rsidRPr="00D442D1">
        <w:rPr>
          <w:rFonts w:eastAsia="Calibri"/>
          <w:b w:val="0"/>
          <w:sz w:val="20"/>
        </w:rPr>
        <w:t>aterogenności</w:t>
      </w:r>
      <w:proofErr w:type="spellEnd"/>
      <w:r w:rsidRPr="00D442D1">
        <w:rPr>
          <w:rFonts w:eastAsia="Calibri"/>
          <w:b w:val="0"/>
          <w:sz w:val="20"/>
        </w:rPr>
        <w:t>, witaminy rozpuszczalne w tłuszczach</w:t>
      </w:r>
      <w:r>
        <w:rPr>
          <w:rFonts w:eastAsia="Calibri"/>
          <w:b w:val="0"/>
          <w:sz w:val="20"/>
        </w:rPr>
        <w:t>.</w:t>
      </w:r>
    </w:p>
    <w:p w:rsidR="009C6E7B" w:rsidRPr="00D442D1" w:rsidRDefault="00D442D1" w:rsidP="00D442D1">
      <w:pPr>
        <w:pStyle w:val="Podpunkty"/>
        <w:numPr>
          <w:ilvl w:val="0"/>
          <w:numId w:val="29"/>
        </w:numPr>
        <w:spacing w:line="276" w:lineRule="auto"/>
        <w:ind w:left="714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Sacharydy - metabolizm glukozy.</w:t>
      </w:r>
      <w:r w:rsidR="009C6E7B" w:rsidRPr="00D442D1">
        <w:rPr>
          <w:rFonts w:eastAsia="Calibri"/>
          <w:b w:val="0"/>
          <w:sz w:val="20"/>
        </w:rPr>
        <w:t xml:space="preserve"> </w:t>
      </w:r>
      <w:r w:rsidR="00C871B2" w:rsidRPr="00D442D1">
        <w:rPr>
          <w:rFonts w:eastAsia="Calibri"/>
          <w:b w:val="0"/>
          <w:sz w:val="20"/>
        </w:rPr>
        <w:t>Równowaga anaboliczno-kataboliczna</w:t>
      </w:r>
      <w:r w:rsidR="00C843F7">
        <w:rPr>
          <w:rFonts w:eastAsia="Calibri"/>
          <w:b w:val="0"/>
          <w:sz w:val="20"/>
        </w:rPr>
        <w:t>; oznaczanie stężenia glukozy i </w:t>
      </w:r>
      <w:r w:rsidR="00C871B2" w:rsidRPr="00D442D1">
        <w:rPr>
          <w:rFonts w:eastAsia="Calibri"/>
          <w:b w:val="0"/>
          <w:sz w:val="20"/>
        </w:rPr>
        <w:t>insuliny, zaburzenia gospodarki węglowodanowej</w:t>
      </w:r>
      <w:r w:rsidRPr="00D442D1">
        <w:rPr>
          <w:rFonts w:eastAsia="Calibri"/>
          <w:b w:val="0"/>
          <w:sz w:val="20"/>
        </w:rPr>
        <w:t xml:space="preserve">. </w:t>
      </w:r>
      <w:r w:rsidRPr="0059592C">
        <w:rPr>
          <w:rFonts w:eastAsia="Calibri"/>
          <w:b w:val="0"/>
          <w:sz w:val="20"/>
        </w:rPr>
        <w:t xml:space="preserve">Bilans energetyczny glikolizy. </w:t>
      </w:r>
      <w:proofErr w:type="spellStart"/>
      <w:r w:rsidRPr="0059592C">
        <w:rPr>
          <w:rFonts w:eastAsia="Calibri"/>
          <w:b w:val="0"/>
          <w:sz w:val="20"/>
        </w:rPr>
        <w:t>Glukoneogeneza</w:t>
      </w:r>
      <w:proofErr w:type="spellEnd"/>
      <w:r w:rsidRPr="0059592C">
        <w:rPr>
          <w:rFonts w:eastAsia="Calibri"/>
          <w:b w:val="0"/>
          <w:sz w:val="20"/>
        </w:rPr>
        <w:t>. Regulacja poziomu cukru we krwi, działanie insuli</w:t>
      </w:r>
      <w:r>
        <w:rPr>
          <w:rFonts w:eastAsia="Calibri"/>
          <w:b w:val="0"/>
          <w:sz w:val="20"/>
        </w:rPr>
        <w:t>ny i </w:t>
      </w:r>
      <w:r w:rsidRPr="0059592C">
        <w:rPr>
          <w:rFonts w:eastAsia="Calibri"/>
          <w:b w:val="0"/>
          <w:sz w:val="20"/>
        </w:rPr>
        <w:t>glukagonu.</w:t>
      </w:r>
    </w:p>
    <w:p w:rsidR="001944AF" w:rsidRDefault="001944AF" w:rsidP="00D442D1">
      <w:pPr>
        <w:pStyle w:val="Podpunkty"/>
        <w:numPr>
          <w:ilvl w:val="0"/>
          <w:numId w:val="29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D442D1">
        <w:rPr>
          <w:rFonts w:eastAsia="Calibri"/>
          <w:b w:val="0"/>
          <w:sz w:val="20"/>
        </w:rPr>
        <w:t>Fale elektromagnetyczne i ich zastosowanie w diagnostyce - odczytywanie wyników badań</w:t>
      </w:r>
      <w:r w:rsidR="00D442D1">
        <w:rPr>
          <w:rFonts w:eastAsia="Calibri"/>
          <w:b w:val="0"/>
          <w:sz w:val="20"/>
        </w:rPr>
        <w:t>.</w:t>
      </w:r>
    </w:p>
    <w:p w:rsidR="00D442D1" w:rsidRPr="00D442D1" w:rsidRDefault="00D442D1" w:rsidP="00D442D1">
      <w:pPr>
        <w:pStyle w:val="Podpunkty"/>
        <w:numPr>
          <w:ilvl w:val="0"/>
          <w:numId w:val="29"/>
        </w:numPr>
        <w:spacing w:line="276" w:lineRule="auto"/>
        <w:ind w:left="714" w:hanging="357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>Fizyczny opis procesu widzenia. Układ optyczny oka. Światło i inne rodzaje fal elektromagnetycznych. Narząd słuchu, fizyczne podstawy odbioru dźwięków. Właściwości fal dźwiękowych. Biofizyka układu krążenia, prawa hydrodynamiki, właściwości reologiczne krwi, energetyka pracy serca. Aktywność elektryczna serca</w:t>
      </w:r>
      <w:r>
        <w:rPr>
          <w:rFonts w:eastAsia="Calibri"/>
          <w:b w:val="0"/>
          <w:sz w:val="20"/>
        </w:rPr>
        <w:t>.</w:t>
      </w:r>
    </w:p>
    <w:p w:rsidR="00D442D1" w:rsidRDefault="00D442D1" w:rsidP="00D442D1">
      <w:pPr>
        <w:pStyle w:val="Podpunkty"/>
        <w:numPr>
          <w:ilvl w:val="0"/>
          <w:numId w:val="29"/>
        </w:numPr>
        <w:spacing w:line="276" w:lineRule="auto"/>
        <w:rPr>
          <w:rFonts w:eastAsia="Calibri"/>
          <w:b w:val="0"/>
          <w:sz w:val="20"/>
        </w:rPr>
      </w:pPr>
      <w:r w:rsidRPr="0059592C">
        <w:rPr>
          <w:rFonts w:eastAsia="Calibri"/>
          <w:b w:val="0"/>
          <w:sz w:val="20"/>
        </w:rPr>
        <w:t>Właściwości światła laserowego, budowa i rodzaje laserów oraz ich zastosowanie w medycynie. Rezonans magnetyczny, elektronowy (EPR) i jądr</w:t>
      </w:r>
      <w:r>
        <w:rPr>
          <w:rFonts w:eastAsia="Calibri"/>
          <w:b w:val="0"/>
          <w:sz w:val="20"/>
        </w:rPr>
        <w:t>owy (NMR). Obrazowanie tkanek i </w:t>
      </w:r>
      <w:r w:rsidRPr="0059592C">
        <w:rPr>
          <w:rFonts w:eastAsia="Calibri"/>
          <w:b w:val="0"/>
          <w:sz w:val="20"/>
        </w:rPr>
        <w:t xml:space="preserve">narządów metodą tomografii opartej </w:t>
      </w:r>
      <w:r>
        <w:rPr>
          <w:rFonts w:eastAsia="Calibri"/>
          <w:b w:val="0"/>
          <w:sz w:val="20"/>
        </w:rPr>
        <w:t>na zjawisku jądrowego rezonansu.</w:t>
      </w:r>
    </w:p>
    <w:p w:rsidR="006B4F99" w:rsidRDefault="006B4F99" w:rsidP="006B4F99">
      <w:pPr>
        <w:pStyle w:val="Podpunkty"/>
        <w:spacing w:line="276" w:lineRule="auto"/>
        <w:rPr>
          <w:rFonts w:eastAsia="Calibri"/>
          <w:b w:val="0"/>
          <w:sz w:val="20"/>
        </w:rPr>
      </w:pPr>
    </w:p>
    <w:p w:rsidR="006B4F99" w:rsidRPr="006B4F99" w:rsidRDefault="006B4F99" w:rsidP="006B4F99">
      <w:pPr>
        <w:pStyle w:val="Podpunkty"/>
        <w:rPr>
          <w:smallCaps/>
          <w:sz w:val="20"/>
        </w:rPr>
      </w:pPr>
      <w:r w:rsidRPr="006B4F99">
        <w:rPr>
          <w:smallCaps/>
          <w:sz w:val="20"/>
        </w:rPr>
        <w:t>Samokształcenie:</w:t>
      </w:r>
    </w:p>
    <w:p w:rsidR="006B4F99" w:rsidRPr="006B4F99" w:rsidRDefault="006B4F99" w:rsidP="006B4F99">
      <w:pPr>
        <w:pStyle w:val="Podpunkty"/>
        <w:rPr>
          <w:rFonts w:eastAsia="Calibri"/>
          <w:b w:val="0"/>
          <w:sz w:val="20"/>
        </w:rPr>
      </w:pPr>
      <w:r w:rsidRPr="006B4F99">
        <w:rPr>
          <w:rFonts w:eastAsia="Calibri"/>
          <w:b w:val="0"/>
          <w:sz w:val="20"/>
        </w:rPr>
        <w:t>Przygotowanie tematów z wykładów wymaganych do zaliczenia przedmiotu.</w:t>
      </w:r>
    </w:p>
    <w:p w:rsidR="006B4F99" w:rsidRPr="00D442D1" w:rsidRDefault="006B4F99" w:rsidP="006B4F99">
      <w:pPr>
        <w:pStyle w:val="Podpunkty"/>
        <w:spacing w:line="276" w:lineRule="auto"/>
        <w:rPr>
          <w:rFonts w:eastAsia="Calibri"/>
          <w:b w:val="0"/>
          <w:sz w:val="20"/>
        </w:rPr>
      </w:pPr>
      <w:r w:rsidRPr="006B4F99">
        <w:rPr>
          <w:rFonts w:eastAsia="Calibri"/>
          <w:b w:val="0"/>
          <w:sz w:val="20"/>
        </w:rPr>
        <w:t>Przygotowa</w:t>
      </w:r>
      <w:r>
        <w:rPr>
          <w:rFonts w:eastAsia="Calibri"/>
          <w:b w:val="0"/>
          <w:sz w:val="20"/>
        </w:rPr>
        <w:t>nie tematów z teorii do ćwiczeń.</w:t>
      </w:r>
    </w:p>
    <w:p w:rsidR="00E564F9" w:rsidRDefault="00E564F9" w:rsidP="00E564F9">
      <w:pPr>
        <w:pStyle w:val="Podpunkty"/>
        <w:spacing w:line="276" w:lineRule="auto"/>
        <w:rPr>
          <w:rFonts w:eastAsia="Calibri"/>
          <w:b w:val="0"/>
          <w:sz w:val="20"/>
        </w:rPr>
      </w:pPr>
    </w:p>
    <w:p w:rsidR="00E44C17" w:rsidRDefault="00E44C17" w:rsidP="005D355F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D7467B" w:rsidRPr="00D7467B" w:rsidTr="00885776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D7467B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D7467B" w:rsidRPr="00D7467B" w:rsidTr="00885776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D7467B" w:rsidRPr="00D7467B" w:rsidTr="00885776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  <w:lang w:val="en-US"/>
              </w:rPr>
              <w:t>W1-W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D7467B">
              <w:rPr>
                <w:sz w:val="20"/>
                <w:szCs w:val="20"/>
                <w:bdr w:val="none" w:sz="0" w:space="0" w:color="auto" w:frame="1"/>
              </w:rPr>
              <w:t>ykład problemowy, wykład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rFonts w:eastAsia="Times New Roman"/>
                <w:sz w:val="20"/>
                <w:szCs w:val="20"/>
              </w:rPr>
              <w:t>Test pisemny, kolokwium pisemne.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testu, kwestionariusz pisemny.</w:t>
            </w:r>
          </w:p>
        </w:tc>
      </w:tr>
      <w:tr w:rsidR="00D7467B" w:rsidRPr="00D7467B" w:rsidTr="0088577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 w:rsidRPr="00D7467B">
              <w:rPr>
                <w:sz w:val="20"/>
                <w:szCs w:val="20"/>
                <w:bdr w:val="none" w:sz="0" w:space="0" w:color="auto" w:frame="1"/>
              </w:rPr>
              <w:t>Ę</w:t>
            </w:r>
            <w:r w:rsidRPr="00D7467B"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 w:rsidRPr="00D7467B"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D7467B" w:rsidRPr="00D7467B" w:rsidTr="00885776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D7467B">
              <w:rPr>
                <w:sz w:val="20"/>
                <w:szCs w:val="20"/>
                <w:bdr w:val="none" w:sz="0" w:space="0" w:color="auto" w:frame="1"/>
              </w:rPr>
              <w:t>ykonywanie doświadczeń, planowanie eksperymentów, formułowanie i analiza problemów badawczych, opracowywanie i prezentacja wyników badań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Test pisemny, kolokwium pisemne, </w:t>
            </w:r>
            <w:r w:rsidRPr="00D7467B">
              <w:rPr>
                <w:rFonts w:eastAsia="Times New Roman"/>
                <w:sz w:val="20"/>
                <w:szCs w:val="20"/>
              </w:rPr>
              <w:t>praca samokształceniowa zlecona na wykładzie.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</w:rPr>
              <w:t>Kwestionariusz testu, kwestionariusz pisemny.</w:t>
            </w:r>
          </w:p>
        </w:tc>
      </w:tr>
      <w:tr w:rsidR="00D7467B" w:rsidRPr="00D7467B" w:rsidTr="0088577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 w:rsidRPr="00D7467B"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D7467B" w:rsidRPr="00D7467B" w:rsidTr="00885776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  <w:lang w:val="en-US"/>
              </w:rPr>
              <w:t>K1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9A106D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W</w:t>
            </w:r>
            <w:r w:rsidR="00D7467B" w:rsidRPr="00D7467B">
              <w:rPr>
                <w:sz w:val="20"/>
                <w:szCs w:val="20"/>
                <w:bdr w:val="none" w:sz="0" w:space="0" w:color="auto" w:frame="1"/>
              </w:rPr>
              <w:t>ykonywanie doświadczeń, planowanie eksperymentów, formułowanie i analiza problemów badawczych, opracowywa</w:t>
            </w:r>
            <w:r>
              <w:rPr>
                <w:sz w:val="20"/>
                <w:szCs w:val="20"/>
                <w:bdr w:val="none" w:sz="0" w:space="0" w:color="auto" w:frame="1"/>
              </w:rPr>
              <w:t>nie i prezentacja wyników badań,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7467B">
              <w:rPr>
                <w:rFonts w:eastAsia="Times New Roman"/>
                <w:sz w:val="20"/>
                <w:szCs w:val="20"/>
              </w:rPr>
              <w:t>Obserwacja studenta w trakcie zajęć.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467B" w:rsidRPr="00D7467B" w:rsidRDefault="00D7467B" w:rsidP="00D7467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7467B">
              <w:rPr>
                <w:sz w:val="20"/>
                <w:szCs w:val="20"/>
                <w:bdr w:val="none" w:sz="0" w:space="0" w:color="auto" w:frame="1"/>
              </w:rPr>
              <w:t xml:space="preserve">Karta oceny, </w:t>
            </w:r>
            <w:r w:rsidR="009A106D">
              <w:rPr>
                <w:sz w:val="20"/>
                <w:szCs w:val="20"/>
                <w:bdr w:val="none" w:sz="0" w:space="0" w:color="auto" w:frame="1"/>
              </w:rPr>
              <w:t xml:space="preserve">raport z obserwacji, </w:t>
            </w:r>
            <w:r w:rsidRPr="00D7467B">
              <w:rPr>
                <w:sz w:val="20"/>
                <w:szCs w:val="20"/>
                <w:bdr w:val="none" w:sz="0" w:space="0" w:color="auto" w:frame="1"/>
              </w:rPr>
              <w:t>praca samokształceniowa zlecon</w:t>
            </w:r>
            <w:r>
              <w:rPr>
                <w:sz w:val="20"/>
                <w:szCs w:val="20"/>
                <w:bdr w:val="none" w:sz="0" w:space="0" w:color="auto" w:frame="1"/>
              </w:rPr>
              <w:t>a</w:t>
            </w:r>
            <w:r w:rsidRPr="00D7467B">
              <w:rPr>
                <w:sz w:val="20"/>
                <w:szCs w:val="20"/>
                <w:bdr w:val="none" w:sz="0" w:space="0" w:color="auto" w:frame="1"/>
              </w:rPr>
              <w:t xml:space="preserve"> na wykładzie.</w:t>
            </w:r>
          </w:p>
        </w:tc>
      </w:tr>
    </w:tbl>
    <w:p w:rsidR="00D7467B" w:rsidRDefault="00D7467B" w:rsidP="005D355F">
      <w:pPr>
        <w:pStyle w:val="Podpunkty"/>
        <w:spacing w:after="60"/>
        <w:ind w:left="357"/>
        <w:rPr>
          <w:b w:val="0"/>
        </w:rPr>
      </w:pPr>
    </w:p>
    <w:p w:rsidR="00E32121" w:rsidRDefault="00E32121" w:rsidP="00E44C17">
      <w:pPr>
        <w:pStyle w:val="Podpunkty"/>
        <w:spacing w:after="80"/>
        <w:ind w:left="357"/>
      </w:pPr>
    </w:p>
    <w:p w:rsidR="00D7467B" w:rsidRDefault="00D7467B" w:rsidP="00D7467B">
      <w:pPr>
        <w:tabs>
          <w:tab w:val="left" w:pos="-5814"/>
        </w:tabs>
        <w:overflowPunct w:val="0"/>
        <w:autoSpaceDE w:val="0"/>
        <w:spacing w:after="60" w:line="240" w:lineRule="auto"/>
        <w:ind w:left="360"/>
        <w:jc w:val="both"/>
        <w:textAlignment w:val="baseline"/>
        <w:rPr>
          <w:rFonts w:eastAsia="Times New Roman"/>
          <w:b/>
          <w:sz w:val="22"/>
          <w:szCs w:val="20"/>
        </w:rPr>
      </w:pPr>
      <w:r w:rsidRPr="00D7467B">
        <w:rPr>
          <w:rFonts w:eastAsia="Times New Roman"/>
          <w:b/>
          <w:sz w:val="22"/>
          <w:szCs w:val="20"/>
        </w:rPr>
        <w:t>Kryteria oceny osiągniętych efektów uczenia się</w:t>
      </w:r>
    </w:p>
    <w:p w:rsidR="00D7467B" w:rsidRPr="00D7467B" w:rsidRDefault="00D7467B" w:rsidP="00D7467B">
      <w:pPr>
        <w:tabs>
          <w:tab w:val="left" w:pos="-5814"/>
        </w:tabs>
        <w:overflowPunct w:val="0"/>
        <w:autoSpaceDE w:val="0"/>
        <w:spacing w:after="60" w:line="240" w:lineRule="auto"/>
        <w:ind w:left="360"/>
        <w:jc w:val="both"/>
        <w:textAlignment w:val="baseline"/>
        <w:rPr>
          <w:rFonts w:eastAsia="Times New Roman"/>
          <w:sz w:val="20"/>
          <w:szCs w:val="20"/>
        </w:rPr>
      </w:pPr>
      <w:r w:rsidRPr="00D7467B">
        <w:rPr>
          <w:rFonts w:eastAsia="Times New Roman"/>
          <w:sz w:val="20"/>
          <w:szCs w:val="20"/>
        </w:rPr>
        <w:t xml:space="preserve"> </w:t>
      </w:r>
    </w:p>
    <w:p w:rsidR="00E32121" w:rsidRPr="00E32121" w:rsidRDefault="00E32121" w:rsidP="00E32121">
      <w:pPr>
        <w:pStyle w:val="Podpunkty"/>
        <w:numPr>
          <w:ilvl w:val="0"/>
          <w:numId w:val="30"/>
        </w:numPr>
        <w:spacing w:after="80"/>
        <w:rPr>
          <w:b w:val="0"/>
          <w:sz w:val="20"/>
        </w:rPr>
      </w:pPr>
      <w:r w:rsidRPr="00E32121">
        <w:rPr>
          <w:b w:val="0"/>
          <w:sz w:val="20"/>
        </w:rPr>
        <w:t>Obecność na wszystkich zajęciach jest obowiązkowa. Ewentualne nieobecności studenta na wykładach nie zwalniają go z obowiązku przyswojenia materiału omawianego na zajęciach oraz wykonania pracy samokształceniowej zleconej na wykładzie.</w:t>
      </w:r>
    </w:p>
    <w:p w:rsidR="00E32121" w:rsidRPr="00E32121" w:rsidRDefault="00E32121" w:rsidP="00E32121">
      <w:pPr>
        <w:pStyle w:val="Podpunkty"/>
        <w:numPr>
          <w:ilvl w:val="0"/>
          <w:numId w:val="30"/>
        </w:numPr>
        <w:spacing w:after="80"/>
        <w:rPr>
          <w:b w:val="0"/>
          <w:sz w:val="20"/>
        </w:rPr>
      </w:pPr>
      <w:r>
        <w:rPr>
          <w:b w:val="0"/>
          <w:sz w:val="20"/>
        </w:rPr>
        <w:t>Wykłady – zaliczenie,</w:t>
      </w:r>
    </w:p>
    <w:p w:rsidR="00E32121" w:rsidRPr="00E32121" w:rsidRDefault="00E32121" w:rsidP="00E32121">
      <w:pPr>
        <w:pStyle w:val="Podpunkty"/>
        <w:numPr>
          <w:ilvl w:val="0"/>
          <w:numId w:val="30"/>
        </w:numPr>
        <w:spacing w:after="80"/>
        <w:rPr>
          <w:b w:val="0"/>
          <w:sz w:val="20"/>
        </w:rPr>
      </w:pPr>
      <w:r w:rsidRPr="00E32121">
        <w:rPr>
          <w:b w:val="0"/>
          <w:sz w:val="20"/>
        </w:rPr>
        <w:t xml:space="preserve">Ćwiczenia – zaliczenie z oceną uwzględniającą </w:t>
      </w:r>
    </w:p>
    <w:p w:rsidR="00E32121" w:rsidRPr="00E32121" w:rsidRDefault="00E32121" w:rsidP="00E32121">
      <w:pPr>
        <w:pStyle w:val="Podpunkty"/>
        <w:spacing w:after="80"/>
        <w:ind w:left="357"/>
        <w:rPr>
          <w:b w:val="0"/>
          <w:sz w:val="20"/>
        </w:rPr>
      </w:pPr>
      <w:r>
        <w:rPr>
          <w:b w:val="0"/>
          <w:sz w:val="20"/>
        </w:rPr>
        <w:tab/>
        <w:t xml:space="preserve">       </w:t>
      </w:r>
      <w:r w:rsidRPr="00E32121">
        <w:rPr>
          <w:b w:val="0"/>
          <w:sz w:val="20"/>
        </w:rPr>
        <w:t>- ocenę z testu z wiadomości z treści wykładów i ćwiczeń:</w:t>
      </w:r>
    </w:p>
    <w:p w:rsidR="00E32121" w:rsidRPr="00E32121" w:rsidRDefault="00E32121" w:rsidP="00365221">
      <w:pPr>
        <w:pStyle w:val="Podpunkty"/>
        <w:numPr>
          <w:ilvl w:val="0"/>
          <w:numId w:val="31"/>
        </w:numPr>
        <w:rPr>
          <w:b w:val="0"/>
          <w:sz w:val="20"/>
        </w:rPr>
      </w:pPr>
      <w:proofErr w:type="gramStart"/>
      <w:r w:rsidRPr="00E32121">
        <w:rPr>
          <w:b w:val="0"/>
          <w:sz w:val="20"/>
        </w:rPr>
        <w:t>test</w:t>
      </w:r>
      <w:proofErr w:type="gramEnd"/>
      <w:r w:rsidRPr="00E32121">
        <w:rPr>
          <w:b w:val="0"/>
          <w:sz w:val="20"/>
        </w:rPr>
        <w:t xml:space="preserve"> składa się ze 15 pytań z 1 prawidłową odpowiedzią (czas na odpowiedź każdego z pytań wynosi 45-60 sekund),</w:t>
      </w:r>
    </w:p>
    <w:p w:rsidR="00E32121" w:rsidRPr="00E32121" w:rsidRDefault="00E32121" w:rsidP="00365221">
      <w:pPr>
        <w:pStyle w:val="Podpunkty"/>
        <w:numPr>
          <w:ilvl w:val="0"/>
          <w:numId w:val="31"/>
        </w:numPr>
        <w:rPr>
          <w:b w:val="0"/>
          <w:sz w:val="20"/>
        </w:rPr>
      </w:pPr>
      <w:proofErr w:type="gramStart"/>
      <w:r w:rsidRPr="00E32121">
        <w:rPr>
          <w:b w:val="0"/>
          <w:sz w:val="20"/>
        </w:rPr>
        <w:t>wszystkie</w:t>
      </w:r>
      <w:proofErr w:type="gramEnd"/>
      <w:r w:rsidRPr="00E32121">
        <w:rPr>
          <w:b w:val="0"/>
          <w:sz w:val="20"/>
        </w:rPr>
        <w:t xml:space="preserve"> rzeczy osobiste (torby, torebki, itp.) studenci zostawiają na sali w miejscu specjalnie do tego przeznaczonym,</w:t>
      </w:r>
    </w:p>
    <w:p w:rsidR="00E32121" w:rsidRPr="00E32121" w:rsidRDefault="00E32121" w:rsidP="00365221">
      <w:pPr>
        <w:pStyle w:val="Podpunkty"/>
        <w:numPr>
          <w:ilvl w:val="0"/>
          <w:numId w:val="31"/>
        </w:numPr>
        <w:rPr>
          <w:b w:val="0"/>
          <w:sz w:val="20"/>
        </w:rPr>
      </w:pPr>
      <w:proofErr w:type="gramStart"/>
      <w:r w:rsidRPr="00E32121">
        <w:rPr>
          <w:b w:val="0"/>
          <w:sz w:val="20"/>
        </w:rPr>
        <w:t>telefony</w:t>
      </w:r>
      <w:proofErr w:type="gramEnd"/>
      <w:r w:rsidRPr="00E32121">
        <w:rPr>
          <w:b w:val="0"/>
          <w:sz w:val="20"/>
        </w:rPr>
        <w:t xml:space="preserve"> komórkowe muszą być wyłączone w czasie trwania kolokwium końcowego,</w:t>
      </w:r>
    </w:p>
    <w:p w:rsidR="00E32121" w:rsidRPr="00E32121" w:rsidRDefault="00E32121" w:rsidP="00365221">
      <w:pPr>
        <w:pStyle w:val="Podpunkty"/>
        <w:numPr>
          <w:ilvl w:val="0"/>
          <w:numId w:val="31"/>
        </w:numPr>
        <w:rPr>
          <w:b w:val="0"/>
          <w:sz w:val="20"/>
        </w:rPr>
      </w:pPr>
      <w:r w:rsidRPr="00E32121">
        <w:rPr>
          <w:b w:val="0"/>
          <w:sz w:val="20"/>
        </w:rPr>
        <w:t>każda próba porozumiewania się pomiędzy studentami oraz ściągania będzie karana odebraniem testu i wpisaniem oceny niedostatecznej</w:t>
      </w:r>
      <w:proofErr w:type="gramStart"/>
      <w:r w:rsidRPr="00E32121">
        <w:rPr>
          <w:b w:val="0"/>
          <w:sz w:val="20"/>
        </w:rPr>
        <w:t>,- za</w:t>
      </w:r>
      <w:proofErr w:type="gramEnd"/>
      <w:r w:rsidRPr="00E32121">
        <w:rPr>
          <w:b w:val="0"/>
          <w:sz w:val="20"/>
        </w:rPr>
        <w:t xml:space="preserve"> prawidłową odpowiedź student otrzymuje 1 punkt, za błędną 0 punktów</w:t>
      </w:r>
    </w:p>
    <w:p w:rsidR="00E32121" w:rsidRDefault="00E32121" w:rsidP="00365221">
      <w:pPr>
        <w:pStyle w:val="Podpunkty"/>
        <w:numPr>
          <w:ilvl w:val="0"/>
          <w:numId w:val="31"/>
        </w:numPr>
        <w:rPr>
          <w:b w:val="0"/>
          <w:sz w:val="20"/>
        </w:rPr>
      </w:pPr>
      <w:proofErr w:type="gramStart"/>
      <w:r w:rsidRPr="00E32121">
        <w:rPr>
          <w:b w:val="0"/>
          <w:sz w:val="20"/>
        </w:rPr>
        <w:t>warunkiem</w:t>
      </w:r>
      <w:proofErr w:type="gramEnd"/>
      <w:r w:rsidRPr="00E32121">
        <w:rPr>
          <w:b w:val="0"/>
          <w:sz w:val="20"/>
        </w:rPr>
        <w:t xml:space="preserve"> zaliczenia jest uzyskanie pozytywnej oceny (minimum 3,0) z zaliczenia każdego efektu uczenia się.</w:t>
      </w:r>
    </w:p>
    <w:p w:rsidR="00E32121" w:rsidRPr="00E32121" w:rsidRDefault="00E32121" w:rsidP="00E32121">
      <w:pPr>
        <w:pStyle w:val="Podpunkty"/>
        <w:spacing w:after="80"/>
        <w:ind w:left="1440"/>
        <w:rPr>
          <w:b w:val="0"/>
          <w:sz w:val="20"/>
        </w:rPr>
      </w:pPr>
    </w:p>
    <w:p w:rsidR="00E32121" w:rsidRDefault="00E32121" w:rsidP="00E32121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 w:rsidRPr="00E32121">
        <w:rPr>
          <w:b w:val="0"/>
          <w:bCs/>
          <w:sz w:val="20"/>
        </w:rPr>
        <w:t>Zakres ocen: 2.0 – 5.0</w:t>
      </w:r>
    </w:p>
    <w:p w:rsidR="006B4F99" w:rsidRDefault="006B4F99" w:rsidP="00E32121">
      <w:pPr>
        <w:pStyle w:val="Podpunkty"/>
        <w:spacing w:after="80"/>
        <w:ind w:left="357"/>
        <w:rPr>
          <w:b w:val="0"/>
          <w:bCs/>
          <w:sz w:val="20"/>
        </w:rPr>
      </w:pPr>
    </w:p>
    <w:p w:rsidR="00E32121" w:rsidRPr="00E32121" w:rsidRDefault="00E32121" w:rsidP="00E32121">
      <w:pPr>
        <w:pStyle w:val="Podpunkty"/>
        <w:spacing w:after="80"/>
        <w:ind w:left="357"/>
        <w:rPr>
          <w:b w:val="0"/>
          <w:bCs/>
          <w:sz w:val="20"/>
        </w:rPr>
      </w:pPr>
      <w:r w:rsidRPr="00E32121">
        <w:rPr>
          <w:b w:val="0"/>
          <w:bCs/>
          <w:sz w:val="20"/>
        </w:rPr>
        <w:t>Kryteria oceniania:</w:t>
      </w:r>
    </w:p>
    <w:p w:rsidR="00E32121" w:rsidRPr="00E32121" w:rsidRDefault="00E32121" w:rsidP="006B4F99">
      <w:pPr>
        <w:pStyle w:val="Podpunkty"/>
        <w:ind w:left="357"/>
        <w:rPr>
          <w:b w:val="0"/>
          <w:sz w:val="20"/>
          <w:lang w:bidi="pl-PL"/>
        </w:rPr>
      </w:pPr>
      <w:r w:rsidRPr="00E32121">
        <w:rPr>
          <w:b w:val="0"/>
          <w:sz w:val="20"/>
          <w:lang w:bidi="pl-PL"/>
        </w:rPr>
        <w:t xml:space="preserve">5.0 – </w:t>
      </w:r>
      <w:proofErr w:type="gramStart"/>
      <w:r w:rsidRPr="00E32121">
        <w:rPr>
          <w:b w:val="0"/>
          <w:sz w:val="20"/>
          <w:lang w:bidi="pl-PL"/>
        </w:rPr>
        <w:t>wykazuje</w:t>
      </w:r>
      <w:proofErr w:type="gramEnd"/>
      <w:r w:rsidRPr="00E32121">
        <w:rPr>
          <w:b w:val="0"/>
          <w:sz w:val="20"/>
          <w:lang w:bidi="pl-PL"/>
        </w:rPr>
        <w:t xml:space="preserve"> znajomość każdej z treści kształcenia na poziomie 93‒100%,</w:t>
      </w:r>
    </w:p>
    <w:p w:rsidR="00E32121" w:rsidRPr="00E32121" w:rsidRDefault="00E32121" w:rsidP="006B4F99">
      <w:pPr>
        <w:pStyle w:val="Podpunkty"/>
        <w:ind w:left="357"/>
        <w:rPr>
          <w:b w:val="0"/>
          <w:sz w:val="20"/>
          <w:lang w:bidi="pl-PL"/>
        </w:rPr>
      </w:pPr>
      <w:r w:rsidRPr="00E32121">
        <w:rPr>
          <w:b w:val="0"/>
          <w:sz w:val="20"/>
          <w:lang w:bidi="pl-PL"/>
        </w:rPr>
        <w:t xml:space="preserve">4.5 – </w:t>
      </w:r>
      <w:proofErr w:type="gramStart"/>
      <w:r w:rsidRPr="00E32121">
        <w:rPr>
          <w:b w:val="0"/>
          <w:sz w:val="20"/>
          <w:lang w:bidi="pl-PL"/>
        </w:rPr>
        <w:t>wykazuje</w:t>
      </w:r>
      <w:proofErr w:type="gramEnd"/>
      <w:r w:rsidRPr="00E32121">
        <w:rPr>
          <w:b w:val="0"/>
          <w:sz w:val="20"/>
          <w:lang w:bidi="pl-PL"/>
        </w:rPr>
        <w:t xml:space="preserve"> znajomość każdej z treści kształcenia na poziomie 85‒92%,</w:t>
      </w:r>
    </w:p>
    <w:p w:rsidR="00E32121" w:rsidRPr="00E32121" w:rsidRDefault="00E32121" w:rsidP="006B4F99">
      <w:pPr>
        <w:pStyle w:val="Podpunkty"/>
        <w:ind w:left="357"/>
        <w:rPr>
          <w:b w:val="0"/>
          <w:sz w:val="20"/>
          <w:lang w:bidi="pl-PL"/>
        </w:rPr>
      </w:pPr>
      <w:r w:rsidRPr="00E32121">
        <w:rPr>
          <w:b w:val="0"/>
          <w:sz w:val="20"/>
          <w:lang w:bidi="pl-PL"/>
        </w:rPr>
        <w:t xml:space="preserve">4.0 – </w:t>
      </w:r>
      <w:proofErr w:type="gramStart"/>
      <w:r w:rsidRPr="00E32121">
        <w:rPr>
          <w:b w:val="0"/>
          <w:sz w:val="20"/>
          <w:lang w:bidi="pl-PL"/>
        </w:rPr>
        <w:t>wykazuje</w:t>
      </w:r>
      <w:proofErr w:type="gramEnd"/>
      <w:r w:rsidRPr="00E32121">
        <w:rPr>
          <w:b w:val="0"/>
          <w:sz w:val="20"/>
          <w:lang w:bidi="pl-PL"/>
        </w:rPr>
        <w:t xml:space="preserve"> znajomość każdej z treści kształcenia na poziomie 77‒84%,</w:t>
      </w:r>
    </w:p>
    <w:p w:rsidR="00E32121" w:rsidRPr="00E32121" w:rsidRDefault="00E32121" w:rsidP="006B4F99">
      <w:pPr>
        <w:pStyle w:val="Podpunkty"/>
        <w:ind w:left="357"/>
        <w:rPr>
          <w:b w:val="0"/>
          <w:sz w:val="20"/>
          <w:lang w:bidi="pl-PL"/>
        </w:rPr>
      </w:pPr>
      <w:r w:rsidRPr="00E32121">
        <w:rPr>
          <w:b w:val="0"/>
          <w:sz w:val="20"/>
          <w:lang w:bidi="pl-PL"/>
        </w:rPr>
        <w:t xml:space="preserve">3.5 – </w:t>
      </w:r>
      <w:proofErr w:type="gramStart"/>
      <w:r w:rsidRPr="00E32121">
        <w:rPr>
          <w:b w:val="0"/>
          <w:sz w:val="20"/>
          <w:lang w:bidi="pl-PL"/>
        </w:rPr>
        <w:t>wykazuje</w:t>
      </w:r>
      <w:proofErr w:type="gramEnd"/>
      <w:r w:rsidRPr="00E32121">
        <w:rPr>
          <w:b w:val="0"/>
          <w:sz w:val="20"/>
          <w:lang w:bidi="pl-PL"/>
        </w:rPr>
        <w:t xml:space="preserve"> znajomość każdej z treści kształcenia na poziomie 69‒76%,</w:t>
      </w:r>
    </w:p>
    <w:p w:rsidR="00E32121" w:rsidRPr="00E32121" w:rsidRDefault="00E32121" w:rsidP="006B4F99">
      <w:pPr>
        <w:pStyle w:val="Podpunkty"/>
        <w:ind w:left="357"/>
        <w:rPr>
          <w:b w:val="0"/>
          <w:sz w:val="20"/>
          <w:lang w:bidi="pl-PL"/>
        </w:rPr>
      </w:pPr>
      <w:r w:rsidRPr="00E32121">
        <w:rPr>
          <w:b w:val="0"/>
          <w:sz w:val="20"/>
          <w:lang w:bidi="pl-PL"/>
        </w:rPr>
        <w:t xml:space="preserve">3.0 – </w:t>
      </w:r>
      <w:proofErr w:type="gramStart"/>
      <w:r w:rsidRPr="00E32121">
        <w:rPr>
          <w:b w:val="0"/>
          <w:sz w:val="20"/>
          <w:lang w:bidi="pl-PL"/>
        </w:rPr>
        <w:t>wykazuje</w:t>
      </w:r>
      <w:proofErr w:type="gramEnd"/>
      <w:r w:rsidRPr="00E32121">
        <w:rPr>
          <w:b w:val="0"/>
          <w:sz w:val="20"/>
          <w:lang w:bidi="pl-PL"/>
        </w:rPr>
        <w:t xml:space="preserve"> znajomość każdej z treści kształcenia na poziomie 60‒68%,</w:t>
      </w:r>
    </w:p>
    <w:p w:rsidR="00E32121" w:rsidRDefault="00E32121" w:rsidP="006B4F99">
      <w:pPr>
        <w:pStyle w:val="Podpunkty"/>
        <w:ind w:left="357"/>
        <w:rPr>
          <w:b w:val="0"/>
          <w:sz w:val="20"/>
        </w:rPr>
      </w:pPr>
      <w:r w:rsidRPr="00E32121">
        <w:rPr>
          <w:b w:val="0"/>
          <w:sz w:val="20"/>
        </w:rPr>
        <w:t xml:space="preserve">2.0 – </w:t>
      </w:r>
      <w:proofErr w:type="gramStart"/>
      <w:r w:rsidRPr="00E32121">
        <w:rPr>
          <w:b w:val="0"/>
          <w:sz w:val="20"/>
        </w:rPr>
        <w:t>wykazuje</w:t>
      </w:r>
      <w:proofErr w:type="gramEnd"/>
      <w:r w:rsidRPr="00E32121">
        <w:rPr>
          <w:b w:val="0"/>
          <w:sz w:val="20"/>
        </w:rPr>
        <w:t xml:space="preserve"> znajomość każdej z treści kształcenia poniżej 60%.</w:t>
      </w:r>
    </w:p>
    <w:p w:rsidR="006B4F99" w:rsidRDefault="006B4F99" w:rsidP="006B4F99">
      <w:pPr>
        <w:pStyle w:val="Podpunkty"/>
        <w:ind w:left="357"/>
        <w:rPr>
          <w:b w:val="0"/>
          <w:sz w:val="20"/>
        </w:rPr>
      </w:pPr>
    </w:p>
    <w:p w:rsidR="006B4F99" w:rsidRPr="00E32121" w:rsidRDefault="006B4F99" w:rsidP="006B4F99">
      <w:pPr>
        <w:pStyle w:val="Podpunkty"/>
        <w:spacing w:after="80"/>
        <w:ind w:left="357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Samokształcenie: </w:t>
      </w:r>
      <w:r w:rsidRPr="006B4F99">
        <w:rPr>
          <w:b w:val="0"/>
          <w:bCs/>
          <w:sz w:val="20"/>
        </w:rPr>
        <w:t>wykonani</w:t>
      </w:r>
      <w:r w:rsidR="00D7467B">
        <w:rPr>
          <w:b w:val="0"/>
          <w:bCs/>
          <w:sz w:val="20"/>
        </w:rPr>
        <w:t>e</w:t>
      </w:r>
      <w:r w:rsidRPr="006B4F99">
        <w:rPr>
          <w:b w:val="0"/>
          <w:bCs/>
          <w:sz w:val="20"/>
        </w:rPr>
        <w:t xml:space="preserve"> pracy samokszta</w:t>
      </w:r>
      <w:r>
        <w:rPr>
          <w:b w:val="0"/>
          <w:bCs/>
          <w:sz w:val="20"/>
        </w:rPr>
        <w:t>łceniowej zleconej na wykładzie.</w:t>
      </w:r>
    </w:p>
    <w:p w:rsidR="000635CA" w:rsidRDefault="000635CA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365221">
        <w:t>6</w:t>
      </w:r>
      <w:r>
        <w:t>. Zalecana literatura</w:t>
      </w:r>
    </w:p>
    <w:p w:rsidR="00E44C17" w:rsidRDefault="00E44C17" w:rsidP="00C843F7">
      <w:pPr>
        <w:pStyle w:val="Podpunkty"/>
        <w:ind w:left="357" w:hanging="357"/>
      </w:pPr>
    </w:p>
    <w:p w:rsidR="00AF59BC" w:rsidRPr="00AF59BC" w:rsidRDefault="00AF59BC" w:rsidP="00AF59BC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F59BC">
        <w:rPr>
          <w:b/>
        </w:rPr>
        <w:t xml:space="preserve">Podstawowa </w:t>
      </w:r>
    </w:p>
    <w:p w:rsidR="00AF59BC" w:rsidRPr="00AF59BC" w:rsidRDefault="00AF59BC" w:rsidP="00AF59BC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proofErr w:type="spellStart"/>
      <w:r w:rsidRPr="00AF59BC">
        <w:rPr>
          <w:sz w:val="20"/>
          <w:szCs w:val="20"/>
        </w:rPr>
        <w:t>Rodwell</w:t>
      </w:r>
      <w:proofErr w:type="spellEnd"/>
      <w:r w:rsidRPr="00AF59BC">
        <w:rPr>
          <w:sz w:val="20"/>
          <w:szCs w:val="20"/>
        </w:rPr>
        <w:t xml:space="preserve"> V., Biochemia Harpera, PZWL, Warszawa, 2018.</w:t>
      </w:r>
    </w:p>
    <w:p w:rsidR="00AF59BC" w:rsidRPr="00AF59BC" w:rsidRDefault="00AF59BC" w:rsidP="00AF59BC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AF59BC">
        <w:rPr>
          <w:sz w:val="20"/>
          <w:szCs w:val="20"/>
        </w:rPr>
        <w:t xml:space="preserve">Jaroszyk F., Biofizyka, PZWL, Warszawa, 2019. </w:t>
      </w:r>
    </w:p>
    <w:p w:rsidR="00AF59BC" w:rsidRPr="00AF59BC" w:rsidRDefault="00AF59BC" w:rsidP="00AF59BC">
      <w:pPr>
        <w:pStyle w:val="Akapitzlist"/>
        <w:numPr>
          <w:ilvl w:val="0"/>
          <w:numId w:val="24"/>
        </w:numPr>
        <w:spacing w:after="120" w:line="240" w:lineRule="auto"/>
        <w:ind w:left="714" w:hanging="357"/>
        <w:jc w:val="both"/>
        <w:rPr>
          <w:sz w:val="20"/>
          <w:szCs w:val="20"/>
        </w:rPr>
      </w:pPr>
      <w:proofErr w:type="spellStart"/>
      <w:r w:rsidRPr="00AF59BC">
        <w:rPr>
          <w:sz w:val="20"/>
          <w:szCs w:val="20"/>
        </w:rPr>
        <w:t>Ferrier</w:t>
      </w:r>
      <w:proofErr w:type="spellEnd"/>
      <w:r w:rsidRPr="00AF59BC">
        <w:rPr>
          <w:sz w:val="20"/>
          <w:szCs w:val="20"/>
        </w:rPr>
        <w:t xml:space="preserve"> D. R., Biochemia, </w:t>
      </w:r>
      <w:proofErr w:type="spellStart"/>
      <w:r w:rsidRPr="00AF59BC">
        <w:rPr>
          <w:sz w:val="20"/>
          <w:szCs w:val="20"/>
        </w:rPr>
        <w:t>Lippincott</w:t>
      </w:r>
      <w:proofErr w:type="spellEnd"/>
      <w:r w:rsidRPr="00AF59BC">
        <w:rPr>
          <w:sz w:val="20"/>
          <w:szCs w:val="20"/>
        </w:rPr>
        <w:t xml:space="preserve"> </w:t>
      </w:r>
      <w:proofErr w:type="spellStart"/>
      <w:r w:rsidRPr="00AF59BC">
        <w:rPr>
          <w:sz w:val="20"/>
          <w:szCs w:val="20"/>
        </w:rPr>
        <w:t>Illustrated</w:t>
      </w:r>
      <w:proofErr w:type="spellEnd"/>
      <w:r w:rsidRPr="00AF59BC">
        <w:rPr>
          <w:sz w:val="20"/>
          <w:szCs w:val="20"/>
        </w:rPr>
        <w:t xml:space="preserve"> </w:t>
      </w:r>
      <w:proofErr w:type="spellStart"/>
      <w:r w:rsidRPr="00AF59BC">
        <w:rPr>
          <w:sz w:val="20"/>
          <w:szCs w:val="20"/>
        </w:rPr>
        <w:t>Reviews</w:t>
      </w:r>
      <w:proofErr w:type="spellEnd"/>
      <w:r w:rsidRPr="00AF59BC">
        <w:rPr>
          <w:sz w:val="20"/>
          <w:szCs w:val="20"/>
        </w:rPr>
        <w:t xml:space="preserve">, </w:t>
      </w:r>
      <w:proofErr w:type="spellStart"/>
      <w:r w:rsidRPr="00AF59BC">
        <w:rPr>
          <w:sz w:val="20"/>
          <w:szCs w:val="20"/>
        </w:rPr>
        <w:t>EdraUrban</w:t>
      </w:r>
      <w:proofErr w:type="spellEnd"/>
      <w:r w:rsidRPr="00AF59BC">
        <w:rPr>
          <w:sz w:val="20"/>
          <w:szCs w:val="20"/>
        </w:rPr>
        <w:t>, Wrocław, 2018</w:t>
      </w:r>
      <w:r w:rsidRPr="00AF59BC">
        <w:t xml:space="preserve">. </w:t>
      </w:r>
    </w:p>
    <w:p w:rsidR="00AF59BC" w:rsidRPr="00AF59BC" w:rsidRDefault="00AF59BC" w:rsidP="00AF59BC">
      <w:pPr>
        <w:rPr>
          <w:b/>
          <w:sz w:val="20"/>
          <w:szCs w:val="20"/>
        </w:rPr>
      </w:pPr>
      <w:r w:rsidRPr="00AF59BC">
        <w:rPr>
          <w:b/>
          <w:sz w:val="20"/>
          <w:szCs w:val="20"/>
        </w:rPr>
        <w:t>Uzupełniająca</w:t>
      </w:r>
    </w:p>
    <w:p w:rsidR="00AF59BC" w:rsidRPr="00AF59BC" w:rsidRDefault="00AF59BC" w:rsidP="00AF59BC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AF59BC">
        <w:rPr>
          <w:sz w:val="20"/>
          <w:szCs w:val="20"/>
        </w:rPr>
        <w:t>Stryer</w:t>
      </w:r>
      <w:proofErr w:type="spellEnd"/>
      <w:r w:rsidRPr="00AF59BC">
        <w:rPr>
          <w:sz w:val="20"/>
          <w:szCs w:val="20"/>
        </w:rPr>
        <w:t xml:space="preserve"> L., Berg J.M., </w:t>
      </w:r>
      <w:proofErr w:type="spellStart"/>
      <w:r w:rsidRPr="00AF59BC">
        <w:rPr>
          <w:sz w:val="20"/>
          <w:szCs w:val="20"/>
        </w:rPr>
        <w:t>Tymoczko</w:t>
      </w:r>
      <w:proofErr w:type="spellEnd"/>
      <w:r w:rsidRPr="00AF59BC">
        <w:rPr>
          <w:sz w:val="20"/>
          <w:szCs w:val="20"/>
        </w:rPr>
        <w:t xml:space="preserve"> J.L., B</w:t>
      </w:r>
      <w:r w:rsidR="00CE6EFA">
        <w:rPr>
          <w:sz w:val="20"/>
          <w:szCs w:val="20"/>
        </w:rPr>
        <w:t>iochemia, PWN, Warszawa, 2018.</w:t>
      </w:r>
    </w:p>
    <w:p w:rsidR="00AF59BC" w:rsidRPr="00AF59BC" w:rsidRDefault="00AF59BC" w:rsidP="00AF59BC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AF59BC">
        <w:rPr>
          <w:sz w:val="20"/>
          <w:szCs w:val="20"/>
        </w:rPr>
        <w:t>Jóźwiak Z., Bartosz G. (red.), Biofizyka wybrane zagadnienia wraz z ćw</w:t>
      </w:r>
      <w:r w:rsidR="00CE6EFA">
        <w:rPr>
          <w:sz w:val="20"/>
          <w:szCs w:val="20"/>
        </w:rPr>
        <w:t>iczeniami, PWN, Warszawa, 2005.</w:t>
      </w: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D5" w:rsidRDefault="00A86FD5">
      <w:pPr>
        <w:spacing w:after="0" w:line="240" w:lineRule="auto"/>
      </w:pPr>
      <w:r>
        <w:separator/>
      </w:r>
    </w:p>
  </w:endnote>
  <w:endnote w:type="continuationSeparator" w:id="0">
    <w:p w:rsidR="00A86FD5" w:rsidRDefault="00A8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15E6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15E6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D5" w:rsidRDefault="00A86FD5">
      <w:pPr>
        <w:spacing w:after="0" w:line="240" w:lineRule="auto"/>
      </w:pPr>
      <w:r>
        <w:separator/>
      </w:r>
    </w:p>
  </w:footnote>
  <w:footnote w:type="continuationSeparator" w:id="0">
    <w:p w:rsidR="00A86FD5" w:rsidRDefault="00A8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CF8"/>
    <w:multiLevelType w:val="hybridMultilevel"/>
    <w:tmpl w:val="41CA7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00027"/>
    <w:multiLevelType w:val="multilevel"/>
    <w:tmpl w:val="2F1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C3BAB"/>
    <w:multiLevelType w:val="multilevel"/>
    <w:tmpl w:val="C372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E4256C1"/>
    <w:multiLevelType w:val="hybridMultilevel"/>
    <w:tmpl w:val="0CB4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57541"/>
    <w:multiLevelType w:val="hybridMultilevel"/>
    <w:tmpl w:val="E0048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001E"/>
    <w:multiLevelType w:val="hybridMultilevel"/>
    <w:tmpl w:val="0D3A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6042B"/>
    <w:multiLevelType w:val="hybridMultilevel"/>
    <w:tmpl w:val="E0048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B01694"/>
    <w:multiLevelType w:val="hybridMultilevel"/>
    <w:tmpl w:val="A076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3B2A"/>
    <w:multiLevelType w:val="hybridMultilevel"/>
    <w:tmpl w:val="EEB07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9"/>
  </w:num>
  <w:num w:numId="5">
    <w:abstractNumId w:val="23"/>
  </w:num>
  <w:num w:numId="6">
    <w:abstractNumId w:val="14"/>
  </w:num>
  <w:num w:numId="7">
    <w:abstractNumId w:val="30"/>
  </w:num>
  <w:num w:numId="8">
    <w:abstractNumId w:val="7"/>
  </w:num>
  <w:num w:numId="9">
    <w:abstractNumId w:val="21"/>
  </w:num>
  <w:num w:numId="10">
    <w:abstractNumId w:val="3"/>
  </w:num>
  <w:num w:numId="11">
    <w:abstractNumId w:val="19"/>
  </w:num>
  <w:num w:numId="12">
    <w:abstractNumId w:val="20"/>
  </w:num>
  <w:num w:numId="13">
    <w:abstractNumId w:val="15"/>
  </w:num>
  <w:num w:numId="14">
    <w:abstractNumId w:val="27"/>
  </w:num>
  <w:num w:numId="15">
    <w:abstractNumId w:val="28"/>
  </w:num>
  <w:num w:numId="16">
    <w:abstractNumId w:val="26"/>
  </w:num>
  <w:num w:numId="17">
    <w:abstractNumId w:val="8"/>
  </w:num>
  <w:num w:numId="18">
    <w:abstractNumId w:val="10"/>
  </w:num>
  <w:num w:numId="19">
    <w:abstractNumId w:val="18"/>
  </w:num>
  <w:num w:numId="20">
    <w:abstractNumId w:val="1"/>
  </w:num>
  <w:num w:numId="21">
    <w:abstractNumId w:val="2"/>
  </w:num>
  <w:num w:numId="22">
    <w:abstractNumId w:val="22"/>
  </w:num>
  <w:num w:numId="23">
    <w:abstractNumId w:val="17"/>
  </w:num>
  <w:num w:numId="24">
    <w:abstractNumId w:val="29"/>
  </w:num>
  <w:num w:numId="25">
    <w:abstractNumId w:val="24"/>
  </w:num>
  <w:num w:numId="26">
    <w:abstractNumId w:val="16"/>
  </w:num>
  <w:num w:numId="27">
    <w:abstractNumId w:val="5"/>
  </w:num>
  <w:num w:numId="28">
    <w:abstractNumId w:val="6"/>
  </w:num>
  <w:num w:numId="29">
    <w:abstractNumId w:val="13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237B6"/>
    <w:rsid w:val="00036E06"/>
    <w:rsid w:val="0004221B"/>
    <w:rsid w:val="000570B1"/>
    <w:rsid w:val="000635CA"/>
    <w:rsid w:val="0007708C"/>
    <w:rsid w:val="0007786A"/>
    <w:rsid w:val="00092B32"/>
    <w:rsid w:val="001201D0"/>
    <w:rsid w:val="00120393"/>
    <w:rsid w:val="001428E3"/>
    <w:rsid w:val="00143DF8"/>
    <w:rsid w:val="001944AF"/>
    <w:rsid w:val="001E4A55"/>
    <w:rsid w:val="001F451C"/>
    <w:rsid w:val="00202887"/>
    <w:rsid w:val="00242F85"/>
    <w:rsid w:val="00247640"/>
    <w:rsid w:val="00270215"/>
    <w:rsid w:val="00295CD7"/>
    <w:rsid w:val="002B1196"/>
    <w:rsid w:val="002D2D67"/>
    <w:rsid w:val="002E3A91"/>
    <w:rsid w:val="002F0134"/>
    <w:rsid w:val="0030148B"/>
    <w:rsid w:val="00303105"/>
    <w:rsid w:val="0030343D"/>
    <w:rsid w:val="00312F79"/>
    <w:rsid w:val="00315E68"/>
    <w:rsid w:val="00331248"/>
    <w:rsid w:val="00347DCE"/>
    <w:rsid w:val="00365221"/>
    <w:rsid w:val="00397B37"/>
    <w:rsid w:val="003A19AE"/>
    <w:rsid w:val="003C2661"/>
    <w:rsid w:val="003E6F37"/>
    <w:rsid w:val="00417DE1"/>
    <w:rsid w:val="00430933"/>
    <w:rsid w:val="00430C03"/>
    <w:rsid w:val="004415B9"/>
    <w:rsid w:val="00461B1B"/>
    <w:rsid w:val="00465D49"/>
    <w:rsid w:val="004B2F97"/>
    <w:rsid w:val="004D3C7D"/>
    <w:rsid w:val="004E0EE7"/>
    <w:rsid w:val="004E1036"/>
    <w:rsid w:val="004F1E6C"/>
    <w:rsid w:val="004F50CE"/>
    <w:rsid w:val="004F73DC"/>
    <w:rsid w:val="00525FD3"/>
    <w:rsid w:val="0052655A"/>
    <w:rsid w:val="0053341B"/>
    <w:rsid w:val="005628F9"/>
    <w:rsid w:val="0057440E"/>
    <w:rsid w:val="0059101B"/>
    <w:rsid w:val="0059592C"/>
    <w:rsid w:val="005A6385"/>
    <w:rsid w:val="005B0775"/>
    <w:rsid w:val="005D355F"/>
    <w:rsid w:val="005D56AC"/>
    <w:rsid w:val="005D77F1"/>
    <w:rsid w:val="0061071B"/>
    <w:rsid w:val="00614FE4"/>
    <w:rsid w:val="0062487D"/>
    <w:rsid w:val="00627B24"/>
    <w:rsid w:val="006365BA"/>
    <w:rsid w:val="006718E0"/>
    <w:rsid w:val="00671A45"/>
    <w:rsid w:val="00681C12"/>
    <w:rsid w:val="006B4F99"/>
    <w:rsid w:val="006E1F62"/>
    <w:rsid w:val="007111B9"/>
    <w:rsid w:val="00725687"/>
    <w:rsid w:val="00731AF4"/>
    <w:rsid w:val="00755B03"/>
    <w:rsid w:val="00777977"/>
    <w:rsid w:val="007920B5"/>
    <w:rsid w:val="007B180F"/>
    <w:rsid w:val="007C0E27"/>
    <w:rsid w:val="00807B4C"/>
    <w:rsid w:val="008378B8"/>
    <w:rsid w:val="00840302"/>
    <w:rsid w:val="00855414"/>
    <w:rsid w:val="00875FAE"/>
    <w:rsid w:val="008D3B24"/>
    <w:rsid w:val="008F6A9E"/>
    <w:rsid w:val="00902445"/>
    <w:rsid w:val="00920545"/>
    <w:rsid w:val="00932F2D"/>
    <w:rsid w:val="0093748F"/>
    <w:rsid w:val="0094118F"/>
    <w:rsid w:val="009449BE"/>
    <w:rsid w:val="009532D8"/>
    <w:rsid w:val="00960238"/>
    <w:rsid w:val="00964A56"/>
    <w:rsid w:val="009A106D"/>
    <w:rsid w:val="009C6E7B"/>
    <w:rsid w:val="009C7F8C"/>
    <w:rsid w:val="009F148C"/>
    <w:rsid w:val="00A0259A"/>
    <w:rsid w:val="00A179A2"/>
    <w:rsid w:val="00A31AEB"/>
    <w:rsid w:val="00A37A4B"/>
    <w:rsid w:val="00A728C1"/>
    <w:rsid w:val="00A86FD5"/>
    <w:rsid w:val="00AB771E"/>
    <w:rsid w:val="00AC7EEE"/>
    <w:rsid w:val="00AD2B85"/>
    <w:rsid w:val="00AD554E"/>
    <w:rsid w:val="00AF186E"/>
    <w:rsid w:val="00AF59BC"/>
    <w:rsid w:val="00AF7F7A"/>
    <w:rsid w:val="00B02288"/>
    <w:rsid w:val="00B0410F"/>
    <w:rsid w:val="00B06354"/>
    <w:rsid w:val="00B15F2E"/>
    <w:rsid w:val="00B16EDF"/>
    <w:rsid w:val="00B25F4F"/>
    <w:rsid w:val="00B700FA"/>
    <w:rsid w:val="00B77D14"/>
    <w:rsid w:val="00B93171"/>
    <w:rsid w:val="00BC0014"/>
    <w:rsid w:val="00BC5D32"/>
    <w:rsid w:val="00C0148F"/>
    <w:rsid w:val="00C049F6"/>
    <w:rsid w:val="00C22421"/>
    <w:rsid w:val="00C235B4"/>
    <w:rsid w:val="00C5498B"/>
    <w:rsid w:val="00C843F7"/>
    <w:rsid w:val="00C871B2"/>
    <w:rsid w:val="00C97F2D"/>
    <w:rsid w:val="00CC582A"/>
    <w:rsid w:val="00CD579C"/>
    <w:rsid w:val="00CE6EFA"/>
    <w:rsid w:val="00CF52D5"/>
    <w:rsid w:val="00CF57DB"/>
    <w:rsid w:val="00D021A3"/>
    <w:rsid w:val="00D10068"/>
    <w:rsid w:val="00D2153C"/>
    <w:rsid w:val="00D442D1"/>
    <w:rsid w:val="00D545F0"/>
    <w:rsid w:val="00D603D9"/>
    <w:rsid w:val="00D61D32"/>
    <w:rsid w:val="00D7467B"/>
    <w:rsid w:val="00D75EB8"/>
    <w:rsid w:val="00D81D4A"/>
    <w:rsid w:val="00DA33C7"/>
    <w:rsid w:val="00DB2D91"/>
    <w:rsid w:val="00DB42A8"/>
    <w:rsid w:val="00DB5D76"/>
    <w:rsid w:val="00DF3A42"/>
    <w:rsid w:val="00E048AA"/>
    <w:rsid w:val="00E05149"/>
    <w:rsid w:val="00E32121"/>
    <w:rsid w:val="00E41BA0"/>
    <w:rsid w:val="00E44C17"/>
    <w:rsid w:val="00E50459"/>
    <w:rsid w:val="00E564F9"/>
    <w:rsid w:val="00E73B91"/>
    <w:rsid w:val="00E7716F"/>
    <w:rsid w:val="00E97050"/>
    <w:rsid w:val="00EA7122"/>
    <w:rsid w:val="00EF1F23"/>
    <w:rsid w:val="00F61684"/>
    <w:rsid w:val="00F720F5"/>
    <w:rsid w:val="00F84F3A"/>
    <w:rsid w:val="00F87F93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0E14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9</cp:revision>
  <dcterms:created xsi:type="dcterms:W3CDTF">2022-10-24T08:43:00Z</dcterms:created>
  <dcterms:modified xsi:type="dcterms:W3CDTF">2025-04-30T05:27:00Z</dcterms:modified>
</cp:coreProperties>
</file>