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61603AF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7A732908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0206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9BE4" w14:textId="77777777" w:rsidR="00AD61A3" w:rsidRDefault="007654B3" w:rsidP="007654B3">
            <w:pPr>
              <w:pStyle w:val="Nagwek4"/>
              <w:snapToGrid w:val="0"/>
              <w:spacing w:before="40" w:after="40"/>
            </w:pPr>
            <w:r w:rsidRPr="007654B3">
              <w:t>Logistyka w biznesie międzynarodowym</w:t>
            </w:r>
          </w:p>
        </w:tc>
      </w:tr>
    </w:tbl>
    <w:p w14:paraId="2EFA0261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04CD233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A216C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126F" w14:textId="77777777" w:rsidR="00AD61A3" w:rsidRPr="007C2DE7" w:rsidRDefault="009A57D7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Stosunki międzynarodowe</w:t>
            </w:r>
          </w:p>
        </w:tc>
      </w:tr>
      <w:tr w:rsidR="00AD61A3" w14:paraId="158D22FD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D98D3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CC34D" w14:textId="77777777" w:rsidR="00AD61A3" w:rsidRDefault="00D87DCC" w:rsidP="009A57D7">
            <w:pPr>
              <w:pStyle w:val="Odpowiedzi"/>
              <w:snapToGrid w:val="0"/>
            </w:pPr>
            <w:r>
              <w:t>Stacjonarne</w:t>
            </w:r>
            <w:r w:rsidR="009D26C6">
              <w:t>/niestacjonarne</w:t>
            </w:r>
          </w:p>
        </w:tc>
      </w:tr>
      <w:tr w:rsidR="00AD61A3" w14:paraId="3886412F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F85C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BC0F4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4D3CE9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F7B53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ACB0F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34CC0354" w14:textId="77777777" w:rsidR="00DC763E" w:rsidRDefault="00DC763E">
      <w:pPr>
        <w:pStyle w:val="Pytania"/>
        <w:sectPr w:rsidR="00DC763E" w:rsidSect="00D669F9">
          <w:headerReference w:type="default" r:id="rId8"/>
          <w:footerReference w:type="default" r:id="rId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11A87C45" w14:textId="77777777" w:rsidR="00DC763E" w:rsidRDefault="00DC763E">
      <w:pPr>
        <w:pStyle w:val="Pytania"/>
        <w:sectPr w:rsidR="00DC763E" w:rsidSect="00DC763E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4199A5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412E0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4CA82" w14:textId="77777777" w:rsidR="00AD61A3" w:rsidRDefault="00A13B5F" w:rsidP="006A7B9D">
            <w:pPr>
              <w:pStyle w:val="Odpowiedzi"/>
              <w:snapToGrid w:val="0"/>
            </w:pPr>
            <w:r w:rsidRPr="00A13B5F">
              <w:rPr>
                <w:sz w:val="18"/>
              </w:rPr>
              <w:t>Biznes międzynarodowy i współpraca transgraniczna</w:t>
            </w:r>
          </w:p>
        </w:tc>
      </w:tr>
      <w:tr w:rsidR="00AD61A3" w14:paraId="018A1947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3EA62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6A19" w14:textId="6D123C4A" w:rsidR="00F522B8" w:rsidRDefault="008D6B52" w:rsidP="002D788A">
            <w:pPr>
              <w:pStyle w:val="Odpowiedzi"/>
              <w:snapToGrid w:val="0"/>
            </w:pPr>
            <w:r>
              <w:t>Dr hab. Tomasz Białowąs</w:t>
            </w:r>
          </w:p>
        </w:tc>
      </w:tr>
    </w:tbl>
    <w:p w14:paraId="29F86441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564FF75D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D294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4940" w14:textId="77777777" w:rsidR="003658AD" w:rsidRDefault="00A13B5F">
            <w:pPr>
              <w:pStyle w:val="Odpowiedzi"/>
              <w:snapToGrid w:val="0"/>
            </w:pPr>
            <w:r>
              <w:t>Do wyboru</w:t>
            </w:r>
            <w:r w:rsidR="009B03F3">
              <w:t>/praktyczny</w:t>
            </w:r>
          </w:p>
        </w:tc>
      </w:tr>
      <w:tr w:rsidR="00AD61A3" w14:paraId="1F055580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17FD4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1C814" w14:textId="77777777" w:rsidR="00AD61A3" w:rsidRDefault="009D73CE">
            <w:pPr>
              <w:pStyle w:val="Odpowiedzi"/>
              <w:snapToGrid w:val="0"/>
            </w:pPr>
            <w:r>
              <w:t>5</w:t>
            </w:r>
          </w:p>
        </w:tc>
      </w:tr>
      <w:tr w:rsidR="00AD61A3" w14:paraId="6BE8831D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C5C0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81DB4" w14:textId="77777777" w:rsidR="00AD61A3" w:rsidRDefault="00094FF3">
            <w:pPr>
              <w:pStyle w:val="Odpowiedzi"/>
              <w:snapToGrid w:val="0"/>
            </w:pPr>
            <w:r>
              <w:t>polski</w:t>
            </w:r>
          </w:p>
        </w:tc>
      </w:tr>
      <w:tr w:rsidR="00AD61A3" w14:paraId="721F99D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F1FC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3387" w14:textId="77777777" w:rsidR="00AD61A3" w:rsidRDefault="003C72A2">
            <w:pPr>
              <w:pStyle w:val="Odpowiedzi"/>
              <w:snapToGrid w:val="0"/>
            </w:pPr>
            <w:r>
              <w:t>I</w:t>
            </w:r>
            <w:r w:rsidR="009A57D7">
              <w:t>V</w:t>
            </w:r>
          </w:p>
        </w:tc>
      </w:tr>
      <w:tr w:rsidR="00AD61A3" w14:paraId="7CD04168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E6244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A058" w14:textId="77777777" w:rsidR="00AD61A3" w:rsidRDefault="00A13B5F">
            <w:pPr>
              <w:pStyle w:val="Odpowiedzi"/>
              <w:snapToGrid w:val="0"/>
            </w:pPr>
            <w:r w:rsidRPr="00A13B5F">
              <w:rPr>
                <w:sz w:val="18"/>
              </w:rPr>
              <w:t>Dla specjalności Biznes międzynarodowy i współpraca transgraniczna</w:t>
            </w:r>
          </w:p>
        </w:tc>
      </w:tr>
    </w:tbl>
    <w:p w14:paraId="5C6A3322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71387F08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1F6E5463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23D3957C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6A824D1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5B99515F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13EED6D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071A8613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1F963A15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E9591F" w14:paraId="5593A16A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6275879" w14:textId="77777777" w:rsidR="00E9591F" w:rsidRPr="0069471B" w:rsidRDefault="00E9591F" w:rsidP="00E9591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E79E6AE" w14:textId="67B946BC" w:rsidR="00E9591F" w:rsidRPr="0069471B" w:rsidRDefault="00E9591F" w:rsidP="0065092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Nabycie praktycznej wiedzy i umiejętności o funkcjonowaniu przedsiębiorstw logistycznych</w:t>
            </w:r>
            <w:r w:rsidR="00650923">
              <w:t>.</w:t>
            </w:r>
          </w:p>
        </w:tc>
      </w:tr>
      <w:tr w:rsidR="00E9591F" w14:paraId="48CE9C90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BA43142" w14:textId="77777777" w:rsidR="00E9591F" w:rsidRPr="0069471B" w:rsidRDefault="00E9591F" w:rsidP="00E9591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5026AFA" w14:textId="60BFD333" w:rsidR="00E9591F" w:rsidRPr="003210E7" w:rsidRDefault="00E9591F" w:rsidP="0065092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Nabycie wiedzy na temat projektowania systemów logistycznych</w:t>
            </w:r>
            <w:r w:rsidR="00650923">
              <w:t>.</w:t>
            </w:r>
          </w:p>
        </w:tc>
      </w:tr>
      <w:tr w:rsidR="00E9591F" w14:paraId="16DC2E8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9590C71" w14:textId="77777777" w:rsidR="00E9591F" w:rsidRPr="0069471B" w:rsidRDefault="00E9591F" w:rsidP="00E9591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83F1382" w14:textId="24C7E45D" w:rsidR="00E9591F" w:rsidRPr="0069471B" w:rsidRDefault="00E9591F" w:rsidP="0065092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Nabycie wiedzy na temat organizacji transportu</w:t>
            </w:r>
            <w:r w:rsidR="00650923">
              <w:t>.</w:t>
            </w:r>
          </w:p>
        </w:tc>
      </w:tr>
      <w:tr w:rsidR="00E9591F" w14:paraId="5075FB3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7F0E142" w14:textId="77777777" w:rsidR="00E9591F" w:rsidRDefault="00E9591F" w:rsidP="00E9591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EFE6504" w14:textId="45D50CCF" w:rsidR="00E9591F" w:rsidRPr="0069471B" w:rsidRDefault="00E9591F" w:rsidP="0065092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R</w:t>
            </w:r>
            <w:r w:rsidRPr="004A5782">
              <w:t>ozwijanie samodzielności w zakresie poszukiwania i prezentowania informacji o systemach</w:t>
            </w:r>
            <w:r>
              <w:t xml:space="preserve"> logistycznych</w:t>
            </w:r>
            <w:r w:rsidR="00650923">
              <w:t>.</w:t>
            </w:r>
          </w:p>
        </w:tc>
      </w:tr>
      <w:tr w:rsidR="00E9591F" w14:paraId="134BD9F4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933E9CA" w14:textId="77777777" w:rsidR="00E9591F" w:rsidRDefault="00E9591F" w:rsidP="00E9591F">
            <w:pPr>
              <w:pStyle w:val="centralniewrubryce"/>
            </w:pPr>
            <w:r>
              <w:t>C5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79CBEAE" w14:textId="1DE560AD" w:rsidR="00E9591F" w:rsidRPr="0069471B" w:rsidRDefault="00E9591F" w:rsidP="0065092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Umiejętność samodzielnego poszukiwania i analizowania danych o systemach logistycznych</w:t>
            </w:r>
            <w:r w:rsidR="00650923">
              <w:t>.</w:t>
            </w:r>
          </w:p>
        </w:tc>
      </w:tr>
      <w:tr w:rsidR="00E9591F" w14:paraId="2B652EEE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FF516B8" w14:textId="77777777" w:rsidR="00E9591F" w:rsidRDefault="00E9591F" w:rsidP="00E9591F">
            <w:pPr>
              <w:pStyle w:val="centralniewrubryce"/>
            </w:pPr>
            <w:r>
              <w:t>C6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87569B5" w14:textId="0C43AC26" w:rsidR="00E9591F" w:rsidRPr="0069471B" w:rsidRDefault="00E9591F" w:rsidP="00650923">
            <w:pPr>
              <w:pStyle w:val="Cele"/>
              <w:tabs>
                <w:tab w:val="left" w:pos="426"/>
              </w:tabs>
              <w:suppressAutoHyphens/>
              <w:overflowPunct/>
              <w:autoSpaceDE/>
              <w:spacing w:before="0"/>
              <w:ind w:left="0" w:firstLine="0"/>
            </w:pPr>
            <w:r>
              <w:t>Rozwijanie umiejętności samodzielnego zarządzania działem logistyki w przedsiębiorstwie</w:t>
            </w:r>
            <w:r w:rsidR="00650923">
              <w:t>.</w:t>
            </w:r>
          </w:p>
        </w:tc>
      </w:tr>
    </w:tbl>
    <w:p w14:paraId="63C622B2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432DF662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5551E0C5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C653D7" w:rsidRPr="00612A96" w14:paraId="0C5CA48A" w14:textId="77777777" w:rsidTr="00C653D7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D73C" w14:textId="77777777" w:rsidR="00C653D7" w:rsidRDefault="00C653D7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E154" w14:textId="77777777" w:rsidR="00C653D7" w:rsidRDefault="00C653D7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226C2" w14:textId="77777777" w:rsidR="00C653D7" w:rsidRDefault="00C653D7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2D05D91D" w14:textId="77777777" w:rsidR="00C653D7" w:rsidRDefault="00C653D7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66F1F2" w14:textId="77777777" w:rsidR="00C653D7" w:rsidRDefault="00C653D7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C653D7" w:rsidRPr="00612A96" w14:paraId="46273846" w14:textId="77777777" w:rsidTr="00C653D7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0EA85" w14:textId="77777777" w:rsidR="00C653D7" w:rsidRDefault="00C653D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C67B" w14:textId="77777777" w:rsidR="00C653D7" w:rsidRDefault="00C653D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588B" w14:textId="77777777" w:rsidR="00C653D7" w:rsidRDefault="00C653D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2989A4" w14:textId="77777777" w:rsidR="00C653D7" w:rsidRDefault="00C653D7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921471" w14:textId="77777777" w:rsidR="00C653D7" w:rsidRDefault="00C653D7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C653D7" w:rsidRPr="00612A96" w14:paraId="46FF1658" w14:textId="77777777" w:rsidTr="00C653D7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ADC5" w14:textId="77777777" w:rsidR="00C653D7" w:rsidRDefault="00C653D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3E53" w14:textId="77777777" w:rsidR="00C653D7" w:rsidRDefault="00C653D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D53C" w14:textId="77777777" w:rsidR="00C653D7" w:rsidRDefault="00C653D7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454BE5" w14:textId="77777777" w:rsidR="00C653D7" w:rsidRDefault="00C653D7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7D55A6" w14:textId="77777777" w:rsidR="00C653D7" w:rsidRDefault="00C653D7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4BA9C2" w14:textId="77777777" w:rsidR="00C653D7" w:rsidRDefault="00C653D7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BC330B" w14:textId="77777777" w:rsidR="00C653D7" w:rsidRDefault="00C653D7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C653D7" w:rsidRPr="00612A96" w14:paraId="4EB68844" w14:textId="77777777" w:rsidTr="00C653D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0916A5" w14:textId="77777777" w:rsidR="00C653D7" w:rsidRDefault="00C653D7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9D26C6" w:rsidRPr="00612A96" w14:paraId="74AA04E8" w14:textId="77777777" w:rsidTr="0056394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9667C1" w14:textId="77777777" w:rsidR="009D26C6" w:rsidRDefault="009D26C6" w:rsidP="009D26C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1722CA" w14:textId="40CB0C0C" w:rsidR="009D26C6" w:rsidRPr="00343091" w:rsidRDefault="009D26C6" w:rsidP="0065092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3091">
              <w:rPr>
                <w:sz w:val="20"/>
                <w:szCs w:val="20"/>
              </w:rPr>
              <w:t>Ma rozszerzoną wiedzę o logistyce międzynarodowej w procesie jej ewolucji, jej przyczynach i konsekwencjach</w:t>
            </w:r>
            <w:r w:rsidR="00650923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F173" w14:textId="6788FC70" w:rsidR="009D26C6" w:rsidRDefault="009D26C6" w:rsidP="00650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959CC6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2328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9D76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68DF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26C6" w:rsidRPr="00612A96" w14:paraId="0F27A2F6" w14:textId="77777777" w:rsidTr="0056394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B2694" w14:textId="77777777" w:rsidR="009D26C6" w:rsidRDefault="009D26C6" w:rsidP="009D26C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3BDA1" w14:textId="5EF6E142" w:rsidR="009D26C6" w:rsidRPr="00343091" w:rsidRDefault="009D26C6" w:rsidP="00650923">
            <w:pPr>
              <w:pStyle w:val="wrubryce"/>
            </w:pPr>
            <w:r w:rsidRPr="00343091">
              <w:t>Ma rozszerzoną wiedzę, dotyczącą funkcjonowania podmiotów z branży logistycznej w otoczeniu krajowym i międzynarodowym, ze szczególnym uwzględnieniem Unii Europejskiej</w:t>
            </w:r>
            <w:r w:rsidR="00650923"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65D" w14:textId="09B06CA7" w:rsidR="009D26C6" w:rsidRDefault="0028402A" w:rsidP="009D2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8402A">
              <w:rPr>
                <w:sz w:val="20"/>
                <w:szCs w:val="20"/>
              </w:rPr>
              <w:t>STM_W09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B5591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3EBE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D92A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E771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26C6" w:rsidRPr="00612A96" w14:paraId="50B9154D" w14:textId="77777777" w:rsidTr="0056394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360B9" w14:textId="77777777" w:rsidR="009D26C6" w:rsidRDefault="009D26C6" w:rsidP="009D26C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C2A399" w14:textId="29A11DC1" w:rsidR="009D26C6" w:rsidRPr="00343091" w:rsidRDefault="009D26C6" w:rsidP="00650923">
            <w:pPr>
              <w:pStyle w:val="wrubryce"/>
            </w:pPr>
            <w:r w:rsidRPr="00343091">
              <w:t>Zna przepisy i zasady dotyczące logistyki i transportu międzynarodowego oraz ich implementacji w prawie krajowym państw członkowskich Unii Europejskiej</w:t>
            </w:r>
            <w:r w:rsidR="00650923"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114E" w14:textId="27EEA1A3" w:rsidR="009D26C6" w:rsidRDefault="0028402A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28402A">
              <w:rPr>
                <w:sz w:val="20"/>
                <w:szCs w:val="20"/>
              </w:rPr>
              <w:t>STM_W10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A3A650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481E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86E1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59BB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26C6" w:rsidRPr="00612A96" w14:paraId="31BA2217" w14:textId="77777777" w:rsidTr="0056394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6DCD7" w14:textId="06D5455A" w:rsidR="009D26C6" w:rsidRDefault="0028402A" w:rsidP="009D26C6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2D5C9" w14:textId="3CDF0DFF" w:rsidR="009D26C6" w:rsidRPr="00343091" w:rsidRDefault="009D26C6" w:rsidP="0065092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3091">
              <w:rPr>
                <w:sz w:val="20"/>
                <w:szCs w:val="20"/>
              </w:rPr>
              <w:t>Zna zasady zawierania i realizacji umów, projektów i transakcji handlowych w obszarze transportu i logistyki na rynku międzynarodowym</w:t>
            </w:r>
            <w:r w:rsidR="00650923"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43E8" w14:textId="2A1D9B41" w:rsidR="009D26C6" w:rsidRDefault="0028402A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STM_W18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9E47D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54A5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117D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B031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9D26C6" w:rsidRPr="00612A96" w14:paraId="2ED185FC" w14:textId="77777777" w:rsidTr="00C653D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CBAA179" w14:textId="77777777" w:rsidR="009D26C6" w:rsidRDefault="009D26C6" w:rsidP="009D26C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9D26C6" w:rsidRPr="00612A96" w14:paraId="0AF91B36" w14:textId="77777777" w:rsidTr="0056394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DE505" w14:textId="77777777" w:rsidR="009D26C6" w:rsidRDefault="009D26C6" w:rsidP="009D26C6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17CDCE" w14:textId="75A1AEE2" w:rsidR="009D26C6" w:rsidRPr="00343091" w:rsidRDefault="00650923" w:rsidP="00650923">
            <w:pPr>
              <w:pStyle w:val="wrubryce"/>
            </w:pPr>
            <w:r>
              <w:t>P</w:t>
            </w:r>
            <w:r w:rsidR="009D26C6" w:rsidRPr="00343091">
              <w:t>otrafi prawidłowo definiować pojęcia z zakresu logistyki międzynarodowej, polityki transportowej UE, potrafi prawidłowo komunikować się z otoczeniem z użyciem specjalistycznej terminologii używanej w ramach logistyki</w:t>
            </w:r>
            <w: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D924" w14:textId="19AF3D31" w:rsidR="004D3DC4" w:rsidRPr="007654B3" w:rsidRDefault="009D26C6" w:rsidP="00650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0003F6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C297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0CF8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0786F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D26C6" w:rsidRPr="00612A96" w14:paraId="0BB6940A" w14:textId="77777777" w:rsidTr="0056394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594C7" w14:textId="77777777" w:rsidR="009D26C6" w:rsidRDefault="009D26C6" w:rsidP="009D26C6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794593" w14:textId="27096C77" w:rsidR="009D26C6" w:rsidRPr="00343091" w:rsidRDefault="00650923" w:rsidP="00650923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9D26C6" w:rsidRPr="00343091">
              <w:rPr>
                <w:sz w:val="20"/>
                <w:szCs w:val="20"/>
              </w:rPr>
              <w:t xml:space="preserve">otrafi zastosować właściwe metody i narzędzia z zakresu </w:t>
            </w:r>
            <w:r w:rsidR="00190EFD">
              <w:rPr>
                <w:sz w:val="20"/>
                <w:szCs w:val="20"/>
              </w:rPr>
              <w:t>l</w:t>
            </w:r>
            <w:r w:rsidR="009D26C6" w:rsidRPr="00343091">
              <w:rPr>
                <w:sz w:val="20"/>
                <w:szCs w:val="20"/>
              </w:rPr>
              <w:t>ogistyki międzynarodowej w celu prognozowania procesów i zjawisk, w szczególności w sferze publicznej, gospodarczej i społecznej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E37A" w14:textId="3CF8C15F" w:rsidR="009D26C6" w:rsidRDefault="00190EFD" w:rsidP="00650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19BFAC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092A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8EBD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FB383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26C6" w:rsidRPr="00612A96" w14:paraId="58056576" w14:textId="77777777" w:rsidTr="0056394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A093D" w14:textId="77777777" w:rsidR="009D26C6" w:rsidRDefault="009D26C6" w:rsidP="009D26C6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15F8B" w14:textId="0A70157D" w:rsidR="009D26C6" w:rsidRPr="00343091" w:rsidRDefault="00650923" w:rsidP="00650923">
            <w:pPr>
              <w:pStyle w:val="wrubryce"/>
            </w:pPr>
            <w:r>
              <w:t>P</w:t>
            </w:r>
            <w:r w:rsidR="009D26C6" w:rsidRPr="00343091">
              <w:t>otrafi wykorzystywać zdobytą wiedzę na temat obowiązującyc</w:t>
            </w:r>
            <w:r w:rsidR="00CE2EE4">
              <w:t>h zasad funkcjonowania podmiotów i centrów logistycznych</w:t>
            </w:r>
            <w:r w:rsidR="009D26C6" w:rsidRPr="00343091">
              <w:t xml:space="preserve"> na rynku UE do rozstrzygania dylematów i problemów pojawiających się w pracy zawodowej</w:t>
            </w:r>
            <w: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5766" w14:textId="14F8169E" w:rsidR="009D26C6" w:rsidRDefault="00190EFD" w:rsidP="00650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34C04C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C7BA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7F32C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8DF8F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26C6" w:rsidRPr="00612A96" w14:paraId="17E2CD7E" w14:textId="77777777" w:rsidTr="0056394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124B03" w14:textId="77777777" w:rsidR="009D26C6" w:rsidRDefault="009D26C6" w:rsidP="009D26C6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4A88C" w14:textId="189CB4EC" w:rsidR="009D26C6" w:rsidRPr="00343091" w:rsidRDefault="00650923" w:rsidP="00650923">
            <w:pPr>
              <w:pStyle w:val="wrubryce"/>
            </w:pPr>
            <w:r>
              <w:t>P</w:t>
            </w:r>
            <w:r w:rsidR="009D26C6" w:rsidRPr="00343091">
              <w:t>otrafi monitorować aktualną sytuację w obszarze transportu i logistyki na arenie międzynarodowej oraz dokonać diagnozy jej krajowych uwarunkowań i kontekstów</w:t>
            </w:r>
            <w: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9BA" w14:textId="039AC5CF" w:rsidR="009D26C6" w:rsidRDefault="00190EFD" w:rsidP="0065092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922FA" w14:textId="77777777" w:rsidR="009D26C6" w:rsidRDefault="003E7B19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94B5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ACF6" w14:textId="77777777" w:rsidR="009D26C6" w:rsidRDefault="003E7B19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1E9A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26C6" w:rsidRPr="00612A96" w14:paraId="0675D39E" w14:textId="77777777" w:rsidTr="0056394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F2228D" w14:textId="77777777" w:rsidR="009D26C6" w:rsidRDefault="009D26C6" w:rsidP="009D26C6">
            <w:pPr>
              <w:pStyle w:val="centralniewrubryce"/>
              <w:spacing w:line="256" w:lineRule="auto"/>
            </w:pPr>
            <w:r>
              <w:t>U5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47BE0" w14:textId="5FA4BA4A" w:rsidR="009D26C6" w:rsidRPr="00343091" w:rsidRDefault="00650923" w:rsidP="00650923">
            <w:pPr>
              <w:pStyle w:val="wrubryce"/>
            </w:pPr>
            <w:r>
              <w:rPr>
                <w:rFonts w:eastAsia="Century Gothic"/>
              </w:rPr>
              <w:t>P</w:t>
            </w:r>
            <w:r w:rsidR="009D26C6" w:rsidRPr="00343091">
              <w:rPr>
                <w:rFonts w:eastAsia="Century Gothic"/>
              </w:rPr>
              <w:t xml:space="preserve">otrafi </w:t>
            </w:r>
            <w:r w:rsidR="004D3DC4">
              <w:rPr>
                <w:rFonts w:eastAsia="Century Gothic"/>
              </w:rPr>
              <w:t>przygotować projekt dotyczący transakcji handlowych</w:t>
            </w:r>
            <w:r w:rsidR="009D26C6" w:rsidRPr="00343091">
              <w:rPr>
                <w:rFonts w:eastAsia="Century Gothic"/>
              </w:rPr>
              <w:t xml:space="preserve"> i operacj</w:t>
            </w:r>
            <w:r w:rsidR="004D3DC4">
              <w:rPr>
                <w:rFonts w:eastAsia="Century Gothic"/>
              </w:rPr>
              <w:t>i</w:t>
            </w:r>
            <w:r w:rsidR="009D26C6" w:rsidRPr="00343091">
              <w:rPr>
                <w:rFonts w:eastAsia="Century Gothic"/>
              </w:rPr>
              <w:t xml:space="preserve"> logistyczn</w:t>
            </w:r>
            <w:r w:rsidR="004D3DC4">
              <w:rPr>
                <w:rFonts w:eastAsia="Century Gothic"/>
              </w:rPr>
              <w:t>ych</w:t>
            </w:r>
            <w:r w:rsidR="009D26C6" w:rsidRPr="00343091">
              <w:rPr>
                <w:rFonts w:eastAsia="Century Gothic"/>
              </w:rPr>
              <w:t xml:space="preserve"> na rynku międzynarodowym, potrafi wybrać i zastosować odpowiednią formę transakcji, analizować i oceniać przebieg transakcji</w:t>
            </w:r>
            <w:r w:rsidR="00190EFD">
              <w:rPr>
                <w:rFonts w:eastAsia="Century Gothic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1DF4" w14:textId="77777777" w:rsidR="00190EFD" w:rsidRDefault="00190EFD" w:rsidP="00190EF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STM_U23</w:t>
            </w:r>
          </w:p>
          <w:p w14:paraId="68B11591" w14:textId="339FEDB6" w:rsidR="009D26C6" w:rsidRDefault="00190EFD" w:rsidP="00190EFD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549AB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17D6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4A2E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8D98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26C6" w:rsidRPr="00612A96" w14:paraId="278DA03A" w14:textId="77777777" w:rsidTr="00650923">
        <w:trPr>
          <w:trHeight w:val="1550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40E3E" w14:textId="77777777" w:rsidR="009D26C6" w:rsidRDefault="009D26C6" w:rsidP="009D26C6">
            <w:pPr>
              <w:pStyle w:val="centralniewrubryce"/>
              <w:spacing w:line="256" w:lineRule="auto"/>
            </w:pPr>
            <w:r>
              <w:lastRenderedPageBreak/>
              <w:t>U6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E3430E" w14:textId="596DA967" w:rsidR="009D26C6" w:rsidRPr="00343091" w:rsidRDefault="00650923" w:rsidP="00650923">
            <w:pPr>
              <w:pStyle w:val="wrubryce"/>
              <w:rPr>
                <w:rFonts w:eastAsia="Century Gothic"/>
              </w:rPr>
            </w:pPr>
            <w:r>
              <w:rPr>
                <w:rFonts w:eastAsia="Century Gothic"/>
              </w:rPr>
              <w:t>P</w:t>
            </w:r>
            <w:r w:rsidR="009D26C6" w:rsidRPr="00343091">
              <w:rPr>
                <w:rFonts w:eastAsia="Century Gothic"/>
              </w:rPr>
              <w:t xml:space="preserve">otrafi wykorzystać standardowe metody i narzędzia z zakresu logistyki międzynarodowej oraz internacjonalizacji przedsiębiorstw, a także polityki logistycznej w wymiarze korporacyjnym </w:t>
            </w:r>
            <w:r w:rsidR="009D26C6" w:rsidRPr="00343091">
              <w:rPr>
                <w:rFonts w:eastAsia="Century Gothic"/>
              </w:rPr>
              <w:br/>
              <w:t>i instytucjonalnym</w:t>
            </w:r>
            <w:r>
              <w:rPr>
                <w:rFonts w:eastAsia="Century Gothic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487" w14:textId="00625591" w:rsidR="009D26C6" w:rsidRDefault="00190EFD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STM_U24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A1E415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7C8D5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46A0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719D" w14:textId="77777777" w:rsidR="009D26C6" w:rsidRDefault="009D26C6" w:rsidP="009D26C6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D26C6" w:rsidRPr="00612A96" w14:paraId="20F70826" w14:textId="77777777" w:rsidTr="00C653D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48A536" w14:textId="77777777" w:rsidR="009D26C6" w:rsidRDefault="009D26C6" w:rsidP="009D26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9D26C6" w:rsidRPr="00612A96" w14:paraId="25CC3EBD" w14:textId="77777777" w:rsidTr="00A13292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005346" w14:textId="77777777" w:rsidR="009D26C6" w:rsidRDefault="009D26C6" w:rsidP="009D26C6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878A7B" w14:textId="525D22AE" w:rsidR="009D26C6" w:rsidRPr="00343091" w:rsidRDefault="00A13292" w:rsidP="00650923">
            <w:pPr>
              <w:pStyle w:val="wrubryce"/>
            </w:pPr>
            <w:r>
              <w:t>Jest otwarty na analizę i refleksję nad własnymi osiągnięciami, gotów dostrzegać zarówno mocne strony, jak i obszary wymagające poprawy.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00E3A" w14:textId="3537D7A7" w:rsidR="009D26C6" w:rsidRPr="00650923" w:rsidRDefault="009D26C6" w:rsidP="00A1329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509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STM_K03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EAC00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4940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C0082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300D" w14:textId="77777777" w:rsidR="009D26C6" w:rsidRDefault="009D26C6" w:rsidP="009D26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0CE670A6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7F7C50F7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7C6EB7C3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B0A9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139C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3B1EF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E01D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9F4E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5A45A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EE76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A0E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B7808" w14:textId="77777777" w:rsidR="00685BCF" w:rsidRPr="00A602A4" w:rsidRDefault="00E51D83" w:rsidP="00CF47B2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CF47B2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8AFC3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B920C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A13B5F" w:rsidRPr="001069D2" w14:paraId="13A0EC8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CB923" w14:textId="77777777" w:rsidR="00A13B5F" w:rsidRPr="00057FA1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752F3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608F3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20F7F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93DFA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B5433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9DABA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9063C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FE85" w14:textId="77777777" w:rsidR="00A13B5F" w:rsidRDefault="00CF47B2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0FC2D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7053D" w14:textId="77777777" w:rsidR="00A13B5F" w:rsidRPr="00F74846" w:rsidRDefault="00A13B5F" w:rsidP="00A13B5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13B5F" w:rsidRPr="001069D2" w14:paraId="6968238E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E91B8" w14:textId="77777777" w:rsidR="00A13B5F" w:rsidRPr="00057FA1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0CCC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CB67E" w14:textId="77777777" w:rsidR="00A13B5F" w:rsidRDefault="009D26C6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1C514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29124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6FC1A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24C1C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E9FC4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1AFE" w14:textId="77777777" w:rsidR="00A13B5F" w:rsidRDefault="009D26C6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C2E42" w14:textId="77777777" w:rsidR="00A13B5F" w:rsidRDefault="00A13B5F" w:rsidP="00A13B5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655C" w14:textId="77777777" w:rsidR="00A13B5F" w:rsidRPr="00F74846" w:rsidRDefault="009D26C6" w:rsidP="00A13B5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</w:tbl>
    <w:p w14:paraId="5B28F412" w14:textId="77777777" w:rsidR="006D20AD" w:rsidRDefault="006D20AD" w:rsidP="004E20D6">
      <w:pPr>
        <w:pStyle w:val="Tekstpodstawowy"/>
        <w:tabs>
          <w:tab w:val="left" w:pos="-5814"/>
        </w:tabs>
      </w:pPr>
    </w:p>
    <w:p w14:paraId="4D284F8C" w14:textId="77777777" w:rsidR="006D20AD" w:rsidRDefault="006D20AD" w:rsidP="004E20D6">
      <w:pPr>
        <w:pStyle w:val="Tekstpodstawowy"/>
        <w:tabs>
          <w:tab w:val="left" w:pos="-5814"/>
        </w:tabs>
      </w:pPr>
    </w:p>
    <w:p w14:paraId="1E80951D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5E5388D" w14:textId="77777777" w:rsidR="00272297" w:rsidRDefault="00272297" w:rsidP="00985C9D">
      <w:pPr>
        <w:pStyle w:val="Podpunkty"/>
      </w:pPr>
    </w:p>
    <w:p w14:paraId="05B749D9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9B03F3">
        <w:t>: WYKŁAD</w:t>
      </w:r>
    </w:p>
    <w:p w14:paraId="6398CE6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DF1DAC" w:rsidRPr="00E51D83" w14:paraId="60D53BB3" w14:textId="77777777" w:rsidTr="00DF1DAC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2B3E2" w14:textId="77777777" w:rsidR="00DF1DAC" w:rsidRDefault="00DF1DAC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2BD1F9" w14:textId="77777777" w:rsidR="00DF1DAC" w:rsidRDefault="00DF1DAC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231473" w14:textId="77777777" w:rsidR="00DF1DAC" w:rsidRDefault="00DF1DAC" w:rsidP="00DF1DAC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D45533" w14:textId="77777777" w:rsidR="00DF1DAC" w:rsidRDefault="00DF1DAC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DF1DAC" w:rsidRPr="00E51D83" w14:paraId="1AB2BF1C" w14:textId="77777777" w:rsidTr="00D0598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602860" w14:textId="77777777" w:rsidR="00DF1DAC" w:rsidRDefault="00DF1DA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F9EFB9" w14:textId="77777777" w:rsidR="00DF1DAC" w:rsidRDefault="00DF1DA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D6E67FE" w14:textId="77777777" w:rsidR="00DF1DAC" w:rsidRDefault="00DF1DAC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F9868AC" w14:textId="77777777" w:rsidR="00DF1DAC" w:rsidRDefault="00DF1DAC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F44974" w14:textId="77777777" w:rsidR="00DF1DAC" w:rsidRDefault="00DF1DAC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DF1DAC" w:rsidRPr="00E51D83" w14:paraId="64EB75C4" w14:textId="77777777" w:rsidTr="00D0598E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5A5216" w14:textId="77777777" w:rsidR="00DF1DAC" w:rsidRDefault="00DF1DA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C09AE" w14:textId="77777777" w:rsidR="00DF1DAC" w:rsidRDefault="00DF1DA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DC4370" w14:textId="77777777" w:rsidR="00DF1DAC" w:rsidRDefault="00DF1DAC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713D064" w14:textId="77777777" w:rsidR="00DF1DAC" w:rsidRDefault="00DF1DAC" w:rsidP="00E51D83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E2E68B8" w14:textId="77777777" w:rsidR="00DF1DAC" w:rsidRDefault="00DF1DAC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7423E6" w14:textId="77777777" w:rsidR="00DF1DAC" w:rsidRDefault="00DF1DAC" w:rsidP="00E51D83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3920C38" w14:textId="77777777" w:rsidR="00DF1DAC" w:rsidRDefault="00DF1DAC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9D26C6" w:rsidRPr="00E51D83" w14:paraId="3B49223D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1CD99" w14:textId="77777777" w:rsidR="009D26C6" w:rsidRDefault="009D26C6" w:rsidP="009D26C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947EB" w14:textId="77777777" w:rsidR="009D26C6" w:rsidRPr="009726D7" w:rsidRDefault="009D26C6" w:rsidP="00650923">
            <w:pPr>
              <w:pStyle w:val="Nagwkitablic"/>
              <w:jc w:val="both"/>
              <w:rPr>
                <w:b w:val="0"/>
              </w:rPr>
            </w:pPr>
            <w:r w:rsidRPr="00AF590F">
              <w:rPr>
                <w:b w:val="0"/>
              </w:rPr>
              <w:t>Pojęcie, etapy rozwoju i poziomy analizy logistycznej oraz specyfika logistyki międzynarodowej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B3F9" w14:textId="06B3CA60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W1, 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BD3ABC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331FD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7BC5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0BA1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64B43CCA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B356A6" w14:textId="77777777" w:rsidR="009D26C6" w:rsidRDefault="009D26C6" w:rsidP="009D26C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00C01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Determina</w:t>
            </w:r>
            <w:r>
              <w:rPr>
                <w:b w:val="0"/>
              </w:rPr>
              <w:t>nty rozwoju sieci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32D7" w14:textId="23B3B6B9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04FF3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8020F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3B8B1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1D77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24BBA4AB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8CF436" w14:textId="77777777" w:rsidR="009D26C6" w:rsidRDefault="009D26C6" w:rsidP="009D26C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81ABDC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Podmioty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F4A8" w14:textId="075DA7CE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78B3CA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60F4B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91F4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D1216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226B5182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90352" w14:textId="77777777" w:rsidR="009D26C6" w:rsidRDefault="009D26C6" w:rsidP="009D26C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F13A67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Strategie logistyki międzynarodowej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648D" w14:textId="682A6F25" w:rsidR="009D26C6" w:rsidRPr="003A35D0" w:rsidRDefault="00190EFD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W3 W1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0349D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F3823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6D09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AF57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56ECBF28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2A4D9" w14:textId="77777777" w:rsidR="009D26C6" w:rsidRDefault="009D26C6" w:rsidP="009D26C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ACA48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Transport w logistyce i analiza kosztów w logistyce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27DE" w14:textId="3369A889" w:rsidR="009D26C6" w:rsidRPr="003A35D0" w:rsidRDefault="00190EFD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391EED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45B8A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9720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5FDF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3B92942E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E56DE" w14:textId="77777777" w:rsidR="009D26C6" w:rsidRDefault="009D26C6" w:rsidP="009D26C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76DB8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Prawne aspekty logistyki międzynarodowej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91B56" w14:textId="424154D2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A96DF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AC0C1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7A7D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4E719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126A5D6F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B8A59" w14:textId="77777777" w:rsidR="009D26C6" w:rsidRDefault="009D26C6" w:rsidP="009D26C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71F72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Współczesne tendencje w rozwoju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2B37" w14:textId="26BF6D3A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C90E7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FE967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9D514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0571A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78B9D7D7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8F2EC3" w14:textId="77777777" w:rsidR="009D26C6" w:rsidRDefault="009D26C6" w:rsidP="009D26C6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1B499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 xml:space="preserve">Wpływ rozwoju logistyki na środowisko </w:t>
            </w:r>
            <w:r w:rsidRPr="006E59D3">
              <w:rPr>
                <w:b w:val="0"/>
              </w:rPr>
              <w:lastRenderedPageBreak/>
              <w:t>naturalne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2F8B" w14:textId="2AC4F61F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lastRenderedPageBreak/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EB8CB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420A8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AFDD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7B2A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4AEE1031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9A4E4B" w14:textId="77777777" w:rsidR="009D26C6" w:rsidRDefault="009D26C6" w:rsidP="009D26C6">
            <w:pPr>
              <w:pStyle w:val="Nagwkitablic"/>
              <w:spacing w:line="256" w:lineRule="auto"/>
            </w:pPr>
            <w:r>
              <w:lastRenderedPageBreak/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BA380A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Pojęcie, rodzaje, funkcje i modele tworzenia centrów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923B" w14:textId="650C7F4D" w:rsidR="009D26C6" w:rsidRPr="003A35D0" w:rsidRDefault="00190EFD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A968F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EBD79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7A1EA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4CCC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1A1A38C0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EFF8BA" w14:textId="77777777" w:rsidR="009D26C6" w:rsidRDefault="009D26C6" w:rsidP="009D26C6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5B1A3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Czynniki rozwoju i ewolucja centrów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B1A7" w14:textId="61D7FA19" w:rsidR="009D26C6" w:rsidRPr="003A35D0" w:rsidRDefault="00190EFD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81BD3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0446B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A3BF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BF4A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17519F8A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FE06F" w14:textId="77777777" w:rsidR="009D26C6" w:rsidRDefault="009D26C6" w:rsidP="009D26C6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1F57D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 w:rsidRPr="006E59D3">
              <w:rPr>
                <w:b w:val="0"/>
              </w:rPr>
              <w:t>Kryteria lokalizacji centrów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39D4A" w14:textId="772FB962" w:rsidR="009D26C6" w:rsidRPr="003A35D0" w:rsidRDefault="00190EFD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61AC3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DA6D8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69DE8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CDA3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9D26C6" w:rsidRPr="00E51D83" w14:paraId="3BE0C8F9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6222E3" w14:textId="77777777" w:rsidR="009D26C6" w:rsidRDefault="009D26C6" w:rsidP="009D26C6">
            <w:pPr>
              <w:pStyle w:val="Nagwkitablic"/>
              <w:spacing w:line="256" w:lineRule="auto"/>
            </w:pPr>
            <w: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E12952" w14:textId="77777777" w:rsidR="009D26C6" w:rsidRPr="006E59D3" w:rsidRDefault="009D26C6" w:rsidP="00650923">
            <w:pPr>
              <w:pStyle w:val="Nagwkitablic"/>
              <w:jc w:val="both"/>
              <w:rPr>
                <w:b w:val="0"/>
              </w:rPr>
            </w:pPr>
            <w:r>
              <w:rPr>
                <w:b w:val="0"/>
              </w:rPr>
              <w:t>Przykłady i k</w:t>
            </w:r>
            <w:r w:rsidRPr="006E59D3">
              <w:rPr>
                <w:b w:val="0"/>
              </w:rPr>
              <w:t>oncepcje  realizacji centrów logistycznych na świecie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AF3E0" w14:textId="3C556DF2" w:rsidR="009D26C6" w:rsidRPr="003A35D0" w:rsidRDefault="00190EFD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W2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A9DFC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B9C92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6695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17EE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2EA9" w:rsidRPr="00E51D83" w14:paraId="0569DB43" w14:textId="77777777" w:rsidTr="00DF1DA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AC530" w14:textId="77777777" w:rsidR="00892EA9" w:rsidRDefault="00892EA9" w:rsidP="00892EA9">
            <w:pPr>
              <w:pStyle w:val="Nagwkitablic"/>
              <w:spacing w:line="256" w:lineRule="auto"/>
            </w:pPr>
            <w: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B8CEB" w14:textId="335D2367" w:rsidR="00892EA9" w:rsidRPr="00892EA9" w:rsidRDefault="00892EA9" w:rsidP="00650923">
            <w:pPr>
              <w:pStyle w:val="Nagwkitablic"/>
              <w:jc w:val="both"/>
              <w:rPr>
                <w:b w:val="0"/>
              </w:rPr>
            </w:pPr>
            <w:r w:rsidRPr="00892EA9">
              <w:rPr>
                <w:b w:val="0"/>
                <w:lang w:val="ru-RU" w:eastAsia="en-US"/>
              </w:rPr>
              <w:t>Po</w:t>
            </w:r>
            <w:r w:rsidRPr="00892EA9">
              <w:rPr>
                <w:b w:val="0"/>
                <w:lang w:eastAsia="en-US"/>
              </w:rPr>
              <w:t>d</w:t>
            </w:r>
            <w:r w:rsidRPr="00892EA9">
              <w:rPr>
                <w:b w:val="0"/>
                <w:lang w:val="ru-RU" w:eastAsia="en-US"/>
              </w:rPr>
              <w:t>sumowanie zajęć.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DBFB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8E009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57876B" w14:textId="77777777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FF05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3311" w14:textId="77777777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2EA9" w:rsidRPr="00E51D83" w14:paraId="17AB3E77" w14:textId="77777777" w:rsidTr="00DF1DA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FE965" w14:textId="4FF22705" w:rsidR="00892EA9" w:rsidRDefault="00892EA9" w:rsidP="00892EA9">
            <w:pPr>
              <w:pStyle w:val="Nagwkitablic"/>
              <w:spacing w:line="256" w:lineRule="auto"/>
            </w:pPr>
            <w: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9A952" w14:textId="1723E403" w:rsidR="00892EA9" w:rsidRPr="00892EA9" w:rsidRDefault="00892EA9" w:rsidP="00650923">
            <w:pPr>
              <w:pStyle w:val="Nagwkitablic"/>
              <w:jc w:val="both"/>
              <w:rPr>
                <w:b w:val="0"/>
              </w:rPr>
            </w:pPr>
            <w:r w:rsidRPr="00892EA9">
              <w:rPr>
                <w:b w:val="0"/>
                <w:lang w:val="ru-RU" w:eastAsia="en-US"/>
              </w:rPr>
              <w:t>Weryfikacja efektów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A2A1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8CD48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83857" w14:textId="522AD136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651A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18E41" w14:textId="76F9E409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892EA9" w:rsidRPr="00E51D83" w14:paraId="7283CB5D" w14:textId="77777777" w:rsidTr="00DF1DA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AD761" w14:textId="6DC70D12" w:rsidR="00892EA9" w:rsidRDefault="00892EA9" w:rsidP="00892EA9">
            <w:pPr>
              <w:pStyle w:val="Nagwkitablic"/>
              <w:spacing w:line="256" w:lineRule="auto"/>
            </w:pPr>
            <w:r>
              <w:t>15.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58B7D" w14:textId="56EF0667" w:rsidR="00892EA9" w:rsidRPr="00892EA9" w:rsidRDefault="00892EA9" w:rsidP="00650923">
            <w:pPr>
              <w:pStyle w:val="Nagwkitablic"/>
              <w:jc w:val="both"/>
              <w:rPr>
                <w:b w:val="0"/>
              </w:rPr>
            </w:pPr>
            <w:r w:rsidRPr="00892EA9">
              <w:rPr>
                <w:b w:val="0"/>
                <w:lang w:val="ru-RU" w:eastAsia="en-US"/>
              </w:rPr>
              <w:t>Omówienie ocen i informacja zwrotna o uzyskanych efektach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51FC9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915915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134629" w14:textId="6617372C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49F7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75FA" w14:textId="0E5678AE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490D42C6" w14:textId="77777777" w:rsidR="00E51D83" w:rsidRDefault="00E51D83" w:rsidP="00985C9D">
      <w:pPr>
        <w:pStyle w:val="tekst"/>
        <w:ind w:left="0"/>
      </w:pPr>
    </w:p>
    <w:p w14:paraId="1CC790EE" w14:textId="77777777" w:rsidR="009B03F3" w:rsidRPr="00272297" w:rsidRDefault="009B03F3" w:rsidP="009B03F3">
      <w:pPr>
        <w:pStyle w:val="Nagwkitablic"/>
        <w:jc w:val="left"/>
      </w:pPr>
      <w:r w:rsidRPr="00272297">
        <w:t>RODZAJ ZAJĘĆ</w:t>
      </w:r>
      <w:r w:rsidR="00A13B5F">
        <w:t>: ĆWICZENIA</w:t>
      </w:r>
    </w:p>
    <w:p w14:paraId="2F0FBCA0" w14:textId="77777777" w:rsidR="009B03F3" w:rsidRDefault="009B03F3" w:rsidP="009B03F3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DF1DAC" w:rsidRPr="00E51D83" w14:paraId="0A0775DC" w14:textId="77777777" w:rsidTr="00DF1DAC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C40884" w14:textId="77777777" w:rsidR="00DF1DAC" w:rsidRDefault="00DF1DAC" w:rsidP="00E32DD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760E2" w14:textId="77777777" w:rsidR="00DF1DAC" w:rsidRDefault="00DF1DAC" w:rsidP="00E32DD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9C8908" w14:textId="77777777" w:rsidR="00DF1DAC" w:rsidRDefault="00DF1DAC" w:rsidP="00DF1DAC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41C3F6" w14:textId="77777777" w:rsidR="00DF1DAC" w:rsidRDefault="00DF1DAC" w:rsidP="00E32DD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DF1DAC" w:rsidRPr="00E51D83" w14:paraId="149552FD" w14:textId="77777777" w:rsidTr="00D0598E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4122F5" w14:textId="77777777" w:rsidR="00DF1DAC" w:rsidRDefault="00DF1DAC" w:rsidP="00E32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6E705" w14:textId="77777777" w:rsidR="00DF1DAC" w:rsidRDefault="00DF1DAC" w:rsidP="00E32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13998BC" w14:textId="77777777" w:rsidR="00DF1DAC" w:rsidRDefault="00DF1DAC" w:rsidP="00E32DDF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A5501E" w14:textId="77777777" w:rsidR="00DF1DAC" w:rsidRDefault="00DF1DAC" w:rsidP="00E32DD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5FF776C" w14:textId="77777777" w:rsidR="00DF1DAC" w:rsidRDefault="00DF1DAC" w:rsidP="00E32DD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DF1DAC" w:rsidRPr="00E51D83" w14:paraId="2772A809" w14:textId="77777777" w:rsidTr="00D0598E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D64D7" w14:textId="77777777" w:rsidR="00DF1DAC" w:rsidRDefault="00DF1DAC" w:rsidP="00E32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25709" w14:textId="77777777" w:rsidR="00DF1DAC" w:rsidRDefault="00DF1DAC" w:rsidP="00E32DDF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41C052" w14:textId="77777777" w:rsidR="00DF1DAC" w:rsidRDefault="00DF1DAC" w:rsidP="00E32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77BF1A3" w14:textId="77777777" w:rsidR="00DF1DAC" w:rsidRDefault="00DF1DAC" w:rsidP="00E32DD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8F1F0F9" w14:textId="77777777" w:rsidR="00DF1DAC" w:rsidRDefault="00DF1DAC" w:rsidP="00E32DD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4B67CEA" w14:textId="77777777" w:rsidR="00DF1DAC" w:rsidRDefault="00DF1DAC" w:rsidP="00E32DD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7E2EB89" w14:textId="77777777" w:rsidR="00DF1DAC" w:rsidRDefault="00DF1DAC" w:rsidP="00E32DD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9D26C6" w:rsidRPr="00E51D83" w14:paraId="01F63320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51CC2" w14:textId="77777777" w:rsidR="009D26C6" w:rsidRDefault="009D26C6" w:rsidP="009D26C6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4D4738" w14:textId="77777777" w:rsidR="009D26C6" w:rsidRDefault="009D26C6" w:rsidP="00650923">
            <w:pPr>
              <w:pStyle w:val="wrubryce"/>
              <w:spacing w:before="0" w:after="60"/>
            </w:pPr>
            <w:r>
              <w:t>Czynniki rozwoju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1C38" w14:textId="589332F3" w:rsidR="009D26C6" w:rsidRPr="003A35D0" w:rsidRDefault="00A1329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</w:t>
            </w:r>
            <w:r w:rsidR="00844822">
              <w:rPr>
                <w:b w:val="0"/>
              </w:rPr>
              <w:t>, U4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140FA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665E0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F1EE9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B700" w14:textId="77777777" w:rsidR="009D26C6" w:rsidRDefault="009D26C6" w:rsidP="009D26C6">
            <w:pPr>
              <w:pStyle w:val="Nagwkitablic"/>
              <w:spacing w:line="256" w:lineRule="auto"/>
            </w:pPr>
          </w:p>
        </w:tc>
      </w:tr>
      <w:tr w:rsidR="009D26C6" w:rsidRPr="00E51D83" w14:paraId="08A0D2E6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1407F9" w14:textId="77777777" w:rsidR="009D26C6" w:rsidRDefault="009D26C6" w:rsidP="009D26C6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2C1E2" w14:textId="77777777" w:rsidR="009D26C6" w:rsidRDefault="009D26C6" w:rsidP="00650923">
            <w:pPr>
              <w:pStyle w:val="wrubryce"/>
              <w:spacing w:before="0" w:after="60"/>
            </w:pPr>
            <w:r>
              <w:t>Projektowanie strategii dystrybucji produktu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4F790" w14:textId="631E1FB8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U2, </w:t>
            </w:r>
            <w:r w:rsidR="00A13292">
              <w:rPr>
                <w:b w:val="0"/>
              </w:rPr>
              <w:t>U3, U6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A9F779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7C495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D69FD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CAED" w14:textId="77777777" w:rsidR="009D26C6" w:rsidRDefault="009D26C6" w:rsidP="009D26C6">
            <w:pPr>
              <w:pStyle w:val="Nagwkitablic"/>
              <w:spacing w:line="256" w:lineRule="auto"/>
            </w:pPr>
          </w:p>
        </w:tc>
      </w:tr>
      <w:tr w:rsidR="009D26C6" w:rsidRPr="00E51D83" w14:paraId="5B551536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76B24" w14:textId="77777777" w:rsidR="009D26C6" w:rsidRDefault="009D26C6" w:rsidP="009D26C6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6616A7" w14:textId="77777777" w:rsidR="009D26C6" w:rsidRDefault="009D26C6" w:rsidP="00650923">
            <w:pPr>
              <w:pStyle w:val="wrubryce"/>
              <w:spacing w:before="0" w:after="60"/>
            </w:pPr>
            <w:r>
              <w:t>Lokalizacja centrów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BE96" w14:textId="032C380F" w:rsidR="009D26C6" w:rsidRPr="003A35D0" w:rsidRDefault="00A1329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U3, U6,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F69FD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20585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ADC3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E1A4" w14:textId="77777777" w:rsidR="009D26C6" w:rsidRDefault="009D26C6" w:rsidP="009D26C6">
            <w:pPr>
              <w:pStyle w:val="Nagwkitablic"/>
              <w:spacing w:line="256" w:lineRule="auto"/>
            </w:pPr>
          </w:p>
        </w:tc>
      </w:tr>
      <w:tr w:rsidR="009D26C6" w:rsidRPr="00E51D83" w14:paraId="7FEB70AB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1BA124" w14:textId="77777777" w:rsidR="009D26C6" w:rsidRDefault="009D26C6" w:rsidP="009D26C6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01CAD4" w14:textId="77777777" w:rsidR="009D26C6" w:rsidRDefault="009D26C6" w:rsidP="00650923">
            <w:pPr>
              <w:pStyle w:val="wrubryce"/>
              <w:spacing w:before="0" w:after="60"/>
            </w:pPr>
            <w:r>
              <w:t>Analiza kosztów logistyki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FE4E" w14:textId="3385DF86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U1, </w:t>
            </w:r>
            <w:r w:rsidR="00A13292">
              <w:rPr>
                <w:b w:val="0"/>
              </w:rPr>
              <w:t xml:space="preserve">U2, </w:t>
            </w:r>
            <w:r>
              <w:rPr>
                <w:b w:val="0"/>
              </w:rPr>
              <w:t xml:space="preserve">U5, </w:t>
            </w:r>
            <w:r w:rsidR="00A13292">
              <w:rPr>
                <w:b w:val="0"/>
              </w:rP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EE7A1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8D78A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B0FD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F8417" w14:textId="77777777" w:rsidR="009D26C6" w:rsidRDefault="009D26C6" w:rsidP="009D26C6">
            <w:pPr>
              <w:pStyle w:val="Nagwkitablic"/>
              <w:spacing w:line="256" w:lineRule="auto"/>
            </w:pPr>
          </w:p>
        </w:tc>
      </w:tr>
      <w:tr w:rsidR="009D26C6" w:rsidRPr="00E51D83" w14:paraId="628A14EF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4E5C51" w14:textId="77777777" w:rsidR="009D26C6" w:rsidRDefault="009D26C6" w:rsidP="009D26C6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83D36" w14:textId="77777777" w:rsidR="009D26C6" w:rsidRDefault="009D26C6" w:rsidP="00650923">
            <w:pPr>
              <w:pStyle w:val="wrubryce"/>
              <w:spacing w:before="0" w:after="60"/>
            </w:pPr>
            <w:r>
              <w:t>Geografia systemów logistycznych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F36C" w14:textId="4EE3BD8B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U4, </w:t>
            </w:r>
            <w:r w:rsidR="00A13292">
              <w:rPr>
                <w:b w:val="0"/>
              </w:rPr>
              <w:t>U5,</w:t>
            </w:r>
            <w:r>
              <w:rPr>
                <w:b w:val="0"/>
              </w:rPr>
              <w:t xml:space="preserve"> U6,</w:t>
            </w:r>
            <w:r w:rsidR="00A13292">
              <w:rPr>
                <w:b w:val="0"/>
              </w:rPr>
              <w:t xml:space="preserve">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D72F8E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4832B3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EE3F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9AC0B" w14:textId="77777777" w:rsidR="009D26C6" w:rsidRDefault="009D26C6" w:rsidP="009D26C6">
            <w:pPr>
              <w:pStyle w:val="Nagwkitablic"/>
              <w:spacing w:line="256" w:lineRule="auto"/>
            </w:pPr>
          </w:p>
        </w:tc>
      </w:tr>
      <w:tr w:rsidR="009D26C6" w:rsidRPr="00E51D83" w14:paraId="49059D7F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2073D" w14:textId="77777777" w:rsidR="009D26C6" w:rsidRDefault="009D26C6" w:rsidP="009D26C6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C9702" w14:textId="77777777" w:rsidR="009D26C6" w:rsidRDefault="009D26C6" w:rsidP="00650923">
            <w:pPr>
              <w:pStyle w:val="wrubryce"/>
              <w:spacing w:before="0" w:after="60"/>
            </w:pPr>
            <w:r>
              <w:t>Reguły Incoterms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A1E7D" w14:textId="6823C94E" w:rsidR="009D26C6" w:rsidRPr="003A35D0" w:rsidRDefault="0084482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 xml:space="preserve">U1, </w:t>
            </w:r>
            <w:r w:rsidR="00A13292">
              <w:rPr>
                <w:b w:val="0"/>
              </w:rPr>
              <w:t>U3, U5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207781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55E64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E397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F9B6" w14:textId="77777777" w:rsidR="009D26C6" w:rsidRDefault="009D26C6" w:rsidP="009D26C6">
            <w:pPr>
              <w:pStyle w:val="Nagwkitablic"/>
              <w:spacing w:line="256" w:lineRule="auto"/>
            </w:pPr>
          </w:p>
        </w:tc>
      </w:tr>
      <w:tr w:rsidR="009D26C6" w:rsidRPr="00E51D83" w14:paraId="27E6FE8E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7FDEE" w14:textId="77777777" w:rsidR="009D26C6" w:rsidRDefault="009D26C6" w:rsidP="009D26C6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5589C6" w14:textId="77777777" w:rsidR="009D26C6" w:rsidRDefault="009D26C6" w:rsidP="00650923">
            <w:pPr>
              <w:pStyle w:val="wrubryce"/>
              <w:spacing w:before="0" w:after="60"/>
            </w:pPr>
            <w:r>
              <w:t>Ocena systemów transportowych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4393" w14:textId="0D21090E" w:rsidR="009D26C6" w:rsidRPr="003A35D0" w:rsidRDefault="00A13292" w:rsidP="009D26C6">
            <w:pPr>
              <w:pStyle w:val="Nagwkitablic"/>
              <w:spacing w:line="256" w:lineRule="auto"/>
              <w:rPr>
                <w:b w:val="0"/>
              </w:rPr>
            </w:pPr>
            <w:r>
              <w:rPr>
                <w:b w:val="0"/>
              </w:rPr>
              <w:t>U2, U4,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445A8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0FD0C" w14:textId="77777777" w:rsidR="009D26C6" w:rsidRDefault="009D26C6" w:rsidP="009D26C6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85FC" w14:textId="77777777" w:rsidR="009D26C6" w:rsidRDefault="009D26C6" w:rsidP="009D26C6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8E49C" w14:textId="77777777" w:rsidR="009D26C6" w:rsidRDefault="009D26C6" w:rsidP="009D26C6">
            <w:pPr>
              <w:pStyle w:val="Nagwkitablic"/>
              <w:spacing w:line="256" w:lineRule="auto"/>
            </w:pPr>
          </w:p>
        </w:tc>
      </w:tr>
      <w:tr w:rsidR="00892EA9" w:rsidRPr="00E51D83" w14:paraId="2629A67E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044CE" w14:textId="77777777" w:rsidR="00892EA9" w:rsidRDefault="00892EA9" w:rsidP="00892EA9">
            <w:pPr>
              <w:pStyle w:val="Nagwkitablic"/>
              <w:spacing w:line="256" w:lineRule="auto"/>
            </w:pPr>
            <w:r>
              <w:t xml:space="preserve">8.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C8E04" w14:textId="44664DFE" w:rsidR="00892EA9" w:rsidRDefault="00892EA9" w:rsidP="00650923">
            <w:pPr>
              <w:pStyle w:val="wrubryce"/>
              <w:spacing w:before="0" w:after="60"/>
            </w:pPr>
            <w:r>
              <w:rPr>
                <w:lang w:val="ru-RU" w:eastAsia="en-US"/>
              </w:rPr>
              <w:t>Po</w:t>
            </w:r>
            <w:r>
              <w:rPr>
                <w:lang w:eastAsia="en-US"/>
              </w:rPr>
              <w:t>d</w:t>
            </w:r>
            <w:r>
              <w:rPr>
                <w:lang w:val="ru-RU" w:eastAsia="en-US"/>
              </w:rPr>
              <w:t>sumowanie zajęć.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20F7" w14:textId="77777777" w:rsidR="00892EA9" w:rsidRPr="003A35D0" w:rsidRDefault="00892EA9" w:rsidP="00892EA9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DAAB0E" w14:textId="77777777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0ED5C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C1E1" w14:textId="77777777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0C9C8" w14:textId="77777777" w:rsidR="00892EA9" w:rsidRDefault="00892EA9" w:rsidP="00892EA9">
            <w:pPr>
              <w:pStyle w:val="Nagwkitablic"/>
              <w:spacing w:line="256" w:lineRule="auto"/>
            </w:pPr>
          </w:p>
        </w:tc>
      </w:tr>
      <w:tr w:rsidR="00892EA9" w:rsidRPr="00E51D83" w14:paraId="02339B76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98C25" w14:textId="29A0C8FC" w:rsidR="00892EA9" w:rsidRDefault="00892EA9" w:rsidP="00892EA9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F23B10" w14:textId="23CADC5F" w:rsidR="00892EA9" w:rsidRDefault="00892EA9" w:rsidP="00650923">
            <w:pPr>
              <w:pStyle w:val="wrubryce"/>
              <w:spacing w:before="0" w:after="60"/>
            </w:pPr>
            <w:r>
              <w:rPr>
                <w:lang w:val="ru-RU" w:eastAsia="en-US"/>
              </w:rPr>
              <w:t>Weryfikacja efektów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0A390" w14:textId="77777777" w:rsidR="00892EA9" w:rsidRPr="003A35D0" w:rsidRDefault="00892EA9" w:rsidP="00892EA9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1FA17B" w14:textId="17BBE951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2C12D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BEDB" w14:textId="1C836435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936E" w14:textId="77777777" w:rsidR="00892EA9" w:rsidRDefault="00892EA9" w:rsidP="00892EA9">
            <w:pPr>
              <w:pStyle w:val="Nagwkitablic"/>
              <w:spacing w:line="256" w:lineRule="auto"/>
            </w:pPr>
          </w:p>
        </w:tc>
      </w:tr>
      <w:tr w:rsidR="00892EA9" w:rsidRPr="00E51D83" w14:paraId="64A6D871" w14:textId="77777777" w:rsidTr="003A35D0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86962C" w14:textId="1F76EF7F" w:rsidR="00892EA9" w:rsidRDefault="00892EA9" w:rsidP="00892EA9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BD993" w14:textId="3874ECD9" w:rsidR="00892EA9" w:rsidRDefault="00892EA9" w:rsidP="00650923">
            <w:pPr>
              <w:pStyle w:val="wrubryce"/>
              <w:spacing w:before="0" w:after="60"/>
            </w:pPr>
            <w:r>
              <w:rPr>
                <w:lang w:val="ru-RU" w:eastAsia="en-US"/>
              </w:rPr>
              <w:t>Omówienie ocen i informacja zwrotna o uzyskanych efektach uczenia się.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89BD" w14:textId="77777777" w:rsidR="00892EA9" w:rsidRPr="003A35D0" w:rsidRDefault="00892EA9" w:rsidP="00892EA9">
            <w:pPr>
              <w:pStyle w:val="Nagwkitablic"/>
              <w:spacing w:line="256" w:lineRule="auto"/>
              <w:rPr>
                <w:b w:val="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EDE03" w14:textId="007D0D58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F82C" w14:textId="77777777" w:rsidR="00892EA9" w:rsidRDefault="00892EA9" w:rsidP="00892EA9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9D15" w14:textId="58CEE071" w:rsidR="00892EA9" w:rsidRDefault="00892EA9" w:rsidP="00892EA9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F417" w14:textId="77777777" w:rsidR="00892EA9" w:rsidRDefault="00892EA9" w:rsidP="00892EA9">
            <w:pPr>
              <w:pStyle w:val="Nagwkitablic"/>
              <w:spacing w:line="256" w:lineRule="auto"/>
            </w:pPr>
          </w:p>
        </w:tc>
      </w:tr>
    </w:tbl>
    <w:p w14:paraId="26E50964" w14:textId="77777777" w:rsidR="00E51D83" w:rsidRDefault="00E51D83" w:rsidP="00985C9D">
      <w:pPr>
        <w:pStyle w:val="tekst"/>
        <w:ind w:left="0"/>
      </w:pPr>
    </w:p>
    <w:p w14:paraId="3BA5FE18" w14:textId="77777777" w:rsidR="00AB4320" w:rsidRDefault="00AB4320">
      <w:pPr>
        <w:pStyle w:val="tekst"/>
      </w:pPr>
    </w:p>
    <w:p w14:paraId="6A11C478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 xml:space="preserve">wskazanie i opisanie metod prowadzenia zajęć oraz weryfikacji osiągnięcia efektów uczenia się, np. </w:t>
      </w:r>
      <w:r w:rsidR="003E4F65" w:rsidRPr="003E4F65">
        <w:rPr>
          <w:b w:val="0"/>
        </w:rPr>
        <w:t>debata, case study, przygotowania i obrony projektu, złożona prezentacja multimedialna, rozwiązywanie zadań problemowych, symulacje sytuacji, w</w:t>
      </w:r>
      <w:r w:rsidR="003E4F65">
        <w:rPr>
          <w:b w:val="0"/>
        </w:rPr>
        <w:t>izyta studyjna, gry symulacyjne + opis danej metody):</w:t>
      </w:r>
    </w:p>
    <w:p w14:paraId="46AB230F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2E6CCCC5" w14:textId="77777777" w:rsidR="00E24E4D" w:rsidRDefault="00E9591F" w:rsidP="00E24E4D">
      <w:pPr>
        <w:pStyle w:val="Podpunkty"/>
        <w:spacing w:after="60"/>
        <w:ind w:left="0"/>
        <w:rPr>
          <w:b w:val="0"/>
          <w:sz w:val="20"/>
        </w:rPr>
      </w:pPr>
      <w:r w:rsidRPr="003522A1">
        <w:rPr>
          <w:sz w:val="20"/>
        </w:rPr>
        <w:t>Wykład</w:t>
      </w:r>
      <w:r w:rsidRPr="003522A1">
        <w:rPr>
          <w:b w:val="0"/>
          <w:sz w:val="20"/>
        </w:rPr>
        <w:t xml:space="preserve">: </w:t>
      </w:r>
      <w:r w:rsidR="00CF47B2">
        <w:rPr>
          <w:b w:val="0"/>
          <w:sz w:val="20"/>
        </w:rPr>
        <w:t>wykład problemowy, zaliczenie</w:t>
      </w:r>
      <w:r>
        <w:rPr>
          <w:b w:val="0"/>
          <w:sz w:val="20"/>
        </w:rPr>
        <w:t xml:space="preserve"> w formie testu</w:t>
      </w:r>
    </w:p>
    <w:p w14:paraId="54CCE78D" w14:textId="77777777" w:rsidR="00E9591F" w:rsidRDefault="00134B2E" w:rsidP="00E9591F">
      <w:pPr>
        <w:pStyle w:val="Podpunkty"/>
        <w:spacing w:after="60"/>
        <w:ind w:left="0"/>
        <w:rPr>
          <w:b w:val="0"/>
          <w:sz w:val="20"/>
        </w:rPr>
      </w:pPr>
      <w:r>
        <w:rPr>
          <w:sz w:val="20"/>
        </w:rPr>
        <w:t>Ćwiczenia</w:t>
      </w:r>
      <w:r w:rsidR="00E9591F" w:rsidRPr="00013BDC">
        <w:rPr>
          <w:sz w:val="20"/>
        </w:rPr>
        <w:t xml:space="preserve">: </w:t>
      </w:r>
      <w:r w:rsidR="00E9591F">
        <w:rPr>
          <w:b w:val="0"/>
          <w:sz w:val="20"/>
        </w:rPr>
        <w:t>samodzielne wykonanie projektów podczas zajęć na podstawie przekazanych studentom materiałów</w:t>
      </w:r>
    </w:p>
    <w:p w14:paraId="53DBE6F6" w14:textId="0B163C85" w:rsidR="00BE42E1" w:rsidRDefault="001A2260" w:rsidP="00E9591F">
      <w:pPr>
        <w:pStyle w:val="Podpunkty"/>
        <w:spacing w:after="60"/>
        <w:ind w:left="0"/>
        <w:rPr>
          <w:b w:val="0"/>
          <w:sz w:val="20"/>
        </w:rPr>
      </w:pPr>
      <w:r>
        <w:rPr>
          <w:b w:val="0"/>
          <w:sz w:val="20"/>
        </w:rPr>
        <w:t>Studenci wykonują 4 projekty</w:t>
      </w:r>
      <w:r w:rsidR="00BE42E1">
        <w:rPr>
          <w:b w:val="0"/>
          <w:sz w:val="20"/>
        </w:rPr>
        <w:t>:</w:t>
      </w:r>
    </w:p>
    <w:p w14:paraId="363843EF" w14:textId="77777777" w:rsidR="00BE42E1" w:rsidRPr="00BE42E1" w:rsidRDefault="00BE42E1" w:rsidP="00BE0D9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1. Projekt międzynarodowej strategii dystrybucji produktu</w:t>
      </w:r>
    </w:p>
    <w:p w14:paraId="2792F620" w14:textId="77777777" w:rsidR="00BE42E1" w:rsidRPr="00BE42E1" w:rsidRDefault="00BE42E1" w:rsidP="00BE42E1">
      <w:pPr>
        <w:pStyle w:val="Podpunkty"/>
        <w:spacing w:after="100" w:afterAutospacing="1"/>
        <w:ind w:left="0"/>
        <w:rPr>
          <w:b w:val="0"/>
          <w:sz w:val="20"/>
        </w:rPr>
      </w:pPr>
      <w:r w:rsidRPr="00BE42E1">
        <w:rPr>
          <w:b w:val="0"/>
          <w:sz w:val="20"/>
        </w:rPr>
        <w:t xml:space="preserve">Celem projektu jest wyznaczenie na podstawie danych (PKB, PKB per capita, indeksu wydajności logistycznej, wysokości ceł, skali przeładunków kontenerowych, inflacji, czasu oczekiwania na eksport) oraz czynników </w:t>
      </w:r>
      <w:r w:rsidRPr="00BE42E1">
        <w:rPr>
          <w:b w:val="0"/>
          <w:sz w:val="20"/>
        </w:rPr>
        <w:lastRenderedPageBreak/>
        <w:t>geograficznych, politycznych, kulturowych i innych  optymalnego miejsca (kraju) produkcji wybranego dobra oraz czterech centów dystrybucji  odpowiednio w Europie, Ameryce Północnej i Południowej oraz w Azji.</w:t>
      </w:r>
    </w:p>
    <w:p w14:paraId="4BF8FC58" w14:textId="77777777" w:rsidR="00BE42E1" w:rsidRPr="00BE42E1" w:rsidRDefault="00BE42E1" w:rsidP="00BE0D9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2. Projekt lokalizacji trzech centrów logistycznych w Polsce</w:t>
      </w:r>
    </w:p>
    <w:p w14:paraId="29F5AA31" w14:textId="77777777" w:rsidR="00BE42E1" w:rsidRPr="00BE42E1" w:rsidRDefault="00BE42E1" w:rsidP="00BE42E1">
      <w:pPr>
        <w:spacing w:after="100" w:afterAutospacing="1" w:line="240" w:lineRule="auto"/>
        <w:rPr>
          <w:sz w:val="20"/>
          <w:szCs w:val="20"/>
        </w:rPr>
      </w:pPr>
      <w:r w:rsidRPr="00BE42E1">
        <w:rPr>
          <w:sz w:val="20"/>
          <w:szCs w:val="20"/>
        </w:rPr>
        <w:t xml:space="preserve">Istotą projektu jest wyznaczenie optymalnej lokalizacji trzech centów logistycznych w Polsce z uwzględnieniem kryteriów takich, jak: rozmiary rynku logistycznego, stopień zyskowności inwestycji, odległości od największych rynków, kosztów transportu i dostępności do infrastruktury logistycznej. </w:t>
      </w:r>
    </w:p>
    <w:p w14:paraId="508ED4B2" w14:textId="77777777" w:rsidR="00BE42E1" w:rsidRPr="00BE42E1" w:rsidRDefault="00BE42E1" w:rsidP="00BE0D9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3. Projekt wyboru optymalnej reguły INCOTERMS</w:t>
      </w:r>
    </w:p>
    <w:p w14:paraId="128281AA" w14:textId="77777777" w:rsidR="00BE42E1" w:rsidRPr="00BE42E1" w:rsidRDefault="00BE42E1" w:rsidP="00BE42E1">
      <w:pPr>
        <w:pStyle w:val="Podpunkty"/>
        <w:spacing w:after="100" w:afterAutospacing="1"/>
        <w:ind w:left="0"/>
        <w:rPr>
          <w:b w:val="0"/>
          <w:sz w:val="20"/>
        </w:rPr>
      </w:pPr>
      <w:r w:rsidRPr="00BE42E1">
        <w:rPr>
          <w:b w:val="0"/>
          <w:sz w:val="20"/>
        </w:rPr>
        <w:t>Celem projektu jest wybór optymalnej reguły INCOTERMS i uzasadnienie wyboru dla dwóch przedsiębiorstw, których charakterystyka działalności została zawarta w materiałach do projektu.</w:t>
      </w:r>
    </w:p>
    <w:p w14:paraId="33B517CC" w14:textId="77777777" w:rsidR="00BE42E1" w:rsidRPr="00BE42E1" w:rsidRDefault="00BE42E1" w:rsidP="00BE0D9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Projekt </w:t>
      </w:r>
      <w:r w:rsidRPr="00BE42E1">
        <w:rPr>
          <w:b/>
          <w:sz w:val="20"/>
          <w:szCs w:val="20"/>
        </w:rPr>
        <w:t>4. Projekt wyboru optymalnej trasy i środka transportu w kontekście kosztów</w:t>
      </w:r>
    </w:p>
    <w:p w14:paraId="5D1E0379" w14:textId="092F140A" w:rsidR="00BE42E1" w:rsidRDefault="00BE42E1" w:rsidP="00BE42E1">
      <w:pPr>
        <w:pStyle w:val="Podpunkty"/>
        <w:spacing w:after="100" w:afterAutospacing="1"/>
        <w:ind w:left="0"/>
        <w:rPr>
          <w:b w:val="0"/>
          <w:sz w:val="20"/>
        </w:rPr>
      </w:pPr>
      <w:r w:rsidRPr="00BE42E1">
        <w:rPr>
          <w:b w:val="0"/>
          <w:sz w:val="20"/>
        </w:rPr>
        <w:t>Celem projektu wybór optymalnej trasy transportu i środka transportu z uwzg</w:t>
      </w:r>
      <w:r w:rsidR="009D26C6">
        <w:rPr>
          <w:b w:val="0"/>
          <w:sz w:val="20"/>
        </w:rPr>
        <w:t>lędnieniem specyfiki produktu i </w:t>
      </w:r>
      <w:r w:rsidRPr="00BE42E1">
        <w:rPr>
          <w:b w:val="0"/>
          <w:sz w:val="20"/>
        </w:rPr>
        <w:t>kosztów transportu.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9F4C5E" w:rsidRPr="0056413D" w14:paraId="1AF4CECF" w14:textId="77777777" w:rsidTr="009F4C5E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5A9A155A" w14:textId="77777777" w:rsidR="009F4C5E" w:rsidRPr="00D052CE" w:rsidRDefault="009F4C5E" w:rsidP="009F4C5E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6431F3A3" w14:textId="77777777" w:rsidR="009F4C5E" w:rsidRPr="00D052CE" w:rsidRDefault="009F4C5E" w:rsidP="009F4C5E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B5C9B2A" w14:textId="77777777" w:rsidR="009F4C5E" w:rsidRPr="00D052CE" w:rsidRDefault="009F4C5E" w:rsidP="009F4C5E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5AB98A20" w14:textId="77777777" w:rsidR="009F4C5E" w:rsidRPr="00D052CE" w:rsidRDefault="009F4C5E" w:rsidP="009F4C5E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9F4C5E" w14:paraId="13058D98" w14:textId="77777777" w:rsidTr="009F4C5E">
        <w:tc>
          <w:tcPr>
            <w:tcW w:w="9062" w:type="dxa"/>
            <w:gridSpan w:val="4"/>
            <w:shd w:val="clear" w:color="auto" w:fill="auto"/>
            <w:vAlign w:val="center"/>
          </w:tcPr>
          <w:p w14:paraId="3CAEA53B" w14:textId="77777777" w:rsidR="009F4C5E" w:rsidRPr="005634F5" w:rsidRDefault="009F4C5E" w:rsidP="009F4C5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9F4C5E" w:rsidRPr="0056413D" w14:paraId="201275A2" w14:textId="77777777" w:rsidTr="009F4C5E">
        <w:tc>
          <w:tcPr>
            <w:tcW w:w="1427" w:type="dxa"/>
            <w:shd w:val="clear" w:color="auto" w:fill="auto"/>
            <w:vAlign w:val="center"/>
          </w:tcPr>
          <w:p w14:paraId="5715CCCB" w14:textId="0ECE5CD7" w:rsidR="009F4C5E" w:rsidRPr="005634F5" w:rsidRDefault="009F4C5E" w:rsidP="009F4C5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7A5E7A02" w14:textId="6A078918" w:rsidR="009F4C5E" w:rsidRPr="005634F5" w:rsidRDefault="007B2349" w:rsidP="007B234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problemowy.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57B9F02" w14:textId="0B91D7FC" w:rsidR="009F4C5E" w:rsidRPr="005634F5" w:rsidRDefault="009F4C5E" w:rsidP="009F4C5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 na ocenę w formie testu.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28FC201" w14:textId="6189F264" w:rsidR="009F4C5E" w:rsidRPr="005634F5" w:rsidRDefault="009F4C5E" w:rsidP="009F4C5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Arkusz testu.</w:t>
            </w:r>
          </w:p>
        </w:tc>
      </w:tr>
      <w:tr w:rsidR="009F4C5E" w14:paraId="1293A860" w14:textId="77777777" w:rsidTr="009F4C5E">
        <w:tc>
          <w:tcPr>
            <w:tcW w:w="9062" w:type="dxa"/>
            <w:gridSpan w:val="4"/>
            <w:shd w:val="clear" w:color="auto" w:fill="auto"/>
            <w:vAlign w:val="center"/>
          </w:tcPr>
          <w:p w14:paraId="7F379673" w14:textId="77777777" w:rsidR="009F4C5E" w:rsidRPr="005634F5" w:rsidRDefault="009F4C5E" w:rsidP="009F4C5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9F4C5E" w:rsidRPr="0056413D" w14:paraId="7D271FF0" w14:textId="77777777" w:rsidTr="009F4C5E">
        <w:tc>
          <w:tcPr>
            <w:tcW w:w="1427" w:type="dxa"/>
            <w:shd w:val="clear" w:color="auto" w:fill="auto"/>
            <w:vAlign w:val="center"/>
          </w:tcPr>
          <w:p w14:paraId="45AF223F" w14:textId="30139498" w:rsidR="009F4C5E" w:rsidRPr="005634F5" w:rsidRDefault="009F4C5E" w:rsidP="009F4C5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6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A6E0B5D" w14:textId="0E875A01" w:rsidR="009F4C5E" w:rsidRPr="005634F5" w:rsidRDefault="007B2349" w:rsidP="009F4C5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Case study, dyskusja dydaktyczna.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B3D8649" w14:textId="77777777" w:rsidR="009F4C5E" w:rsidRDefault="007B2349" w:rsidP="009F4C5E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Projekty zaliczeniowe (ocena końcowa z ćwiczeń to średnia arytmetyczna wszystkich projektów).</w:t>
            </w:r>
          </w:p>
          <w:p w14:paraId="71DA90CA" w14:textId="4515C179" w:rsidR="007B2349" w:rsidRPr="005634F5" w:rsidRDefault="007B2349" w:rsidP="009F4C5E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Opis nad tabelą.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2A91F6C" w14:textId="659A569E" w:rsidR="009F4C5E" w:rsidRPr="005634F5" w:rsidRDefault="007B2349" w:rsidP="009F4C5E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Zarchiwizowane projekty.</w:t>
            </w:r>
          </w:p>
        </w:tc>
      </w:tr>
      <w:tr w:rsidR="009F4C5E" w14:paraId="0604AD45" w14:textId="77777777" w:rsidTr="009F4C5E">
        <w:tc>
          <w:tcPr>
            <w:tcW w:w="9062" w:type="dxa"/>
            <w:gridSpan w:val="4"/>
            <w:shd w:val="clear" w:color="auto" w:fill="auto"/>
            <w:vAlign w:val="center"/>
          </w:tcPr>
          <w:p w14:paraId="610132BF" w14:textId="77777777" w:rsidR="009F4C5E" w:rsidRPr="005634F5" w:rsidRDefault="009F4C5E" w:rsidP="009F4C5E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7B2349" w:rsidRPr="0056413D" w14:paraId="786F1FCC" w14:textId="77777777" w:rsidTr="009F4C5E">
        <w:tc>
          <w:tcPr>
            <w:tcW w:w="1427" w:type="dxa"/>
            <w:shd w:val="clear" w:color="auto" w:fill="auto"/>
            <w:vAlign w:val="center"/>
          </w:tcPr>
          <w:p w14:paraId="7C77E869" w14:textId="240DB4BC" w:rsidR="007B2349" w:rsidRPr="005634F5" w:rsidRDefault="007B2349" w:rsidP="007B2349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E89B6FB" w14:textId="3483D886" w:rsidR="007B2349" w:rsidRPr="005634F5" w:rsidRDefault="007B2349" w:rsidP="007B234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Case study, dyskusja dydaktyczna.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11667DE" w14:textId="77777777" w:rsidR="007B2349" w:rsidRDefault="007B2349" w:rsidP="007B2349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Projekty zaliczeniowe (ocena końcowa z ćwiczeń to średnia arytmetyczna wszystkich projektów).</w:t>
            </w:r>
          </w:p>
          <w:p w14:paraId="7C30FDCE" w14:textId="139B8BAA" w:rsidR="007B2349" w:rsidRPr="005634F5" w:rsidRDefault="007B2349" w:rsidP="007B2349">
            <w:pPr>
              <w:pStyle w:val="Podpunkty"/>
              <w:ind w:left="1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Opis nad tabelą.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EDEE7CA" w14:textId="5149AE55" w:rsidR="007B2349" w:rsidRPr="005634F5" w:rsidRDefault="007B2349" w:rsidP="007B2349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Zarchiwizowane projekty.</w:t>
            </w:r>
          </w:p>
        </w:tc>
      </w:tr>
    </w:tbl>
    <w:p w14:paraId="33E7284A" w14:textId="77777777" w:rsidR="00272297" w:rsidRDefault="00272297" w:rsidP="00272297">
      <w:pPr>
        <w:pStyle w:val="Podpunkty"/>
        <w:spacing w:after="60"/>
        <w:ind w:left="0"/>
        <w:rPr>
          <w:b w:val="0"/>
        </w:rPr>
      </w:pPr>
    </w:p>
    <w:p w14:paraId="4601707B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4044F11B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7B5C4A" w14:paraId="3FCB0274" w14:textId="77777777" w:rsidTr="009F4C5E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E26B28" w14:textId="77777777" w:rsidR="007B5C4A" w:rsidRDefault="007B5C4A" w:rsidP="009F4C5E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35A8E9" w14:textId="77777777" w:rsidR="007B5C4A" w:rsidRPr="005D23CD" w:rsidRDefault="007B5C4A" w:rsidP="009F4C5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519DC225" w14:textId="77777777" w:rsidR="007B5C4A" w:rsidRPr="005D23CD" w:rsidRDefault="007B5C4A" w:rsidP="009F4C5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DD491" w14:textId="77777777" w:rsidR="007B5C4A" w:rsidRPr="005D23CD" w:rsidRDefault="007B5C4A" w:rsidP="009F4C5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409152" w14:textId="77777777" w:rsidR="007B5C4A" w:rsidRPr="005D23CD" w:rsidRDefault="007B5C4A" w:rsidP="009F4C5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913DE0A" w14:textId="77777777" w:rsidR="007B5C4A" w:rsidRPr="005D23CD" w:rsidRDefault="007B5C4A" w:rsidP="009F4C5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A0B2A" w14:textId="77777777" w:rsidR="007B5C4A" w:rsidRPr="005D23CD" w:rsidRDefault="007B5C4A" w:rsidP="009F4C5E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7B5C4A" w14:paraId="094C63C5" w14:textId="77777777" w:rsidTr="009F4C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9FED2" w14:textId="77777777" w:rsidR="007B5C4A" w:rsidRDefault="007B5C4A" w:rsidP="009F4C5E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098" w14:textId="77777777" w:rsidR="007B5C4A" w:rsidRPr="00F02F1A" w:rsidRDefault="007B5C4A" w:rsidP="009F4C5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D0B" w14:textId="77777777" w:rsidR="007B5C4A" w:rsidRDefault="007B5C4A" w:rsidP="009F4C5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196E" w14:textId="77777777" w:rsidR="007B5C4A" w:rsidRPr="00F02F1A" w:rsidRDefault="007B5C4A" w:rsidP="009F4C5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6350" w14:textId="77777777" w:rsidR="007B5C4A" w:rsidRDefault="007B5C4A" w:rsidP="009F4C5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9914" w14:textId="77777777" w:rsidR="007B5C4A" w:rsidRPr="00F02F1A" w:rsidRDefault="007B5C4A" w:rsidP="009F4C5E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7B5C4A" w14:paraId="2CA32ADE" w14:textId="77777777" w:rsidTr="009F4C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30CA" w14:textId="77777777" w:rsidR="007B5C4A" w:rsidRDefault="007B5C4A" w:rsidP="009F4C5E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A660" w14:textId="77777777" w:rsidR="007B5C4A" w:rsidRPr="00F02F1A" w:rsidRDefault="007B5C4A" w:rsidP="009F4C5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876A" w14:textId="77777777" w:rsidR="007B5C4A" w:rsidRDefault="007B5C4A" w:rsidP="009F4C5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E5D8" w14:textId="77777777" w:rsidR="007B5C4A" w:rsidRPr="00F02F1A" w:rsidRDefault="007B5C4A" w:rsidP="009F4C5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5E5E" w14:textId="77777777" w:rsidR="007B5C4A" w:rsidRDefault="007B5C4A" w:rsidP="009F4C5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2040" w14:textId="77777777" w:rsidR="007B5C4A" w:rsidRPr="00F02F1A" w:rsidRDefault="007B5C4A" w:rsidP="009F4C5E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7B5C4A" w14:paraId="6D2CCA94" w14:textId="77777777" w:rsidTr="009F4C5E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448B" w14:textId="77777777" w:rsidR="007B5C4A" w:rsidRDefault="007B5C4A" w:rsidP="009F4C5E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3D53" w14:textId="77777777" w:rsidR="007B5C4A" w:rsidRPr="00F02F1A" w:rsidRDefault="007B5C4A" w:rsidP="009F4C5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4ECD" w14:textId="77777777" w:rsidR="007B5C4A" w:rsidRDefault="007B5C4A" w:rsidP="009F4C5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EA68" w14:textId="77777777" w:rsidR="007B5C4A" w:rsidRPr="00F02F1A" w:rsidRDefault="007B5C4A" w:rsidP="009F4C5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931D" w14:textId="77777777" w:rsidR="007B5C4A" w:rsidRDefault="007B5C4A" w:rsidP="009F4C5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798C7" w14:textId="77777777" w:rsidR="007B5C4A" w:rsidRPr="00F02F1A" w:rsidRDefault="007B5C4A" w:rsidP="009F4C5E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A648A1F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E13B8EE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45AA4AFE" w14:textId="77777777" w:rsidR="00AD61A3" w:rsidRDefault="00AD61A3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3972D819" w14:textId="77777777" w:rsidR="006C53CF" w:rsidRPr="006C53CF" w:rsidRDefault="006C53CF" w:rsidP="006C53CF">
      <w:pPr>
        <w:numPr>
          <w:ilvl w:val="0"/>
          <w:numId w:val="17"/>
        </w:numPr>
        <w:spacing w:after="0"/>
        <w:ind w:left="714" w:hanging="357"/>
        <w:jc w:val="both"/>
        <w:rPr>
          <w:sz w:val="20"/>
          <w:szCs w:val="20"/>
          <w:lang w:val="en-US"/>
        </w:rPr>
      </w:pPr>
      <w:r w:rsidRPr="006C53CF">
        <w:rPr>
          <w:sz w:val="20"/>
          <w:szCs w:val="20"/>
          <w:lang w:val="en-US"/>
        </w:rPr>
        <w:lastRenderedPageBreak/>
        <w:t>Klepacki B. (red.), Logistyka, CeDeWu, Warszawa 2022.</w:t>
      </w:r>
    </w:p>
    <w:p w14:paraId="05D8FEF1" w14:textId="77777777" w:rsidR="006C53CF" w:rsidRPr="006C53CF" w:rsidRDefault="006C53CF" w:rsidP="006C53CF">
      <w:pPr>
        <w:numPr>
          <w:ilvl w:val="0"/>
          <w:numId w:val="17"/>
        </w:numPr>
        <w:spacing w:after="0"/>
        <w:ind w:left="714" w:hanging="357"/>
        <w:jc w:val="both"/>
        <w:rPr>
          <w:sz w:val="20"/>
          <w:szCs w:val="20"/>
          <w:lang w:val="en-US"/>
        </w:rPr>
      </w:pPr>
      <w:r w:rsidRPr="006C53CF">
        <w:rPr>
          <w:sz w:val="20"/>
          <w:szCs w:val="20"/>
          <w:lang w:val="en-US"/>
        </w:rPr>
        <w:t>P. Blaik, Logistyka: koncepcja zintegrowanego zarządzania, PWE, Warszawa 2017.</w:t>
      </w:r>
    </w:p>
    <w:p w14:paraId="70B91E71" w14:textId="038018D4" w:rsidR="006C53CF" w:rsidRPr="006C53CF" w:rsidRDefault="006C53CF" w:rsidP="006C53CF">
      <w:pPr>
        <w:numPr>
          <w:ilvl w:val="0"/>
          <w:numId w:val="17"/>
        </w:numPr>
        <w:spacing w:after="0"/>
        <w:jc w:val="both"/>
        <w:rPr>
          <w:sz w:val="20"/>
          <w:szCs w:val="20"/>
          <w:lang w:val="en-US"/>
        </w:rPr>
      </w:pPr>
      <w:r w:rsidRPr="006C53CF">
        <w:rPr>
          <w:sz w:val="20"/>
          <w:szCs w:val="20"/>
          <w:lang w:val="en-US"/>
        </w:rPr>
        <w:t>Gołembska E., Logistyka międzynarodowa: aktualne trendy rozwoju, najnowsze wyniki badań, sprawdzone metody zarządzania, PWN, Warszawa, 2014</w:t>
      </w:r>
    </w:p>
    <w:p w14:paraId="08D1CC6A" w14:textId="77777777" w:rsidR="006C53CF" w:rsidRPr="006C53CF" w:rsidRDefault="006C53CF" w:rsidP="006C53CF">
      <w:pPr>
        <w:numPr>
          <w:ilvl w:val="0"/>
          <w:numId w:val="17"/>
        </w:numPr>
        <w:spacing w:after="0"/>
        <w:jc w:val="both"/>
        <w:rPr>
          <w:sz w:val="20"/>
          <w:szCs w:val="20"/>
          <w:lang w:val="en-US"/>
        </w:rPr>
      </w:pPr>
      <w:r w:rsidRPr="006C53CF">
        <w:rPr>
          <w:sz w:val="20"/>
          <w:szCs w:val="20"/>
          <w:lang w:val="en-US"/>
        </w:rPr>
        <w:t>Szymonik A., Eurologistyka : teoria i praktyka, Difin, Warszawa, 2014</w:t>
      </w:r>
    </w:p>
    <w:p w14:paraId="739BBF9E" w14:textId="77777777" w:rsidR="006C53CF" w:rsidRPr="006C53CF" w:rsidRDefault="006C53CF" w:rsidP="006C53CF">
      <w:pPr>
        <w:numPr>
          <w:ilvl w:val="0"/>
          <w:numId w:val="17"/>
        </w:numPr>
        <w:spacing w:after="0"/>
        <w:jc w:val="both"/>
        <w:rPr>
          <w:sz w:val="20"/>
          <w:szCs w:val="20"/>
          <w:lang w:val="en-US"/>
        </w:rPr>
      </w:pPr>
      <w:r w:rsidRPr="00FA5DB3">
        <w:rPr>
          <w:sz w:val="20"/>
          <w:szCs w:val="20"/>
          <w:lang w:val="en-US"/>
        </w:rPr>
        <w:t>Tongzon, Jose L. Principles of International Logistics. Edward Elgar, 2022</w:t>
      </w:r>
    </w:p>
    <w:p w14:paraId="2A8D9FD6" w14:textId="77777777" w:rsidR="006C53CF" w:rsidRDefault="006C53CF" w:rsidP="006C53CF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3AE61E97" w14:textId="77777777" w:rsidR="006C53CF" w:rsidRPr="006C53CF" w:rsidRDefault="006C53CF" w:rsidP="006C53CF">
      <w:pPr>
        <w:numPr>
          <w:ilvl w:val="0"/>
          <w:numId w:val="19"/>
        </w:numPr>
        <w:spacing w:after="0"/>
        <w:jc w:val="both"/>
        <w:rPr>
          <w:sz w:val="20"/>
          <w:szCs w:val="20"/>
          <w:lang w:val="en-US"/>
        </w:rPr>
      </w:pPr>
      <w:r w:rsidRPr="006C53CF">
        <w:rPr>
          <w:sz w:val="20"/>
          <w:szCs w:val="20"/>
          <w:lang w:val="en-US"/>
        </w:rPr>
        <w:t>M. Mindur (red.), Logistyka: infrastruktura techniczna na świecie, Wydawnictwo Instytutu Technologii Eksploatacji – PIB, Warszawa 2008.</w:t>
      </w:r>
    </w:p>
    <w:p w14:paraId="29305C47" w14:textId="77777777" w:rsidR="006C53CF" w:rsidRPr="006C53CF" w:rsidRDefault="006C53CF" w:rsidP="006C53CF">
      <w:pPr>
        <w:numPr>
          <w:ilvl w:val="0"/>
          <w:numId w:val="19"/>
        </w:numPr>
        <w:spacing w:after="0"/>
        <w:jc w:val="both"/>
        <w:rPr>
          <w:sz w:val="20"/>
          <w:szCs w:val="20"/>
          <w:lang w:val="en-US"/>
        </w:rPr>
      </w:pPr>
      <w:r w:rsidRPr="006C53CF">
        <w:rPr>
          <w:sz w:val="20"/>
          <w:szCs w:val="20"/>
          <w:lang w:val="en-US"/>
        </w:rPr>
        <w:t>E. Gołembska (red.), Logistyka, Wyd. C.H. Beck, Warszawa 2012.</w:t>
      </w:r>
    </w:p>
    <w:p w14:paraId="21119B6C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B843981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C653D7" w:rsidRPr="0073421C" w14:paraId="1E9AF93F" w14:textId="77777777" w:rsidTr="00C653D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A9ED756" w14:textId="77777777" w:rsidR="00C653D7" w:rsidRDefault="00C653D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F767" w14:textId="77777777" w:rsidR="00C653D7" w:rsidRDefault="00C653D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C653D7" w:rsidRPr="0073421C" w14:paraId="067DAB6B" w14:textId="77777777" w:rsidTr="00C653D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A589CA9" w14:textId="77777777" w:rsidR="00C653D7" w:rsidRDefault="00C653D7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ED0C4" w14:textId="77777777" w:rsidR="00C653D7" w:rsidRDefault="00C653D7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BD315" w14:textId="77777777" w:rsidR="00C653D7" w:rsidRDefault="00C653D7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C653D7" w:rsidRPr="0073421C" w14:paraId="7B5B0504" w14:textId="77777777" w:rsidTr="00C653D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E25D2BC" w14:textId="77777777" w:rsidR="00C653D7" w:rsidRDefault="00C653D7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C1225E1" w14:textId="77777777" w:rsidR="00C653D7" w:rsidRPr="00241DAB" w:rsidRDefault="00C653D7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43E953" w14:textId="77777777" w:rsidR="00C653D7" w:rsidRPr="00241DAB" w:rsidRDefault="009D26C6" w:rsidP="00CD330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C653D7" w:rsidRPr="0073421C" w14:paraId="3733D46C" w14:textId="77777777" w:rsidTr="00C653D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DDC71EC" w14:textId="77777777" w:rsidR="00C653D7" w:rsidRDefault="00C653D7" w:rsidP="009B03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D0B5429" w14:textId="77777777" w:rsidR="00C653D7" w:rsidRPr="00241DAB" w:rsidRDefault="00C653D7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8723F" w14:textId="77777777" w:rsidR="00C653D7" w:rsidRPr="00241DAB" w:rsidRDefault="009D26C6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653D7" w:rsidRPr="0073421C" w14:paraId="5DDE2E0A" w14:textId="77777777" w:rsidTr="00C653D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68FEB0" w14:textId="77777777" w:rsidR="00C653D7" w:rsidRDefault="00C653D7" w:rsidP="009B03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FF7C69" w14:textId="77777777" w:rsidR="00C653D7" w:rsidRPr="00241DAB" w:rsidRDefault="00C653D7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6CC9" w14:textId="77777777" w:rsidR="00C653D7" w:rsidRPr="00241DAB" w:rsidRDefault="009D26C6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653D7" w:rsidRPr="0073421C" w14:paraId="78556BBA" w14:textId="77777777" w:rsidTr="00C653D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F99195D" w14:textId="77777777" w:rsidR="00C653D7" w:rsidRDefault="00C653D7" w:rsidP="009B03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F6ED58F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03A171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C653D7" w:rsidRPr="0073421C" w14:paraId="3D206AB6" w14:textId="77777777" w:rsidTr="00C653D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2AC32" w14:textId="77777777" w:rsidR="00C653D7" w:rsidRDefault="00C653D7" w:rsidP="009B03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4A3BF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653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CF53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653D7" w:rsidRPr="0073421C" w14:paraId="37974608" w14:textId="77777777" w:rsidTr="00C653D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A8D81" w14:textId="77777777" w:rsidR="00C653D7" w:rsidRDefault="00C653D7" w:rsidP="009B03F3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348FB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AB16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653D7" w:rsidRPr="0073421C" w14:paraId="46B2A97F" w14:textId="77777777" w:rsidTr="00C653D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666EFB" w14:textId="77777777" w:rsidR="00C653D7" w:rsidRDefault="00C653D7" w:rsidP="009B03F3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1BC775E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3BFF02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</w:tr>
      <w:tr w:rsidR="00C653D7" w:rsidRPr="0073421C" w14:paraId="451C2326" w14:textId="77777777" w:rsidTr="00C653D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F1D48B3" w14:textId="77777777" w:rsidR="00C653D7" w:rsidRDefault="00C653D7" w:rsidP="009B03F3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17AD385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115CA6" w14:textId="77777777" w:rsidR="00C653D7" w:rsidRPr="00241DAB" w:rsidRDefault="009D73CE" w:rsidP="009B03F3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37D3049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54B2454C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A928A2" w14:paraId="7DB7DA74" w14:textId="77777777" w:rsidTr="00A928A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E4C" w14:textId="77777777" w:rsidR="00A928A2" w:rsidRDefault="00A928A2">
            <w:pPr>
              <w:rPr>
                <w:rFonts w:eastAsiaTheme="minorHAnsi"/>
                <w:szCs w:val="24"/>
                <w:lang w:eastAsia="en-US"/>
              </w:rPr>
            </w:pPr>
            <w:r>
              <w:rPr>
                <w:szCs w:val="24"/>
              </w:rP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282" w14:textId="77777777" w:rsidR="00A928A2" w:rsidRDefault="00A928A2">
            <w:pPr>
              <w:rPr>
                <w:szCs w:val="24"/>
              </w:rPr>
            </w:pPr>
            <w:r>
              <w:rPr>
                <w:szCs w:val="24"/>
              </w:rPr>
              <w:t>26.06.2024</w:t>
            </w:r>
          </w:p>
        </w:tc>
      </w:tr>
      <w:tr w:rsidR="00A928A2" w14:paraId="50E1ED7E" w14:textId="77777777" w:rsidTr="00A928A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7D31" w14:textId="77777777" w:rsidR="00A928A2" w:rsidRDefault="00A928A2">
            <w:pPr>
              <w:rPr>
                <w:szCs w:val="24"/>
              </w:rPr>
            </w:pPr>
            <w:r>
              <w:rPr>
                <w:szCs w:val="24"/>
              </w:rP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8DC1" w14:textId="77777777" w:rsidR="00A928A2" w:rsidRDefault="00A928A2">
            <w:pPr>
              <w:rPr>
                <w:szCs w:val="24"/>
              </w:rPr>
            </w:pPr>
            <w:r>
              <w:rPr>
                <w:szCs w:val="24"/>
              </w:rPr>
              <w:t>Zespół ds. Jakości Kształcenia STM</w:t>
            </w:r>
          </w:p>
        </w:tc>
      </w:tr>
      <w:tr w:rsidR="00A928A2" w14:paraId="0C6CD720" w14:textId="77777777" w:rsidTr="00A928A2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E673" w14:textId="77777777" w:rsidR="00A928A2" w:rsidRDefault="00A928A2">
            <w:pPr>
              <w:rPr>
                <w:szCs w:val="24"/>
              </w:rPr>
            </w:pPr>
            <w:r>
              <w:rPr>
                <w:szCs w:val="24"/>
              </w:rP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7DED" w14:textId="77777777" w:rsidR="00A928A2" w:rsidRDefault="00A928A2">
            <w:pPr>
              <w:rPr>
                <w:szCs w:val="24"/>
              </w:rPr>
            </w:pPr>
            <w:r>
              <w:rPr>
                <w:szCs w:val="24"/>
              </w:rPr>
              <w:t>Dr Maria Mazur, prof. WSPA</w:t>
            </w:r>
          </w:p>
        </w:tc>
      </w:tr>
    </w:tbl>
    <w:p w14:paraId="1057A1AC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  <w:bookmarkStart w:id="0" w:name="_GoBack"/>
      <w:bookmarkEnd w:id="0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7910D" w14:textId="77777777" w:rsidR="009C4DCC" w:rsidRDefault="009C4DCC">
      <w:pPr>
        <w:spacing w:after="0" w:line="240" w:lineRule="auto"/>
      </w:pPr>
      <w:r>
        <w:separator/>
      </w:r>
    </w:p>
  </w:endnote>
  <w:endnote w:type="continuationSeparator" w:id="0">
    <w:p w14:paraId="7B4B3ADA" w14:textId="77777777" w:rsidR="009C4DCC" w:rsidRDefault="009C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FC47" w14:textId="77777777" w:rsidR="009F4C5E" w:rsidRDefault="00A928A2">
    <w:pPr>
      <w:pStyle w:val="Stopka"/>
      <w:ind w:right="360" w:firstLine="360"/>
    </w:pPr>
    <w:r>
      <w:pict w14:anchorId="653B43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27.7pt;margin-top:.05pt;width:5.85pt;height:13.6pt;z-index:251657728;mso-wrap-distance-left:0;mso-wrap-distance-right:0;mso-position-horizontal:outside;mso-position-horizontal-relative:margin" stroked="f">
          <v:fill opacity="0" color2="black"/>
          <v:textbox style="mso-next-textbox:#_x0000_s2049" inset="0,0,0,0">
            <w:txbxContent>
              <w:p w14:paraId="2DA98163" w14:textId="488616C8" w:rsidR="009F4C5E" w:rsidRDefault="009F4C5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928A2">
                  <w:rPr>
                    <w:rStyle w:val="Numerstrony"/>
                    <w:noProof/>
                  </w:rPr>
                  <w:t>6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A61B8" w14:textId="77777777" w:rsidR="009C4DCC" w:rsidRDefault="009C4DCC">
      <w:pPr>
        <w:spacing w:after="0" w:line="240" w:lineRule="auto"/>
      </w:pPr>
      <w:r>
        <w:separator/>
      </w:r>
    </w:p>
  </w:footnote>
  <w:footnote w:type="continuationSeparator" w:id="0">
    <w:p w14:paraId="04B2A953" w14:textId="77777777" w:rsidR="009C4DCC" w:rsidRDefault="009C4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BE2DF" w14:textId="77777777" w:rsidR="009F4C5E" w:rsidRDefault="009F4C5E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outline w:val="0"/>
        <w:shadow w:val="0"/>
        <w:sz w:val="20"/>
        <w:szCs w:val="18"/>
        <w:em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24D947C0"/>
    <w:multiLevelType w:val="hybridMultilevel"/>
    <w:tmpl w:val="ADA8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2" w15:restartNumberingAfterBreak="0">
    <w:nsid w:val="30F27B7C"/>
    <w:multiLevelType w:val="hybridMultilevel"/>
    <w:tmpl w:val="ADA88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3597F31"/>
    <w:multiLevelType w:val="hybridMultilevel"/>
    <w:tmpl w:val="9FF0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8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16"/>
  </w:num>
  <w:num w:numId="8">
    <w:abstractNumId w:val="17"/>
  </w:num>
  <w:num w:numId="9">
    <w:abstractNumId w:val="11"/>
  </w:num>
  <w:num w:numId="10">
    <w:abstractNumId w:val="4"/>
  </w:num>
  <w:num w:numId="11">
    <w:abstractNumId w:val="6"/>
  </w:num>
  <w:num w:numId="12">
    <w:abstractNumId w:val="14"/>
  </w:num>
  <w:num w:numId="13">
    <w:abstractNumId w:val="18"/>
  </w:num>
  <w:num w:numId="14">
    <w:abstractNumId w:val="13"/>
  </w:num>
  <w:num w:numId="15">
    <w:abstractNumId w:val="5"/>
  </w:num>
  <w:num w:numId="16">
    <w:abstractNumId w:val="8"/>
  </w:num>
  <w:num w:numId="17">
    <w:abstractNumId w:val="9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C99"/>
    <w:rsid w:val="00012C2E"/>
    <w:rsid w:val="0001570F"/>
    <w:rsid w:val="00021B6B"/>
    <w:rsid w:val="00027C85"/>
    <w:rsid w:val="00034272"/>
    <w:rsid w:val="0004129E"/>
    <w:rsid w:val="000560C8"/>
    <w:rsid w:val="0005669E"/>
    <w:rsid w:val="00057FA1"/>
    <w:rsid w:val="00076D49"/>
    <w:rsid w:val="0008491B"/>
    <w:rsid w:val="000929BE"/>
    <w:rsid w:val="00094FF3"/>
    <w:rsid w:val="00097370"/>
    <w:rsid w:val="000A5F96"/>
    <w:rsid w:val="000B77FA"/>
    <w:rsid w:val="000D3EA0"/>
    <w:rsid w:val="000E2CB0"/>
    <w:rsid w:val="000F54EB"/>
    <w:rsid w:val="001069D2"/>
    <w:rsid w:val="001113FF"/>
    <w:rsid w:val="00117F4A"/>
    <w:rsid w:val="001229A8"/>
    <w:rsid w:val="00132C44"/>
    <w:rsid w:val="00133130"/>
    <w:rsid w:val="00134B2E"/>
    <w:rsid w:val="00140AF0"/>
    <w:rsid w:val="001410D6"/>
    <w:rsid w:val="00147C5D"/>
    <w:rsid w:val="00151269"/>
    <w:rsid w:val="001679C0"/>
    <w:rsid w:val="00175A84"/>
    <w:rsid w:val="00183C10"/>
    <w:rsid w:val="00190EFD"/>
    <w:rsid w:val="00191FC1"/>
    <w:rsid w:val="001A2260"/>
    <w:rsid w:val="001C14E4"/>
    <w:rsid w:val="001C1985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6835"/>
    <w:rsid w:val="00272297"/>
    <w:rsid w:val="00280857"/>
    <w:rsid w:val="00281AEB"/>
    <w:rsid w:val="0028402A"/>
    <w:rsid w:val="00285499"/>
    <w:rsid w:val="00291F26"/>
    <w:rsid w:val="002A3646"/>
    <w:rsid w:val="002B5AAA"/>
    <w:rsid w:val="002C3BDC"/>
    <w:rsid w:val="002D1940"/>
    <w:rsid w:val="002D249D"/>
    <w:rsid w:val="002D4AB5"/>
    <w:rsid w:val="002D788A"/>
    <w:rsid w:val="002E3E7C"/>
    <w:rsid w:val="002F11C5"/>
    <w:rsid w:val="002F6A54"/>
    <w:rsid w:val="003210E7"/>
    <w:rsid w:val="003236FE"/>
    <w:rsid w:val="003369AE"/>
    <w:rsid w:val="0035081E"/>
    <w:rsid w:val="00353090"/>
    <w:rsid w:val="003658AD"/>
    <w:rsid w:val="00392459"/>
    <w:rsid w:val="0039414C"/>
    <w:rsid w:val="003953F5"/>
    <w:rsid w:val="003A35D0"/>
    <w:rsid w:val="003A3FAD"/>
    <w:rsid w:val="003A5EB8"/>
    <w:rsid w:val="003C2EAF"/>
    <w:rsid w:val="003C2F28"/>
    <w:rsid w:val="003C57DB"/>
    <w:rsid w:val="003C65A4"/>
    <w:rsid w:val="003C72A2"/>
    <w:rsid w:val="003E4F65"/>
    <w:rsid w:val="003E5319"/>
    <w:rsid w:val="003E54AE"/>
    <w:rsid w:val="003E6ACA"/>
    <w:rsid w:val="003E7B19"/>
    <w:rsid w:val="003F5973"/>
    <w:rsid w:val="00412E96"/>
    <w:rsid w:val="00422A9D"/>
    <w:rsid w:val="00427187"/>
    <w:rsid w:val="00430457"/>
    <w:rsid w:val="0043059A"/>
    <w:rsid w:val="00433E0F"/>
    <w:rsid w:val="0043640F"/>
    <w:rsid w:val="00440D0B"/>
    <w:rsid w:val="00446281"/>
    <w:rsid w:val="00480D16"/>
    <w:rsid w:val="00484CAC"/>
    <w:rsid w:val="00485565"/>
    <w:rsid w:val="004878CB"/>
    <w:rsid w:val="00487F21"/>
    <w:rsid w:val="00494AA5"/>
    <w:rsid w:val="004C46EB"/>
    <w:rsid w:val="004C5652"/>
    <w:rsid w:val="004C7D97"/>
    <w:rsid w:val="004D0B03"/>
    <w:rsid w:val="004D2CDB"/>
    <w:rsid w:val="004D3DC4"/>
    <w:rsid w:val="004E20D6"/>
    <w:rsid w:val="0050325F"/>
    <w:rsid w:val="005050F9"/>
    <w:rsid w:val="00515865"/>
    <w:rsid w:val="00536A4A"/>
    <w:rsid w:val="00542AD3"/>
    <w:rsid w:val="00556FED"/>
    <w:rsid w:val="0056394C"/>
    <w:rsid w:val="0056714B"/>
    <w:rsid w:val="005A0F38"/>
    <w:rsid w:val="005D23CD"/>
    <w:rsid w:val="005E5D79"/>
    <w:rsid w:val="00612A96"/>
    <w:rsid w:val="006144BD"/>
    <w:rsid w:val="0062706E"/>
    <w:rsid w:val="00633F3E"/>
    <w:rsid w:val="006356A2"/>
    <w:rsid w:val="00641614"/>
    <w:rsid w:val="006456EC"/>
    <w:rsid w:val="00650923"/>
    <w:rsid w:val="006533F7"/>
    <w:rsid w:val="0065647D"/>
    <w:rsid w:val="006567D6"/>
    <w:rsid w:val="00657876"/>
    <w:rsid w:val="006641D3"/>
    <w:rsid w:val="006705B4"/>
    <w:rsid w:val="0067158B"/>
    <w:rsid w:val="00680DCD"/>
    <w:rsid w:val="00680DED"/>
    <w:rsid w:val="00685BCF"/>
    <w:rsid w:val="0069471B"/>
    <w:rsid w:val="006A133B"/>
    <w:rsid w:val="006A7B9D"/>
    <w:rsid w:val="006B0F0A"/>
    <w:rsid w:val="006B1F5D"/>
    <w:rsid w:val="006B2203"/>
    <w:rsid w:val="006B5DEE"/>
    <w:rsid w:val="006C53CF"/>
    <w:rsid w:val="006D20AD"/>
    <w:rsid w:val="007011CE"/>
    <w:rsid w:val="00702C99"/>
    <w:rsid w:val="0070378C"/>
    <w:rsid w:val="007272C5"/>
    <w:rsid w:val="0073421C"/>
    <w:rsid w:val="0076455B"/>
    <w:rsid w:val="00764AC6"/>
    <w:rsid w:val="007654B3"/>
    <w:rsid w:val="00765C4B"/>
    <w:rsid w:val="00766D97"/>
    <w:rsid w:val="00774ADA"/>
    <w:rsid w:val="00774BB4"/>
    <w:rsid w:val="007927AD"/>
    <w:rsid w:val="007974A8"/>
    <w:rsid w:val="007B2349"/>
    <w:rsid w:val="007B5C4A"/>
    <w:rsid w:val="007C0832"/>
    <w:rsid w:val="007C2DE7"/>
    <w:rsid w:val="007D1D14"/>
    <w:rsid w:val="007D6691"/>
    <w:rsid w:val="007D7110"/>
    <w:rsid w:val="007F57CA"/>
    <w:rsid w:val="00801E80"/>
    <w:rsid w:val="008046FE"/>
    <w:rsid w:val="00806138"/>
    <w:rsid w:val="008303F8"/>
    <w:rsid w:val="00832581"/>
    <w:rsid w:val="008330D6"/>
    <w:rsid w:val="00835EF8"/>
    <w:rsid w:val="00844822"/>
    <w:rsid w:val="00853317"/>
    <w:rsid w:val="00857B37"/>
    <w:rsid w:val="008653FB"/>
    <w:rsid w:val="00871F4E"/>
    <w:rsid w:val="00877FFC"/>
    <w:rsid w:val="00887B30"/>
    <w:rsid w:val="008922F3"/>
    <w:rsid w:val="00892EA9"/>
    <w:rsid w:val="00893992"/>
    <w:rsid w:val="008A0E65"/>
    <w:rsid w:val="008B1123"/>
    <w:rsid w:val="008B2638"/>
    <w:rsid w:val="008C6142"/>
    <w:rsid w:val="008D65D6"/>
    <w:rsid w:val="008D6733"/>
    <w:rsid w:val="008D6B52"/>
    <w:rsid w:val="008E1F8F"/>
    <w:rsid w:val="008F036C"/>
    <w:rsid w:val="008F1A69"/>
    <w:rsid w:val="009156BD"/>
    <w:rsid w:val="009158CE"/>
    <w:rsid w:val="00930891"/>
    <w:rsid w:val="00951F9E"/>
    <w:rsid w:val="00957604"/>
    <w:rsid w:val="00967AA0"/>
    <w:rsid w:val="009704FE"/>
    <w:rsid w:val="009726D7"/>
    <w:rsid w:val="00985C9D"/>
    <w:rsid w:val="00990677"/>
    <w:rsid w:val="00991EB5"/>
    <w:rsid w:val="009921DC"/>
    <w:rsid w:val="009A57D7"/>
    <w:rsid w:val="009A5B63"/>
    <w:rsid w:val="009B03F3"/>
    <w:rsid w:val="009C4DCC"/>
    <w:rsid w:val="009D1366"/>
    <w:rsid w:val="009D26C6"/>
    <w:rsid w:val="009D73CE"/>
    <w:rsid w:val="009F27A7"/>
    <w:rsid w:val="009F4C5E"/>
    <w:rsid w:val="009F5A43"/>
    <w:rsid w:val="009F6F16"/>
    <w:rsid w:val="009F7163"/>
    <w:rsid w:val="00A07DDE"/>
    <w:rsid w:val="00A13292"/>
    <w:rsid w:val="00A13B5F"/>
    <w:rsid w:val="00A16182"/>
    <w:rsid w:val="00A21214"/>
    <w:rsid w:val="00A275B2"/>
    <w:rsid w:val="00A27D4B"/>
    <w:rsid w:val="00A30978"/>
    <w:rsid w:val="00A3760D"/>
    <w:rsid w:val="00A40F8D"/>
    <w:rsid w:val="00A51E73"/>
    <w:rsid w:val="00A6091D"/>
    <w:rsid w:val="00A928A2"/>
    <w:rsid w:val="00AA53CB"/>
    <w:rsid w:val="00AB4320"/>
    <w:rsid w:val="00AB4461"/>
    <w:rsid w:val="00AC262E"/>
    <w:rsid w:val="00AC2A8A"/>
    <w:rsid w:val="00AC4073"/>
    <w:rsid w:val="00AC68D8"/>
    <w:rsid w:val="00AD61A3"/>
    <w:rsid w:val="00AD7998"/>
    <w:rsid w:val="00AE732D"/>
    <w:rsid w:val="00B00BCA"/>
    <w:rsid w:val="00B00EE8"/>
    <w:rsid w:val="00B11CC5"/>
    <w:rsid w:val="00B42585"/>
    <w:rsid w:val="00B51378"/>
    <w:rsid w:val="00B521AB"/>
    <w:rsid w:val="00B5603E"/>
    <w:rsid w:val="00B61350"/>
    <w:rsid w:val="00B66C63"/>
    <w:rsid w:val="00B8436E"/>
    <w:rsid w:val="00BA1ECF"/>
    <w:rsid w:val="00BA6167"/>
    <w:rsid w:val="00BB1E64"/>
    <w:rsid w:val="00BE0D9B"/>
    <w:rsid w:val="00BE2D35"/>
    <w:rsid w:val="00BE42E1"/>
    <w:rsid w:val="00C025BB"/>
    <w:rsid w:val="00C03499"/>
    <w:rsid w:val="00C11E53"/>
    <w:rsid w:val="00C137BF"/>
    <w:rsid w:val="00C230E5"/>
    <w:rsid w:val="00C373C4"/>
    <w:rsid w:val="00C41F85"/>
    <w:rsid w:val="00C420FF"/>
    <w:rsid w:val="00C4299B"/>
    <w:rsid w:val="00C442D3"/>
    <w:rsid w:val="00C45DAB"/>
    <w:rsid w:val="00C5782C"/>
    <w:rsid w:val="00C653D7"/>
    <w:rsid w:val="00C7276A"/>
    <w:rsid w:val="00C83B4B"/>
    <w:rsid w:val="00C94FB6"/>
    <w:rsid w:val="00CB42AB"/>
    <w:rsid w:val="00CC7802"/>
    <w:rsid w:val="00CD3308"/>
    <w:rsid w:val="00CD3EE9"/>
    <w:rsid w:val="00CE1FCA"/>
    <w:rsid w:val="00CE2EE4"/>
    <w:rsid w:val="00CE2FD3"/>
    <w:rsid w:val="00CF47B2"/>
    <w:rsid w:val="00CF4BDD"/>
    <w:rsid w:val="00D0598E"/>
    <w:rsid w:val="00D21967"/>
    <w:rsid w:val="00D22FAB"/>
    <w:rsid w:val="00D6013B"/>
    <w:rsid w:val="00D60BE1"/>
    <w:rsid w:val="00D669F9"/>
    <w:rsid w:val="00D7413E"/>
    <w:rsid w:val="00D84988"/>
    <w:rsid w:val="00D87DCC"/>
    <w:rsid w:val="00DA6856"/>
    <w:rsid w:val="00DB3E1E"/>
    <w:rsid w:val="00DC763E"/>
    <w:rsid w:val="00DD6B70"/>
    <w:rsid w:val="00DF1DAC"/>
    <w:rsid w:val="00DF61F8"/>
    <w:rsid w:val="00DF789E"/>
    <w:rsid w:val="00E0021D"/>
    <w:rsid w:val="00E116E3"/>
    <w:rsid w:val="00E11923"/>
    <w:rsid w:val="00E165D2"/>
    <w:rsid w:val="00E22847"/>
    <w:rsid w:val="00E24E4D"/>
    <w:rsid w:val="00E30917"/>
    <w:rsid w:val="00E31093"/>
    <w:rsid w:val="00E31BBA"/>
    <w:rsid w:val="00E32DDF"/>
    <w:rsid w:val="00E34F4A"/>
    <w:rsid w:val="00E4212F"/>
    <w:rsid w:val="00E51D83"/>
    <w:rsid w:val="00E53804"/>
    <w:rsid w:val="00E769FD"/>
    <w:rsid w:val="00E8573D"/>
    <w:rsid w:val="00E9591F"/>
    <w:rsid w:val="00E96931"/>
    <w:rsid w:val="00EA616C"/>
    <w:rsid w:val="00EB01A4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221BC"/>
    <w:rsid w:val="00F25AE1"/>
    <w:rsid w:val="00F4120E"/>
    <w:rsid w:val="00F50B93"/>
    <w:rsid w:val="00F522B8"/>
    <w:rsid w:val="00F60787"/>
    <w:rsid w:val="00F60973"/>
    <w:rsid w:val="00F74846"/>
    <w:rsid w:val="00F74941"/>
    <w:rsid w:val="00F83469"/>
    <w:rsid w:val="00F946E1"/>
    <w:rsid w:val="00FA607D"/>
    <w:rsid w:val="00FB08A4"/>
    <w:rsid w:val="00FC7D21"/>
    <w:rsid w:val="00FE3A82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756AC8C3"/>
  <w15:docId w15:val="{B94BF670-1D11-4D9F-B5EB-34EDDAA4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8D8"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rsid w:val="00AC68D8"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rsid w:val="00AC68D8"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AC68D8"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rsid w:val="00AC68D8"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AC68D8"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rsid w:val="00AC68D8"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rsid w:val="00AC68D8"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rsid w:val="00AC68D8"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C68D8"/>
  </w:style>
  <w:style w:type="character" w:customStyle="1" w:styleId="WW8Num1z1">
    <w:name w:val="WW8Num1z1"/>
    <w:rsid w:val="00AC68D8"/>
  </w:style>
  <w:style w:type="character" w:customStyle="1" w:styleId="WW8Num1z2">
    <w:name w:val="WW8Num1z2"/>
    <w:rsid w:val="00AC68D8"/>
  </w:style>
  <w:style w:type="character" w:customStyle="1" w:styleId="WW8Num1z3">
    <w:name w:val="WW8Num1z3"/>
    <w:rsid w:val="00AC68D8"/>
  </w:style>
  <w:style w:type="character" w:customStyle="1" w:styleId="WW8Num1z4">
    <w:name w:val="WW8Num1z4"/>
    <w:rsid w:val="00AC68D8"/>
  </w:style>
  <w:style w:type="character" w:customStyle="1" w:styleId="WW8Num1z5">
    <w:name w:val="WW8Num1z5"/>
    <w:rsid w:val="00AC68D8"/>
  </w:style>
  <w:style w:type="character" w:customStyle="1" w:styleId="WW8Num1z6">
    <w:name w:val="WW8Num1z6"/>
    <w:rsid w:val="00AC68D8"/>
  </w:style>
  <w:style w:type="character" w:customStyle="1" w:styleId="WW8Num1z7">
    <w:name w:val="WW8Num1z7"/>
    <w:rsid w:val="00AC68D8"/>
  </w:style>
  <w:style w:type="character" w:customStyle="1" w:styleId="WW8Num1z8">
    <w:name w:val="WW8Num1z8"/>
    <w:rsid w:val="00AC68D8"/>
  </w:style>
  <w:style w:type="character" w:customStyle="1" w:styleId="WW8Num2z0">
    <w:name w:val="WW8Num2z0"/>
    <w:rsid w:val="00AC68D8"/>
  </w:style>
  <w:style w:type="character" w:customStyle="1" w:styleId="WW8Num2z1">
    <w:name w:val="WW8Num2z1"/>
    <w:rsid w:val="00AC68D8"/>
  </w:style>
  <w:style w:type="character" w:customStyle="1" w:styleId="WW8Num2z2">
    <w:name w:val="WW8Num2z2"/>
    <w:rsid w:val="00AC68D8"/>
  </w:style>
  <w:style w:type="character" w:customStyle="1" w:styleId="WW8Num2z3">
    <w:name w:val="WW8Num2z3"/>
    <w:rsid w:val="00AC68D8"/>
  </w:style>
  <w:style w:type="character" w:customStyle="1" w:styleId="WW8Num2z4">
    <w:name w:val="WW8Num2z4"/>
    <w:rsid w:val="00AC68D8"/>
  </w:style>
  <w:style w:type="character" w:customStyle="1" w:styleId="WW8Num2z5">
    <w:name w:val="WW8Num2z5"/>
    <w:rsid w:val="00AC68D8"/>
  </w:style>
  <w:style w:type="character" w:customStyle="1" w:styleId="WW8Num2z6">
    <w:name w:val="WW8Num2z6"/>
    <w:rsid w:val="00AC68D8"/>
  </w:style>
  <w:style w:type="character" w:customStyle="1" w:styleId="WW8Num2z7">
    <w:name w:val="WW8Num2z7"/>
    <w:rsid w:val="00AC68D8"/>
  </w:style>
  <w:style w:type="character" w:customStyle="1" w:styleId="WW8Num2z8">
    <w:name w:val="WW8Num2z8"/>
    <w:rsid w:val="00AC68D8"/>
  </w:style>
  <w:style w:type="character" w:customStyle="1" w:styleId="WW8Num3z0">
    <w:name w:val="WW8Num3z0"/>
    <w:rsid w:val="00AC68D8"/>
    <w:rPr>
      <w:rFonts w:ascii="Times New Roman" w:eastAsia="Verdana" w:hAnsi="Times New Roman" w:cs="Times New Roman"/>
      <w:b w:val="0"/>
      <w:i w:val="0"/>
      <w:strike w:val="0"/>
      <w:dstrike w:val="0"/>
      <w:outline w:val="0"/>
      <w:shadow w:val="0"/>
      <w:sz w:val="20"/>
      <w:szCs w:val="18"/>
      <w:em w:val="none"/>
    </w:rPr>
  </w:style>
  <w:style w:type="character" w:customStyle="1" w:styleId="WW8Num4z0">
    <w:name w:val="WW8Num4z0"/>
    <w:rsid w:val="00AC68D8"/>
    <w:rPr>
      <w:b w:val="0"/>
      <w:i w:val="0"/>
      <w:sz w:val="20"/>
    </w:rPr>
  </w:style>
  <w:style w:type="character" w:customStyle="1" w:styleId="WW8Num5z0">
    <w:name w:val="WW8Num5z0"/>
    <w:rsid w:val="00AC68D8"/>
    <w:rPr>
      <w:rFonts w:ascii="Symbol" w:hAnsi="Symbol" w:cs="Symbol"/>
    </w:rPr>
  </w:style>
  <w:style w:type="character" w:customStyle="1" w:styleId="WW8Num6z0">
    <w:name w:val="WW8Num6z0"/>
    <w:rsid w:val="00AC68D8"/>
    <w:rPr>
      <w:rFonts w:ascii="Symbol" w:hAnsi="Symbol" w:cs="Symbol"/>
    </w:rPr>
  </w:style>
  <w:style w:type="character" w:customStyle="1" w:styleId="WW8Num7z0">
    <w:name w:val="WW8Num7z0"/>
    <w:rsid w:val="00AC68D8"/>
    <w:rPr>
      <w:rFonts w:ascii="Symbol" w:hAnsi="Symbol" w:cs="Symbol"/>
    </w:rPr>
  </w:style>
  <w:style w:type="character" w:customStyle="1" w:styleId="WW8Num8z0">
    <w:name w:val="WW8Num8z0"/>
    <w:rsid w:val="00AC68D8"/>
    <w:rPr>
      <w:rFonts w:ascii="Symbol" w:hAnsi="Symbol" w:cs="Symbol"/>
    </w:rPr>
  </w:style>
  <w:style w:type="character" w:customStyle="1" w:styleId="WW8Num9z0">
    <w:name w:val="WW8Num9z0"/>
    <w:rsid w:val="00AC68D8"/>
  </w:style>
  <w:style w:type="character" w:customStyle="1" w:styleId="WW8Num10z0">
    <w:name w:val="WW8Num10z0"/>
    <w:rsid w:val="00AC68D8"/>
    <w:rPr>
      <w:rFonts w:ascii="Symbol" w:hAnsi="Symbol" w:cs="Symbol"/>
    </w:rPr>
  </w:style>
  <w:style w:type="character" w:customStyle="1" w:styleId="WW8Num11z0">
    <w:name w:val="WW8Num11z0"/>
    <w:rsid w:val="00AC68D8"/>
  </w:style>
  <w:style w:type="character" w:customStyle="1" w:styleId="WW8Num11z1">
    <w:name w:val="WW8Num11z1"/>
    <w:rsid w:val="00AC68D8"/>
  </w:style>
  <w:style w:type="character" w:customStyle="1" w:styleId="WW8Num11z2">
    <w:name w:val="WW8Num11z2"/>
    <w:rsid w:val="00AC68D8"/>
  </w:style>
  <w:style w:type="character" w:customStyle="1" w:styleId="WW8Num11z3">
    <w:name w:val="WW8Num11z3"/>
    <w:rsid w:val="00AC68D8"/>
  </w:style>
  <w:style w:type="character" w:customStyle="1" w:styleId="WW8Num11z4">
    <w:name w:val="WW8Num11z4"/>
    <w:rsid w:val="00AC68D8"/>
  </w:style>
  <w:style w:type="character" w:customStyle="1" w:styleId="WW8Num11z5">
    <w:name w:val="WW8Num11z5"/>
    <w:rsid w:val="00AC68D8"/>
  </w:style>
  <w:style w:type="character" w:customStyle="1" w:styleId="WW8Num11z6">
    <w:name w:val="WW8Num11z6"/>
    <w:rsid w:val="00AC68D8"/>
  </w:style>
  <w:style w:type="character" w:customStyle="1" w:styleId="WW8Num11z7">
    <w:name w:val="WW8Num11z7"/>
    <w:rsid w:val="00AC68D8"/>
  </w:style>
  <w:style w:type="character" w:customStyle="1" w:styleId="WW8Num11z8">
    <w:name w:val="WW8Num11z8"/>
    <w:rsid w:val="00AC68D8"/>
  </w:style>
  <w:style w:type="character" w:customStyle="1" w:styleId="WW8Num12z0">
    <w:name w:val="WW8Num12z0"/>
    <w:rsid w:val="00AC68D8"/>
    <w:rPr>
      <w:rFonts w:ascii="Symbol" w:hAnsi="Symbol" w:cs="Symbol"/>
      <w:b w:val="0"/>
    </w:rPr>
  </w:style>
  <w:style w:type="character" w:customStyle="1" w:styleId="WW8Num12z1">
    <w:name w:val="WW8Num12z1"/>
    <w:rsid w:val="00AC68D8"/>
    <w:rPr>
      <w:b/>
    </w:rPr>
  </w:style>
  <w:style w:type="character" w:customStyle="1" w:styleId="WW8Num12z2">
    <w:name w:val="WW8Num12z2"/>
    <w:rsid w:val="00AC68D8"/>
    <w:rPr>
      <w:rFonts w:ascii="Wingdings" w:hAnsi="Wingdings" w:cs="Wingdings"/>
    </w:rPr>
  </w:style>
  <w:style w:type="character" w:customStyle="1" w:styleId="WW8Num12z3">
    <w:name w:val="WW8Num12z3"/>
    <w:rsid w:val="00AC68D8"/>
    <w:rPr>
      <w:rFonts w:ascii="Symbol" w:hAnsi="Symbol" w:cs="Symbol"/>
    </w:rPr>
  </w:style>
  <w:style w:type="character" w:customStyle="1" w:styleId="WW8Num12z4">
    <w:name w:val="WW8Num12z4"/>
    <w:rsid w:val="00AC68D8"/>
    <w:rPr>
      <w:rFonts w:ascii="Courier New" w:hAnsi="Courier New" w:cs="Arial Narrow"/>
    </w:rPr>
  </w:style>
  <w:style w:type="character" w:customStyle="1" w:styleId="WW8Num13z0">
    <w:name w:val="WW8Num13z0"/>
    <w:rsid w:val="00AC68D8"/>
    <w:rPr>
      <w:b/>
    </w:rPr>
  </w:style>
  <w:style w:type="character" w:customStyle="1" w:styleId="WW8Num13z1">
    <w:name w:val="WW8Num13z1"/>
    <w:rsid w:val="00AC68D8"/>
  </w:style>
  <w:style w:type="character" w:customStyle="1" w:styleId="WW8Num13z2">
    <w:name w:val="WW8Num13z2"/>
    <w:rsid w:val="00AC68D8"/>
  </w:style>
  <w:style w:type="character" w:customStyle="1" w:styleId="WW8Num13z3">
    <w:name w:val="WW8Num13z3"/>
    <w:rsid w:val="00AC68D8"/>
  </w:style>
  <w:style w:type="character" w:customStyle="1" w:styleId="WW8Num13z4">
    <w:name w:val="WW8Num13z4"/>
    <w:rsid w:val="00AC68D8"/>
  </w:style>
  <w:style w:type="character" w:customStyle="1" w:styleId="WW8Num13z5">
    <w:name w:val="WW8Num13z5"/>
    <w:rsid w:val="00AC68D8"/>
  </w:style>
  <w:style w:type="character" w:customStyle="1" w:styleId="WW8Num13z6">
    <w:name w:val="WW8Num13z6"/>
    <w:rsid w:val="00AC68D8"/>
  </w:style>
  <w:style w:type="character" w:customStyle="1" w:styleId="WW8Num13z7">
    <w:name w:val="WW8Num13z7"/>
    <w:rsid w:val="00AC68D8"/>
  </w:style>
  <w:style w:type="character" w:customStyle="1" w:styleId="WW8Num13z8">
    <w:name w:val="WW8Num13z8"/>
    <w:rsid w:val="00AC68D8"/>
  </w:style>
  <w:style w:type="character" w:customStyle="1" w:styleId="WW8Num14z0">
    <w:name w:val="WW8Num14z0"/>
    <w:rsid w:val="00AC68D8"/>
    <w:rPr>
      <w:rFonts w:ascii="Wingdings" w:hAnsi="Wingdings" w:cs="Wingdings"/>
      <w:sz w:val="24"/>
    </w:rPr>
  </w:style>
  <w:style w:type="character" w:customStyle="1" w:styleId="WW8Num15z0">
    <w:name w:val="WW8Num15z0"/>
    <w:rsid w:val="00AC68D8"/>
    <w:rPr>
      <w:rFonts w:ascii="Wingdings" w:hAnsi="Wingdings" w:cs="Wingdings"/>
      <w:sz w:val="24"/>
    </w:rPr>
  </w:style>
  <w:style w:type="character" w:customStyle="1" w:styleId="WW8Num16z0">
    <w:name w:val="WW8Num16z0"/>
    <w:rsid w:val="00AC68D8"/>
  </w:style>
  <w:style w:type="character" w:customStyle="1" w:styleId="WW8Num16z1">
    <w:name w:val="WW8Num16z1"/>
    <w:rsid w:val="00AC68D8"/>
  </w:style>
  <w:style w:type="character" w:customStyle="1" w:styleId="WW8Num16z2">
    <w:name w:val="WW8Num16z2"/>
    <w:rsid w:val="00AC68D8"/>
  </w:style>
  <w:style w:type="character" w:customStyle="1" w:styleId="WW8Num16z3">
    <w:name w:val="WW8Num16z3"/>
    <w:rsid w:val="00AC68D8"/>
  </w:style>
  <w:style w:type="character" w:customStyle="1" w:styleId="WW8Num16z4">
    <w:name w:val="WW8Num16z4"/>
    <w:rsid w:val="00AC68D8"/>
  </w:style>
  <w:style w:type="character" w:customStyle="1" w:styleId="WW8Num16z5">
    <w:name w:val="WW8Num16z5"/>
    <w:rsid w:val="00AC68D8"/>
  </w:style>
  <w:style w:type="character" w:customStyle="1" w:styleId="WW8Num16z6">
    <w:name w:val="WW8Num16z6"/>
    <w:rsid w:val="00AC68D8"/>
  </w:style>
  <w:style w:type="character" w:customStyle="1" w:styleId="WW8Num16z7">
    <w:name w:val="WW8Num16z7"/>
    <w:rsid w:val="00AC68D8"/>
  </w:style>
  <w:style w:type="character" w:customStyle="1" w:styleId="WW8Num16z8">
    <w:name w:val="WW8Num16z8"/>
    <w:rsid w:val="00AC68D8"/>
  </w:style>
  <w:style w:type="character" w:customStyle="1" w:styleId="WW8Num17z0">
    <w:name w:val="WW8Num17z0"/>
    <w:rsid w:val="00AC68D8"/>
    <w:rPr>
      <w:rFonts w:ascii="Symbol" w:hAnsi="Symbol" w:cs="Symbol"/>
    </w:rPr>
  </w:style>
  <w:style w:type="character" w:customStyle="1" w:styleId="WW8Num17z1">
    <w:name w:val="WW8Num17z1"/>
    <w:rsid w:val="00AC68D8"/>
    <w:rPr>
      <w:rFonts w:ascii="Courier New" w:hAnsi="Courier New" w:cs="Arial Narrow"/>
    </w:rPr>
  </w:style>
  <w:style w:type="character" w:customStyle="1" w:styleId="WW8Num17z2">
    <w:name w:val="WW8Num17z2"/>
    <w:rsid w:val="00AC68D8"/>
    <w:rPr>
      <w:rFonts w:ascii="Wingdings" w:hAnsi="Wingdings" w:cs="Wingdings"/>
    </w:rPr>
  </w:style>
  <w:style w:type="character" w:customStyle="1" w:styleId="WW8Num18z0">
    <w:name w:val="WW8Num18z0"/>
    <w:rsid w:val="00AC68D8"/>
    <w:rPr>
      <w:rFonts w:ascii="Symbol" w:hAnsi="Symbol" w:cs="Symbol"/>
      <w:b w:val="0"/>
    </w:rPr>
  </w:style>
  <w:style w:type="character" w:customStyle="1" w:styleId="WW8Num18z1">
    <w:name w:val="WW8Num18z1"/>
    <w:rsid w:val="00AC68D8"/>
    <w:rPr>
      <w:rFonts w:ascii="Courier New" w:hAnsi="Courier New" w:cs="Arial Narrow"/>
    </w:rPr>
  </w:style>
  <w:style w:type="character" w:customStyle="1" w:styleId="WW8Num18z2">
    <w:name w:val="WW8Num18z2"/>
    <w:rsid w:val="00AC68D8"/>
    <w:rPr>
      <w:rFonts w:ascii="Wingdings" w:hAnsi="Wingdings" w:cs="Wingdings"/>
    </w:rPr>
  </w:style>
  <w:style w:type="character" w:customStyle="1" w:styleId="WW8Num18z3">
    <w:name w:val="WW8Num18z3"/>
    <w:rsid w:val="00AC68D8"/>
    <w:rPr>
      <w:rFonts w:ascii="Symbol" w:hAnsi="Symbol" w:cs="Symbol"/>
    </w:rPr>
  </w:style>
  <w:style w:type="character" w:customStyle="1" w:styleId="WW8Num19z0">
    <w:name w:val="WW8Num19z0"/>
    <w:rsid w:val="00AC68D8"/>
  </w:style>
  <w:style w:type="character" w:customStyle="1" w:styleId="WW8Num20z0">
    <w:name w:val="WW8Num20z0"/>
    <w:rsid w:val="00AC68D8"/>
    <w:rPr>
      <w:rFonts w:ascii="Symbol" w:hAnsi="Symbol" w:cs="Symbol"/>
      <w:b w:val="0"/>
    </w:rPr>
  </w:style>
  <w:style w:type="character" w:customStyle="1" w:styleId="WW8Num20z1">
    <w:name w:val="WW8Num20z1"/>
    <w:rsid w:val="00AC68D8"/>
    <w:rPr>
      <w:rFonts w:ascii="Courier New" w:hAnsi="Courier New" w:cs="Arial Narrow"/>
    </w:rPr>
  </w:style>
  <w:style w:type="character" w:customStyle="1" w:styleId="WW8Num20z2">
    <w:name w:val="WW8Num20z2"/>
    <w:rsid w:val="00AC68D8"/>
    <w:rPr>
      <w:rFonts w:ascii="Wingdings" w:hAnsi="Wingdings" w:cs="Wingdings"/>
    </w:rPr>
  </w:style>
  <w:style w:type="character" w:customStyle="1" w:styleId="WW8Num20z3">
    <w:name w:val="WW8Num20z3"/>
    <w:rsid w:val="00AC68D8"/>
    <w:rPr>
      <w:rFonts w:ascii="Symbol" w:hAnsi="Symbol" w:cs="Symbol"/>
    </w:rPr>
  </w:style>
  <w:style w:type="character" w:customStyle="1" w:styleId="WW8Num21z0">
    <w:name w:val="WW8Num21z0"/>
    <w:rsid w:val="00AC68D8"/>
  </w:style>
  <w:style w:type="character" w:customStyle="1" w:styleId="WW8Num21z1">
    <w:name w:val="WW8Num21z1"/>
    <w:rsid w:val="00AC68D8"/>
  </w:style>
  <w:style w:type="character" w:customStyle="1" w:styleId="WW8Num21z2">
    <w:name w:val="WW8Num21z2"/>
    <w:rsid w:val="00AC68D8"/>
  </w:style>
  <w:style w:type="character" w:customStyle="1" w:styleId="WW8Num21z3">
    <w:name w:val="WW8Num21z3"/>
    <w:rsid w:val="00AC68D8"/>
  </w:style>
  <w:style w:type="character" w:customStyle="1" w:styleId="WW8Num21z4">
    <w:name w:val="WW8Num21z4"/>
    <w:rsid w:val="00AC68D8"/>
  </w:style>
  <w:style w:type="character" w:customStyle="1" w:styleId="WW8Num21z5">
    <w:name w:val="WW8Num21z5"/>
    <w:rsid w:val="00AC68D8"/>
  </w:style>
  <w:style w:type="character" w:customStyle="1" w:styleId="WW8Num21z6">
    <w:name w:val="WW8Num21z6"/>
    <w:rsid w:val="00AC68D8"/>
  </w:style>
  <w:style w:type="character" w:customStyle="1" w:styleId="WW8Num21z7">
    <w:name w:val="WW8Num21z7"/>
    <w:rsid w:val="00AC68D8"/>
  </w:style>
  <w:style w:type="character" w:customStyle="1" w:styleId="WW8Num21z8">
    <w:name w:val="WW8Num21z8"/>
    <w:rsid w:val="00AC68D8"/>
  </w:style>
  <w:style w:type="character" w:customStyle="1" w:styleId="WW8Num22z0">
    <w:name w:val="WW8Num22z0"/>
    <w:rsid w:val="00AC68D8"/>
  </w:style>
  <w:style w:type="character" w:customStyle="1" w:styleId="WW8Num22z1">
    <w:name w:val="WW8Num22z1"/>
    <w:rsid w:val="00AC68D8"/>
  </w:style>
  <w:style w:type="character" w:customStyle="1" w:styleId="WW8Num22z2">
    <w:name w:val="WW8Num22z2"/>
    <w:rsid w:val="00AC68D8"/>
  </w:style>
  <w:style w:type="character" w:customStyle="1" w:styleId="WW8Num22z3">
    <w:name w:val="WW8Num22z3"/>
    <w:rsid w:val="00AC68D8"/>
  </w:style>
  <w:style w:type="character" w:customStyle="1" w:styleId="WW8Num22z4">
    <w:name w:val="WW8Num22z4"/>
    <w:rsid w:val="00AC68D8"/>
  </w:style>
  <w:style w:type="character" w:customStyle="1" w:styleId="WW8Num22z5">
    <w:name w:val="WW8Num22z5"/>
    <w:rsid w:val="00AC68D8"/>
  </w:style>
  <w:style w:type="character" w:customStyle="1" w:styleId="WW8Num22z6">
    <w:name w:val="WW8Num22z6"/>
    <w:rsid w:val="00AC68D8"/>
  </w:style>
  <w:style w:type="character" w:customStyle="1" w:styleId="WW8Num22z7">
    <w:name w:val="WW8Num22z7"/>
    <w:rsid w:val="00AC68D8"/>
  </w:style>
  <w:style w:type="character" w:customStyle="1" w:styleId="WW8Num22z8">
    <w:name w:val="WW8Num22z8"/>
    <w:rsid w:val="00AC68D8"/>
  </w:style>
  <w:style w:type="character" w:customStyle="1" w:styleId="WW8Num23z0">
    <w:name w:val="WW8Num23z0"/>
    <w:rsid w:val="00AC68D8"/>
    <w:rPr>
      <w:rFonts w:ascii="Symbol" w:hAnsi="Symbol" w:cs="Symbol"/>
    </w:rPr>
  </w:style>
  <w:style w:type="character" w:customStyle="1" w:styleId="WW8Num23z1">
    <w:name w:val="WW8Num23z1"/>
    <w:rsid w:val="00AC68D8"/>
    <w:rPr>
      <w:rFonts w:ascii="Courier New" w:hAnsi="Courier New" w:cs="Arial Narrow"/>
    </w:rPr>
  </w:style>
  <w:style w:type="character" w:customStyle="1" w:styleId="WW8Num23z2">
    <w:name w:val="WW8Num23z2"/>
    <w:rsid w:val="00AC68D8"/>
    <w:rPr>
      <w:rFonts w:ascii="Wingdings" w:hAnsi="Wingdings" w:cs="Wingdings"/>
    </w:rPr>
  </w:style>
  <w:style w:type="character" w:customStyle="1" w:styleId="WW8Num24z0">
    <w:name w:val="WW8Num24z0"/>
    <w:rsid w:val="00AC68D8"/>
  </w:style>
  <w:style w:type="character" w:customStyle="1" w:styleId="WW8Num24z1">
    <w:name w:val="WW8Num24z1"/>
    <w:rsid w:val="00AC68D8"/>
  </w:style>
  <w:style w:type="character" w:customStyle="1" w:styleId="WW8Num24z2">
    <w:name w:val="WW8Num24z2"/>
    <w:rsid w:val="00AC68D8"/>
  </w:style>
  <w:style w:type="character" w:customStyle="1" w:styleId="WW8Num24z3">
    <w:name w:val="WW8Num24z3"/>
    <w:rsid w:val="00AC68D8"/>
  </w:style>
  <w:style w:type="character" w:customStyle="1" w:styleId="WW8Num24z4">
    <w:name w:val="WW8Num24z4"/>
    <w:rsid w:val="00AC68D8"/>
  </w:style>
  <w:style w:type="character" w:customStyle="1" w:styleId="WW8Num24z5">
    <w:name w:val="WW8Num24z5"/>
    <w:rsid w:val="00AC68D8"/>
  </w:style>
  <w:style w:type="character" w:customStyle="1" w:styleId="WW8Num24z6">
    <w:name w:val="WW8Num24z6"/>
    <w:rsid w:val="00AC68D8"/>
  </w:style>
  <w:style w:type="character" w:customStyle="1" w:styleId="WW8Num24z7">
    <w:name w:val="WW8Num24z7"/>
    <w:rsid w:val="00AC68D8"/>
  </w:style>
  <w:style w:type="character" w:customStyle="1" w:styleId="WW8Num24z8">
    <w:name w:val="WW8Num24z8"/>
    <w:rsid w:val="00AC68D8"/>
  </w:style>
  <w:style w:type="character" w:customStyle="1" w:styleId="WW8Num25z0">
    <w:name w:val="WW8Num25z0"/>
    <w:rsid w:val="00AC68D8"/>
    <w:rPr>
      <w:rFonts w:ascii="Wingdings" w:hAnsi="Wingdings" w:cs="Courier New"/>
    </w:rPr>
  </w:style>
  <w:style w:type="character" w:customStyle="1" w:styleId="WW8Num25z1">
    <w:name w:val="WW8Num25z1"/>
    <w:rsid w:val="00AC68D8"/>
  </w:style>
  <w:style w:type="character" w:customStyle="1" w:styleId="WW8Num25z2">
    <w:name w:val="WW8Num25z2"/>
    <w:rsid w:val="00AC68D8"/>
  </w:style>
  <w:style w:type="character" w:customStyle="1" w:styleId="WW8Num25z3">
    <w:name w:val="WW8Num25z3"/>
    <w:rsid w:val="00AC68D8"/>
  </w:style>
  <w:style w:type="character" w:customStyle="1" w:styleId="WW8Num25z4">
    <w:name w:val="WW8Num25z4"/>
    <w:rsid w:val="00AC68D8"/>
  </w:style>
  <w:style w:type="character" w:customStyle="1" w:styleId="WW8Num25z5">
    <w:name w:val="WW8Num25z5"/>
    <w:rsid w:val="00AC68D8"/>
  </w:style>
  <w:style w:type="character" w:customStyle="1" w:styleId="WW8Num25z6">
    <w:name w:val="WW8Num25z6"/>
    <w:rsid w:val="00AC68D8"/>
  </w:style>
  <w:style w:type="character" w:customStyle="1" w:styleId="WW8Num25z7">
    <w:name w:val="WW8Num25z7"/>
    <w:rsid w:val="00AC68D8"/>
  </w:style>
  <w:style w:type="character" w:customStyle="1" w:styleId="WW8Num25z8">
    <w:name w:val="WW8Num25z8"/>
    <w:rsid w:val="00AC68D8"/>
  </w:style>
  <w:style w:type="character" w:customStyle="1" w:styleId="WW8Num26z0">
    <w:name w:val="WW8Num26z0"/>
    <w:rsid w:val="00AC68D8"/>
    <w:rPr>
      <w:rFonts w:ascii="Symbol" w:hAnsi="Symbol" w:cs="Symbol"/>
    </w:rPr>
  </w:style>
  <w:style w:type="character" w:customStyle="1" w:styleId="WW8Num26z1">
    <w:name w:val="WW8Num26z1"/>
    <w:rsid w:val="00AC68D8"/>
    <w:rPr>
      <w:rFonts w:ascii="Courier New" w:hAnsi="Courier New" w:cs="Arial Narrow"/>
    </w:rPr>
  </w:style>
  <w:style w:type="character" w:customStyle="1" w:styleId="WW8Num26z2">
    <w:name w:val="WW8Num26z2"/>
    <w:rsid w:val="00AC68D8"/>
    <w:rPr>
      <w:rFonts w:ascii="Wingdings" w:hAnsi="Wingdings" w:cs="Wingdings"/>
    </w:rPr>
  </w:style>
  <w:style w:type="character" w:customStyle="1" w:styleId="WW8Num27z0">
    <w:name w:val="WW8Num27z0"/>
    <w:rsid w:val="00AC68D8"/>
    <w:rPr>
      <w:b/>
    </w:rPr>
  </w:style>
  <w:style w:type="character" w:customStyle="1" w:styleId="WW8Num27z1">
    <w:name w:val="WW8Num27z1"/>
    <w:rsid w:val="00AC68D8"/>
  </w:style>
  <w:style w:type="character" w:customStyle="1" w:styleId="WW8Num27z2">
    <w:name w:val="WW8Num27z2"/>
    <w:rsid w:val="00AC68D8"/>
  </w:style>
  <w:style w:type="character" w:customStyle="1" w:styleId="WW8Num27z3">
    <w:name w:val="WW8Num27z3"/>
    <w:rsid w:val="00AC68D8"/>
  </w:style>
  <w:style w:type="character" w:customStyle="1" w:styleId="WW8Num27z4">
    <w:name w:val="WW8Num27z4"/>
    <w:rsid w:val="00AC68D8"/>
  </w:style>
  <w:style w:type="character" w:customStyle="1" w:styleId="WW8Num27z5">
    <w:name w:val="WW8Num27z5"/>
    <w:rsid w:val="00AC68D8"/>
  </w:style>
  <w:style w:type="character" w:customStyle="1" w:styleId="WW8Num27z6">
    <w:name w:val="WW8Num27z6"/>
    <w:rsid w:val="00AC68D8"/>
  </w:style>
  <w:style w:type="character" w:customStyle="1" w:styleId="WW8Num27z7">
    <w:name w:val="WW8Num27z7"/>
    <w:rsid w:val="00AC68D8"/>
  </w:style>
  <w:style w:type="character" w:customStyle="1" w:styleId="WW8Num27z8">
    <w:name w:val="WW8Num27z8"/>
    <w:rsid w:val="00AC68D8"/>
  </w:style>
  <w:style w:type="character" w:customStyle="1" w:styleId="WW8Num28z0">
    <w:name w:val="WW8Num28z0"/>
    <w:rsid w:val="00AC68D8"/>
  </w:style>
  <w:style w:type="character" w:customStyle="1" w:styleId="WW8Num29z0">
    <w:name w:val="WW8Num29z0"/>
    <w:rsid w:val="00AC68D8"/>
    <w:rPr>
      <w:rFonts w:ascii="Symbol" w:hAnsi="Symbol" w:cs="Symbol"/>
      <w:b w:val="0"/>
    </w:rPr>
  </w:style>
  <w:style w:type="character" w:customStyle="1" w:styleId="WW8Num29z1">
    <w:name w:val="WW8Num29z1"/>
    <w:rsid w:val="00AC68D8"/>
    <w:rPr>
      <w:b/>
    </w:rPr>
  </w:style>
  <w:style w:type="character" w:customStyle="1" w:styleId="WW8Num29z2">
    <w:name w:val="WW8Num29z2"/>
    <w:rsid w:val="00AC68D8"/>
    <w:rPr>
      <w:rFonts w:ascii="Wingdings" w:hAnsi="Wingdings" w:cs="Wingdings"/>
    </w:rPr>
  </w:style>
  <w:style w:type="character" w:customStyle="1" w:styleId="WW8Num29z3">
    <w:name w:val="WW8Num29z3"/>
    <w:rsid w:val="00AC68D8"/>
    <w:rPr>
      <w:rFonts w:ascii="Symbol" w:hAnsi="Symbol" w:cs="Symbol"/>
    </w:rPr>
  </w:style>
  <w:style w:type="character" w:customStyle="1" w:styleId="WW8Num29z4">
    <w:name w:val="WW8Num29z4"/>
    <w:rsid w:val="00AC68D8"/>
    <w:rPr>
      <w:rFonts w:ascii="Courier New" w:hAnsi="Courier New" w:cs="Arial Narrow"/>
    </w:rPr>
  </w:style>
  <w:style w:type="character" w:customStyle="1" w:styleId="WW8Num30z0">
    <w:name w:val="WW8Num30z0"/>
    <w:rsid w:val="00AC68D8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  <w:rsid w:val="00AC68D8"/>
  </w:style>
  <w:style w:type="character" w:customStyle="1" w:styleId="WW8Num30z2">
    <w:name w:val="WW8Num30z2"/>
    <w:rsid w:val="00AC68D8"/>
  </w:style>
  <w:style w:type="character" w:customStyle="1" w:styleId="WW8Num30z3">
    <w:name w:val="WW8Num30z3"/>
    <w:rsid w:val="00AC68D8"/>
  </w:style>
  <w:style w:type="character" w:customStyle="1" w:styleId="WW8Num30z4">
    <w:name w:val="WW8Num30z4"/>
    <w:rsid w:val="00AC68D8"/>
  </w:style>
  <w:style w:type="character" w:customStyle="1" w:styleId="WW8Num30z5">
    <w:name w:val="WW8Num30z5"/>
    <w:rsid w:val="00AC68D8"/>
  </w:style>
  <w:style w:type="character" w:customStyle="1" w:styleId="WW8Num30z6">
    <w:name w:val="WW8Num30z6"/>
    <w:rsid w:val="00AC68D8"/>
  </w:style>
  <w:style w:type="character" w:customStyle="1" w:styleId="WW8Num30z7">
    <w:name w:val="WW8Num30z7"/>
    <w:rsid w:val="00AC68D8"/>
  </w:style>
  <w:style w:type="character" w:customStyle="1" w:styleId="WW8Num30z8">
    <w:name w:val="WW8Num30z8"/>
    <w:rsid w:val="00AC68D8"/>
  </w:style>
  <w:style w:type="character" w:customStyle="1" w:styleId="WW8Num31z0">
    <w:name w:val="WW8Num31z0"/>
    <w:rsid w:val="00AC68D8"/>
  </w:style>
  <w:style w:type="character" w:customStyle="1" w:styleId="WW8Num32z0">
    <w:name w:val="WW8Num32z0"/>
    <w:rsid w:val="00AC68D8"/>
    <w:rPr>
      <w:rFonts w:ascii="Symbol" w:hAnsi="Symbol" w:cs="Symbol"/>
      <w:b w:val="0"/>
    </w:rPr>
  </w:style>
  <w:style w:type="character" w:customStyle="1" w:styleId="WW8Num32z1">
    <w:name w:val="WW8Num32z1"/>
    <w:rsid w:val="00AC68D8"/>
    <w:rPr>
      <w:rFonts w:ascii="Courier New" w:hAnsi="Courier New" w:cs="Arial Narrow"/>
    </w:rPr>
  </w:style>
  <w:style w:type="character" w:customStyle="1" w:styleId="WW8Num32z2">
    <w:name w:val="WW8Num32z2"/>
    <w:rsid w:val="00AC68D8"/>
    <w:rPr>
      <w:rFonts w:ascii="Wingdings" w:hAnsi="Wingdings" w:cs="Wingdings"/>
    </w:rPr>
  </w:style>
  <w:style w:type="character" w:customStyle="1" w:styleId="WW8Num32z3">
    <w:name w:val="WW8Num32z3"/>
    <w:rsid w:val="00AC68D8"/>
    <w:rPr>
      <w:rFonts w:ascii="Symbol" w:hAnsi="Symbol" w:cs="Symbol"/>
    </w:rPr>
  </w:style>
  <w:style w:type="character" w:customStyle="1" w:styleId="WW8Num33z0">
    <w:name w:val="WW8Num33z0"/>
    <w:rsid w:val="00AC68D8"/>
  </w:style>
  <w:style w:type="character" w:customStyle="1" w:styleId="WW8Num34z0">
    <w:name w:val="WW8Num34z0"/>
    <w:rsid w:val="00AC68D8"/>
    <w:rPr>
      <w:b w:val="0"/>
      <w:i w:val="0"/>
      <w:sz w:val="20"/>
    </w:rPr>
  </w:style>
  <w:style w:type="character" w:customStyle="1" w:styleId="WW8Num35z0">
    <w:name w:val="WW8Num35z0"/>
    <w:rsid w:val="00AC68D8"/>
    <w:rPr>
      <w:rFonts w:ascii="Symbol" w:hAnsi="Symbol" w:cs="Symbol"/>
    </w:rPr>
  </w:style>
  <w:style w:type="character" w:customStyle="1" w:styleId="WW8Num35z1">
    <w:name w:val="WW8Num35z1"/>
    <w:rsid w:val="00AC68D8"/>
    <w:rPr>
      <w:rFonts w:ascii="Courier New" w:hAnsi="Courier New" w:cs="Arial Narrow"/>
    </w:rPr>
  </w:style>
  <w:style w:type="character" w:customStyle="1" w:styleId="WW8Num35z2">
    <w:name w:val="WW8Num35z2"/>
    <w:rsid w:val="00AC68D8"/>
    <w:rPr>
      <w:rFonts w:ascii="Wingdings" w:hAnsi="Wingdings" w:cs="Wingdings"/>
    </w:rPr>
  </w:style>
  <w:style w:type="character" w:customStyle="1" w:styleId="WW8Num36z0">
    <w:name w:val="WW8Num36z0"/>
    <w:rsid w:val="00AC68D8"/>
    <w:rPr>
      <w:rFonts w:ascii="Symbol" w:hAnsi="Symbol" w:cs="Symbol"/>
      <w:b w:val="0"/>
    </w:rPr>
  </w:style>
  <w:style w:type="character" w:customStyle="1" w:styleId="WW8Num36z1">
    <w:name w:val="WW8Num36z1"/>
    <w:rsid w:val="00AC68D8"/>
    <w:rPr>
      <w:rFonts w:ascii="Courier New" w:hAnsi="Courier New" w:cs="Arial Narrow"/>
    </w:rPr>
  </w:style>
  <w:style w:type="character" w:customStyle="1" w:styleId="WW8Num36z2">
    <w:name w:val="WW8Num36z2"/>
    <w:rsid w:val="00AC68D8"/>
    <w:rPr>
      <w:rFonts w:ascii="Wingdings" w:hAnsi="Wingdings" w:cs="Wingdings"/>
    </w:rPr>
  </w:style>
  <w:style w:type="character" w:customStyle="1" w:styleId="WW8Num36z3">
    <w:name w:val="WW8Num36z3"/>
    <w:rsid w:val="00AC68D8"/>
    <w:rPr>
      <w:rFonts w:ascii="Symbol" w:hAnsi="Symbol" w:cs="Symbol"/>
    </w:rPr>
  </w:style>
  <w:style w:type="character" w:customStyle="1" w:styleId="WW8Num37z0">
    <w:name w:val="WW8Num37z0"/>
    <w:rsid w:val="00AC68D8"/>
    <w:rPr>
      <w:rFonts w:ascii="Wingdings" w:hAnsi="Wingdings" w:cs="Wingdings"/>
      <w:sz w:val="24"/>
    </w:rPr>
  </w:style>
  <w:style w:type="character" w:customStyle="1" w:styleId="WW8Num38z0">
    <w:name w:val="WW8Num38z0"/>
    <w:rsid w:val="00AC68D8"/>
  </w:style>
  <w:style w:type="character" w:customStyle="1" w:styleId="WW8Num38z1">
    <w:name w:val="WW8Num38z1"/>
    <w:rsid w:val="00AC68D8"/>
  </w:style>
  <w:style w:type="character" w:customStyle="1" w:styleId="WW8Num38z2">
    <w:name w:val="WW8Num38z2"/>
    <w:rsid w:val="00AC68D8"/>
  </w:style>
  <w:style w:type="character" w:customStyle="1" w:styleId="WW8Num38z3">
    <w:name w:val="WW8Num38z3"/>
    <w:rsid w:val="00AC68D8"/>
  </w:style>
  <w:style w:type="character" w:customStyle="1" w:styleId="WW8Num38z4">
    <w:name w:val="WW8Num38z4"/>
    <w:rsid w:val="00AC68D8"/>
  </w:style>
  <w:style w:type="character" w:customStyle="1" w:styleId="WW8Num38z5">
    <w:name w:val="WW8Num38z5"/>
    <w:rsid w:val="00AC68D8"/>
  </w:style>
  <w:style w:type="character" w:customStyle="1" w:styleId="WW8Num38z6">
    <w:name w:val="WW8Num38z6"/>
    <w:rsid w:val="00AC68D8"/>
  </w:style>
  <w:style w:type="character" w:customStyle="1" w:styleId="WW8Num38z7">
    <w:name w:val="WW8Num38z7"/>
    <w:rsid w:val="00AC68D8"/>
  </w:style>
  <w:style w:type="character" w:customStyle="1" w:styleId="WW8Num38z8">
    <w:name w:val="WW8Num38z8"/>
    <w:rsid w:val="00AC68D8"/>
  </w:style>
  <w:style w:type="character" w:customStyle="1" w:styleId="WW8Num39z0">
    <w:name w:val="WW8Num39z0"/>
    <w:rsid w:val="00AC68D8"/>
    <w:rPr>
      <w:b w:val="0"/>
      <w:i w:val="0"/>
      <w:sz w:val="20"/>
    </w:rPr>
  </w:style>
  <w:style w:type="character" w:customStyle="1" w:styleId="WW8Num40z0">
    <w:name w:val="WW8Num40z0"/>
    <w:rsid w:val="00AC68D8"/>
  </w:style>
  <w:style w:type="character" w:customStyle="1" w:styleId="WW8Num41z0">
    <w:name w:val="WW8Num41z0"/>
    <w:rsid w:val="00AC68D8"/>
    <w:rPr>
      <w:rFonts w:ascii="Wingdings" w:hAnsi="Wingdings" w:cs="Wingdings"/>
      <w:sz w:val="24"/>
    </w:rPr>
  </w:style>
  <w:style w:type="character" w:customStyle="1" w:styleId="WW8Num42z0">
    <w:name w:val="WW8Num42z0"/>
    <w:rsid w:val="00AC68D8"/>
  </w:style>
  <w:style w:type="character" w:customStyle="1" w:styleId="WW8Num42z1">
    <w:name w:val="WW8Num42z1"/>
    <w:rsid w:val="00AC68D8"/>
  </w:style>
  <w:style w:type="character" w:customStyle="1" w:styleId="WW8Num42z2">
    <w:name w:val="WW8Num42z2"/>
    <w:rsid w:val="00AC68D8"/>
  </w:style>
  <w:style w:type="character" w:customStyle="1" w:styleId="WW8Num42z3">
    <w:name w:val="WW8Num42z3"/>
    <w:rsid w:val="00AC68D8"/>
  </w:style>
  <w:style w:type="character" w:customStyle="1" w:styleId="WW8Num42z4">
    <w:name w:val="WW8Num42z4"/>
    <w:rsid w:val="00AC68D8"/>
  </w:style>
  <w:style w:type="character" w:customStyle="1" w:styleId="WW8Num42z5">
    <w:name w:val="WW8Num42z5"/>
    <w:rsid w:val="00AC68D8"/>
  </w:style>
  <w:style w:type="character" w:customStyle="1" w:styleId="WW8Num42z6">
    <w:name w:val="WW8Num42z6"/>
    <w:rsid w:val="00AC68D8"/>
  </w:style>
  <w:style w:type="character" w:customStyle="1" w:styleId="WW8Num42z7">
    <w:name w:val="WW8Num42z7"/>
    <w:rsid w:val="00AC68D8"/>
  </w:style>
  <w:style w:type="character" w:customStyle="1" w:styleId="WW8Num42z8">
    <w:name w:val="WW8Num42z8"/>
    <w:rsid w:val="00AC68D8"/>
  </w:style>
  <w:style w:type="character" w:customStyle="1" w:styleId="WW8Num43z0">
    <w:name w:val="WW8Num43z0"/>
    <w:rsid w:val="00AC68D8"/>
  </w:style>
  <w:style w:type="character" w:customStyle="1" w:styleId="WW8Num44z0">
    <w:name w:val="WW8Num44z0"/>
    <w:rsid w:val="00AC68D8"/>
    <w:rPr>
      <w:rFonts w:ascii="Symbol" w:hAnsi="Symbol" w:cs="Symbol"/>
      <w:b w:val="0"/>
    </w:rPr>
  </w:style>
  <w:style w:type="character" w:customStyle="1" w:styleId="WW8Num44z1">
    <w:name w:val="WW8Num44z1"/>
    <w:rsid w:val="00AC68D8"/>
    <w:rPr>
      <w:b/>
    </w:rPr>
  </w:style>
  <w:style w:type="character" w:customStyle="1" w:styleId="WW8Num44z2">
    <w:name w:val="WW8Num44z2"/>
    <w:rsid w:val="00AC68D8"/>
    <w:rPr>
      <w:rFonts w:ascii="Wingdings" w:hAnsi="Wingdings" w:cs="Wingdings"/>
    </w:rPr>
  </w:style>
  <w:style w:type="character" w:customStyle="1" w:styleId="WW8Num44z3">
    <w:name w:val="WW8Num44z3"/>
    <w:rsid w:val="00AC68D8"/>
    <w:rPr>
      <w:rFonts w:ascii="Symbol" w:hAnsi="Symbol" w:cs="Symbol"/>
    </w:rPr>
  </w:style>
  <w:style w:type="character" w:customStyle="1" w:styleId="WW8Num44z4">
    <w:name w:val="WW8Num44z4"/>
    <w:rsid w:val="00AC68D8"/>
    <w:rPr>
      <w:rFonts w:ascii="Courier New" w:hAnsi="Courier New" w:cs="Arial Narrow"/>
    </w:rPr>
  </w:style>
  <w:style w:type="character" w:customStyle="1" w:styleId="WW8Num45z0">
    <w:name w:val="WW8Num45z0"/>
    <w:rsid w:val="00AC68D8"/>
  </w:style>
  <w:style w:type="character" w:customStyle="1" w:styleId="WW8Num46z0">
    <w:name w:val="WW8Num46z0"/>
    <w:rsid w:val="00AC68D8"/>
  </w:style>
  <w:style w:type="character" w:customStyle="1" w:styleId="WW8Num46z1">
    <w:name w:val="WW8Num46z1"/>
    <w:rsid w:val="00AC68D8"/>
  </w:style>
  <w:style w:type="character" w:customStyle="1" w:styleId="WW8Num46z2">
    <w:name w:val="WW8Num46z2"/>
    <w:rsid w:val="00AC68D8"/>
  </w:style>
  <w:style w:type="character" w:customStyle="1" w:styleId="WW8Num46z3">
    <w:name w:val="WW8Num46z3"/>
    <w:rsid w:val="00AC68D8"/>
  </w:style>
  <w:style w:type="character" w:customStyle="1" w:styleId="WW8Num46z4">
    <w:name w:val="WW8Num46z4"/>
    <w:rsid w:val="00AC68D8"/>
  </w:style>
  <w:style w:type="character" w:customStyle="1" w:styleId="WW8Num46z5">
    <w:name w:val="WW8Num46z5"/>
    <w:rsid w:val="00AC68D8"/>
  </w:style>
  <w:style w:type="character" w:customStyle="1" w:styleId="WW8Num46z6">
    <w:name w:val="WW8Num46z6"/>
    <w:rsid w:val="00AC68D8"/>
  </w:style>
  <w:style w:type="character" w:customStyle="1" w:styleId="WW8Num46z7">
    <w:name w:val="WW8Num46z7"/>
    <w:rsid w:val="00AC68D8"/>
  </w:style>
  <w:style w:type="character" w:customStyle="1" w:styleId="WW8Num46z8">
    <w:name w:val="WW8Num46z8"/>
    <w:rsid w:val="00AC68D8"/>
  </w:style>
  <w:style w:type="character" w:customStyle="1" w:styleId="WW8Num47z0">
    <w:name w:val="WW8Num47z0"/>
    <w:rsid w:val="00AC68D8"/>
  </w:style>
  <w:style w:type="character" w:customStyle="1" w:styleId="Domylnaczcionkaakapitu1">
    <w:name w:val="Domyślna czcionka akapitu1"/>
    <w:rsid w:val="00AC68D8"/>
  </w:style>
  <w:style w:type="character" w:customStyle="1" w:styleId="ZnakZnak">
    <w:name w:val="Znak Znak"/>
    <w:rsid w:val="00AC68D8"/>
    <w:rPr>
      <w:rFonts w:eastAsia="Times New Roman" w:cs="Times New Roman"/>
      <w:sz w:val="20"/>
      <w:szCs w:val="20"/>
    </w:rPr>
  </w:style>
  <w:style w:type="character" w:styleId="Hipercze">
    <w:name w:val="Hyperlink"/>
    <w:rsid w:val="00AC68D8"/>
    <w:rPr>
      <w:color w:val="0000FF"/>
      <w:u w:val="single"/>
    </w:rPr>
  </w:style>
  <w:style w:type="character" w:styleId="UyteHipercze">
    <w:name w:val="FollowedHyperlink"/>
    <w:rsid w:val="00AC68D8"/>
    <w:rPr>
      <w:color w:val="800080"/>
      <w:u w:val="single"/>
    </w:rPr>
  </w:style>
  <w:style w:type="character" w:styleId="Numerstrony">
    <w:name w:val="page number"/>
    <w:basedOn w:val="Domylnaczcionkaakapitu1"/>
    <w:rsid w:val="00AC68D8"/>
  </w:style>
  <w:style w:type="character" w:customStyle="1" w:styleId="Znakinumeracji">
    <w:name w:val="Znaki numeracji"/>
    <w:rsid w:val="00AC68D8"/>
  </w:style>
  <w:style w:type="character" w:customStyle="1" w:styleId="WW8Num6z1">
    <w:name w:val="WW8Num6z1"/>
    <w:rsid w:val="00AC68D8"/>
    <w:rPr>
      <w:rFonts w:ascii="OpenSymbol" w:hAnsi="OpenSymbol" w:cs="OpenSymbol"/>
    </w:rPr>
  </w:style>
  <w:style w:type="character" w:customStyle="1" w:styleId="WW8Num6z2">
    <w:name w:val="WW8Num6z2"/>
    <w:rsid w:val="00AC68D8"/>
  </w:style>
  <w:style w:type="character" w:customStyle="1" w:styleId="WW8Num6z3">
    <w:name w:val="WW8Num6z3"/>
    <w:rsid w:val="00AC68D8"/>
  </w:style>
  <w:style w:type="character" w:customStyle="1" w:styleId="WW8Num6z4">
    <w:name w:val="WW8Num6z4"/>
    <w:rsid w:val="00AC68D8"/>
  </w:style>
  <w:style w:type="character" w:customStyle="1" w:styleId="WW8Num6z5">
    <w:name w:val="WW8Num6z5"/>
    <w:rsid w:val="00AC68D8"/>
  </w:style>
  <w:style w:type="character" w:customStyle="1" w:styleId="WW8Num6z6">
    <w:name w:val="WW8Num6z6"/>
    <w:rsid w:val="00AC68D8"/>
  </w:style>
  <w:style w:type="character" w:customStyle="1" w:styleId="WW8Num6z7">
    <w:name w:val="WW8Num6z7"/>
    <w:rsid w:val="00AC68D8"/>
  </w:style>
  <w:style w:type="character" w:customStyle="1" w:styleId="WW8Num6z8">
    <w:name w:val="WW8Num6z8"/>
    <w:rsid w:val="00AC68D8"/>
  </w:style>
  <w:style w:type="paragraph" w:customStyle="1" w:styleId="Nagwek10">
    <w:name w:val="Nagłówek1"/>
    <w:basedOn w:val="Normalny"/>
    <w:next w:val="Tekstpodstawowy"/>
    <w:rsid w:val="00AC68D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AC68D8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sid w:val="00AC68D8"/>
    <w:rPr>
      <w:rFonts w:cs="FreeSans"/>
    </w:rPr>
  </w:style>
  <w:style w:type="paragraph" w:styleId="Legenda">
    <w:name w:val="caption"/>
    <w:basedOn w:val="Normalny"/>
    <w:qFormat/>
    <w:rsid w:val="00AC68D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rsid w:val="00AC68D8"/>
    <w:pPr>
      <w:suppressLineNumbers/>
    </w:pPr>
    <w:rPr>
      <w:rFonts w:cs="FreeSans"/>
    </w:rPr>
  </w:style>
  <w:style w:type="paragraph" w:styleId="Tekstpodstawowywcity">
    <w:name w:val="Body Text Indent"/>
    <w:basedOn w:val="Normalny"/>
    <w:rsid w:val="00AC68D8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rsid w:val="00AC68D8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rsid w:val="00AC68D8"/>
    <w:pPr>
      <w:ind w:left="720"/>
      <w:contextualSpacing/>
    </w:pPr>
  </w:style>
  <w:style w:type="paragraph" w:styleId="Stopka">
    <w:name w:val="footer"/>
    <w:basedOn w:val="Normalny"/>
    <w:rsid w:val="00AC68D8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AC68D8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AC68D8"/>
    <w:pPr>
      <w:ind w:left="360"/>
    </w:pPr>
    <w:rPr>
      <w:sz w:val="20"/>
    </w:rPr>
  </w:style>
  <w:style w:type="paragraph" w:customStyle="1" w:styleId="tekst">
    <w:name w:val="tekst"/>
    <w:rsid w:val="00AC68D8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rsid w:val="00AC68D8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AC68D8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AC68D8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AC68D8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rsid w:val="00AC68D8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rsid w:val="00AC68D8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AC68D8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AC68D8"/>
    <w:pPr>
      <w:jc w:val="center"/>
    </w:pPr>
  </w:style>
  <w:style w:type="paragraph" w:customStyle="1" w:styleId="rdtytu">
    <w:name w:val="Śródtytuł"/>
    <w:basedOn w:val="Nagwek1"/>
    <w:rsid w:val="00AC68D8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rsid w:val="00AC68D8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sid w:val="00AC68D8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rsid w:val="00AC68D8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rsid w:val="00AC68D8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rsid w:val="00AC68D8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rsid w:val="00AC68D8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rsid w:val="00AC68D8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rsid w:val="00AC68D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AC68D8"/>
    <w:pPr>
      <w:suppressLineNumbers/>
    </w:pPr>
  </w:style>
  <w:style w:type="paragraph" w:customStyle="1" w:styleId="Nagwektabeli">
    <w:name w:val="Nagłówek tabeli"/>
    <w:basedOn w:val="Zawartotabeli"/>
    <w:rsid w:val="00AC68D8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AC68D8"/>
  </w:style>
  <w:style w:type="paragraph" w:customStyle="1" w:styleId="glacierLTGliederung1">
    <w:name w:val="glacier~LT~Gliederung 1"/>
    <w:rsid w:val="00AC68D8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24B1FC-D930-4C70-9A05-EF300677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1639</Words>
  <Characters>9835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Małgorzata Kruszyńska</cp:lastModifiedBy>
  <cp:revision>30</cp:revision>
  <cp:lastPrinted>2018-01-09T07:19:00Z</cp:lastPrinted>
  <dcterms:created xsi:type="dcterms:W3CDTF">2023-06-06T08:25:00Z</dcterms:created>
  <dcterms:modified xsi:type="dcterms:W3CDTF">2025-02-24T11:44:00Z</dcterms:modified>
</cp:coreProperties>
</file>