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CC971" w14:textId="77777777" w:rsidR="004F0EE0" w:rsidRPr="004F0EE0" w:rsidRDefault="004F0EE0" w:rsidP="004F0EE0">
      <w:pPr>
        <w:keepNext/>
        <w:numPr>
          <w:ilvl w:val="3"/>
          <w:numId w:val="0"/>
        </w:numPr>
        <w:tabs>
          <w:tab w:val="num" w:pos="0"/>
        </w:tabs>
        <w:spacing w:before="120" w:after="24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z w:val="28"/>
          <w:lang w:eastAsia="zh-CN"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F0EE0" w:rsidRPr="004F0EE0" w14:paraId="4912B40C" w14:textId="77777777" w:rsidTr="002F34F5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8AEF2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4AE9" w14:textId="77777777" w:rsidR="004F0EE0" w:rsidRPr="004F0EE0" w:rsidRDefault="004F0EE0" w:rsidP="004F0EE0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before="40" w:after="40" w:line="240" w:lineRule="auto"/>
              <w:ind w:left="864" w:hanging="864"/>
              <w:outlineLvl w:val="3"/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 xml:space="preserve">Praktyka zawodowa </w:t>
            </w:r>
          </w:p>
        </w:tc>
      </w:tr>
    </w:tbl>
    <w:p w14:paraId="6D91FD4F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mallCaps/>
          <w:sz w:val="24"/>
          <w:lang w:eastAsia="zh-CN"/>
        </w:rPr>
        <w:t xml:space="preserve">1.  </w:t>
      </w: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26C82377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FAE72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10E0" w14:textId="77777777" w:rsidR="004F0EE0" w:rsidRPr="004F0EE0" w:rsidRDefault="00E74AE9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Informatyka</w:t>
            </w:r>
          </w:p>
        </w:tc>
      </w:tr>
      <w:tr w:rsidR="004F0EE0" w:rsidRPr="004F0EE0" w14:paraId="532F0B66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547A6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86B7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Stacjonarne/niestacjonarne</w:t>
            </w:r>
          </w:p>
        </w:tc>
      </w:tr>
      <w:tr w:rsidR="004F0EE0" w:rsidRPr="004F0EE0" w14:paraId="545E8FA7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517A1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5194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Studia I</w:t>
            </w:r>
            <w:r w:rsidR="00D802A7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I</w:t>
            </w: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stopnia</w:t>
            </w:r>
          </w:p>
        </w:tc>
      </w:tr>
      <w:tr w:rsidR="004F0EE0" w:rsidRPr="004F0EE0" w14:paraId="4D7CB3D3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9E14B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DC1A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</w:tbl>
    <w:p w14:paraId="440B9273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669F9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0AFE15BB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59B7EEEB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45324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6C5C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  <w:tr w:rsidR="004F0EE0" w:rsidRPr="004F0EE0" w14:paraId="16B76A4B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5A3FD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C2A0" w14:textId="571A080B" w:rsidR="004F0EE0" w:rsidRPr="004F0EE0" w:rsidRDefault="00E53141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Mgr Arkadiusz Gwarda</w:t>
            </w:r>
          </w:p>
        </w:tc>
      </w:tr>
    </w:tbl>
    <w:p w14:paraId="15756BFB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F0EE0" w:rsidRPr="004F0EE0" w14:paraId="14BFCEF8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C4084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FAF8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  <w:tr w:rsidR="004F0EE0" w:rsidRPr="004F0EE0" w14:paraId="7252FE68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3AF87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80B1" w14:textId="77777777" w:rsidR="004F0EE0" w:rsidRPr="004F0EE0" w:rsidRDefault="0086057B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15</w:t>
            </w:r>
          </w:p>
        </w:tc>
      </w:tr>
      <w:tr w:rsidR="004F0EE0" w:rsidRPr="004F0EE0" w14:paraId="614B980E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6E293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18EA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polski</w:t>
            </w:r>
          </w:p>
        </w:tc>
      </w:tr>
      <w:tr w:rsidR="004F0EE0" w:rsidRPr="004F0EE0" w14:paraId="5DCED4A3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54321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2.4. </w:t>
            </w:r>
            <w:r w:rsidRPr="004F0EE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0DFF" w14:textId="77777777" w:rsidR="004F0EE0" w:rsidRPr="004F0EE0" w:rsidRDefault="0086057B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III</w:t>
            </w:r>
          </w:p>
        </w:tc>
      </w:tr>
      <w:tr w:rsidR="004F0EE0" w:rsidRPr="004F0EE0" w14:paraId="6B972931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06BB9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7160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</w:tbl>
    <w:p w14:paraId="21143B48" w14:textId="77777777" w:rsidR="004F0EE0" w:rsidRPr="004F0EE0" w:rsidRDefault="004F0EE0" w:rsidP="004F0EE0">
      <w:pPr>
        <w:numPr>
          <w:ilvl w:val="0"/>
          <w:numId w:val="1"/>
        </w:numPr>
        <w:spacing w:before="240" w:after="6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Efekty uczenia się i sposób prowadzenia zajęć</w:t>
      </w:r>
    </w:p>
    <w:p w14:paraId="20330403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Cele przedmiotu </w:t>
      </w:r>
    </w:p>
    <w:p w14:paraId="602DAC2C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4F0EE0" w:rsidRPr="004F0EE0" w14:paraId="10632816" w14:textId="77777777" w:rsidTr="002F34F5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332FFF5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66922A06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Cele przedmiotu</w:t>
            </w:r>
          </w:p>
        </w:tc>
      </w:tr>
      <w:tr w:rsidR="004F0EE0" w:rsidRPr="004F0EE0" w14:paraId="733E54B3" w14:textId="77777777" w:rsidTr="002F34F5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470589C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3A83F44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7CEB7911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944573B" w14:textId="77777777" w:rsidR="004F0EE0" w:rsidRPr="006F771D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F771D"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DD3442F" w14:textId="77777777" w:rsidR="004F0EE0" w:rsidRPr="00D55DF2" w:rsidRDefault="00F3616E" w:rsidP="00D55DF2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K</w:t>
            </w:r>
            <w:r w:rsidR="00296B7E" w:rsidRPr="00D55DF2">
              <w:rPr>
                <w:rFonts w:ascii="Times New Roman" w:hAnsi="Times New Roman" w:cs="Times New Roman"/>
                <w:sz w:val="20"/>
              </w:rPr>
              <w:t>ształcenie studentów, poprzez wykreowanie w nich umiejętności zastosowania wiedzy teoretycznej, uzyskanej w toku studiów, w praktyce funkcjonowania organizacji, czyli integracja wiedzy teoretycznej z jej zastosowaniem praktycznym</w:t>
            </w:r>
            <w:r w:rsidRPr="00D55DF2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F0EE0" w:rsidRPr="004F0EE0" w14:paraId="5D6DC1F0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09071A4" w14:textId="77777777" w:rsidR="004F0EE0" w:rsidRPr="006F771D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F771D">
              <w:rPr>
                <w:rFonts w:ascii="Times New Roman" w:hAnsi="Times New Roman" w:cs="Times New Roman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0649324" w14:textId="77777777" w:rsidR="004F0EE0" w:rsidRPr="00D55DF2" w:rsidRDefault="00F3616E" w:rsidP="00D55DF2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</w:t>
            </w:r>
            <w:r w:rsidR="00296B7E" w:rsidRPr="00D55DF2">
              <w:rPr>
                <w:rFonts w:ascii="Times New Roman" w:hAnsi="Times New Roman" w:cs="Times New Roman"/>
                <w:sz w:val="20"/>
              </w:rPr>
              <w:t>tworzenie warunków do pogłębienia wiadomości przekazywanych w toku zajęć dydaktycznych i konfrontowania ich z praktyką życia gospodarczego, umożliwienie bezpośredniego pozyskiwania do</w:t>
            </w:r>
            <w:r w:rsidR="00473D27" w:rsidRPr="00D55DF2">
              <w:rPr>
                <w:rFonts w:ascii="Times New Roman" w:hAnsi="Times New Roman" w:cs="Times New Roman"/>
                <w:sz w:val="20"/>
              </w:rPr>
              <w:t>świadczeń, wiedzy i informacji.</w:t>
            </w:r>
          </w:p>
        </w:tc>
      </w:tr>
      <w:tr w:rsidR="006F771D" w:rsidRPr="004F0EE0" w14:paraId="5765A6EA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6B609C0" w14:textId="77777777" w:rsidR="006F771D" w:rsidRPr="006F771D" w:rsidRDefault="006F771D" w:rsidP="006F771D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F771D">
              <w:rPr>
                <w:rFonts w:ascii="Times New Roman" w:hAnsi="Times New Roman" w:cs="Times New Roman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0A0E45E" w14:textId="77777777" w:rsidR="006F771D" w:rsidRPr="00EE7473" w:rsidRDefault="006F771D" w:rsidP="006F771D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0B24AD">
              <w:rPr>
                <w:rFonts w:ascii="Times New Roman" w:hAnsi="Times New Roman" w:cs="Times New Roman"/>
                <w:sz w:val="20"/>
              </w:rPr>
              <w:t>Poznanie funkcjonowania struktury organizacyjnej, zakresu działania poszczególnych komórek organizacyjnych i stanowisk, zasad organizacji pracy, podziału kompetencji, procedur, procesu, planowania pracy, kontroli w organizacji, w której odbywana jest praktyka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6F771D" w:rsidRPr="004F0EE0" w14:paraId="722528F1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1C144C2" w14:textId="77777777" w:rsidR="006F771D" w:rsidRPr="006F771D" w:rsidRDefault="006F771D" w:rsidP="006F771D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F771D">
              <w:rPr>
                <w:rFonts w:ascii="Times New Roman" w:hAnsi="Times New Roman" w:cs="Times New Roman"/>
              </w:rP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E77B9F2" w14:textId="77777777" w:rsidR="006F771D" w:rsidRPr="00D55DF2" w:rsidRDefault="006F771D" w:rsidP="006F771D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Doskonalenie umiejętności studenta w zakresie organizacji pracy własnej, pracy zespołowej, efektywnego zarządzania czasem, sumienności i odpowiedzialności za powierzone zadania, co przekłada się na rozwijanie aktywności i przedsiębiorczości studentów.</w:t>
            </w:r>
          </w:p>
        </w:tc>
      </w:tr>
      <w:tr w:rsidR="006F771D" w:rsidRPr="004F0EE0" w14:paraId="4A4AD03A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6A08FF4" w14:textId="77777777" w:rsidR="006F771D" w:rsidRPr="006F771D" w:rsidRDefault="006F771D" w:rsidP="006F771D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F771D">
              <w:rPr>
                <w:rFonts w:ascii="Times New Roman" w:hAnsi="Times New Roman" w:cs="Times New Roman"/>
              </w:rP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8BF346C" w14:textId="77777777" w:rsidR="006F771D" w:rsidRPr="00D55DF2" w:rsidRDefault="006F771D" w:rsidP="006F771D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Doskonalenie umiejętności, diagnozowania, rozpoznania i rozwiązywania problemów zawodowych, prawidłowego określania priorytetów, a także rozwijanie cech osobowych oraz kompetencji społecznych związanych z pracą, takich jak odpowiedzialność i etyczne zachowanie.</w:t>
            </w:r>
          </w:p>
        </w:tc>
      </w:tr>
    </w:tbl>
    <w:p w14:paraId="3323155E" w14:textId="77777777" w:rsidR="004F0EE0" w:rsidRPr="004F0EE0" w:rsidRDefault="004F0EE0" w:rsidP="004F0EE0">
      <w:pPr>
        <w:tabs>
          <w:tab w:val="left" w:pos="-5814"/>
          <w:tab w:val="left" w:pos="720"/>
        </w:tabs>
        <w:overflowPunct w:val="0"/>
        <w:autoSpaceDE w:val="0"/>
        <w:spacing w:before="240" w:after="60" w:line="240" w:lineRule="auto"/>
        <w:ind w:left="714" w:hanging="357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p w14:paraId="63F777E2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  <w:tab w:val="left" w:pos="720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Przedmiotowe efekty uczenia się, z podziałem na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wiedzę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umiejętności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i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kompetencje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, wraz z odniesieniem do kierunkowych efektów uczenia się</w:t>
      </w:r>
    </w:p>
    <w:p w14:paraId="27BF16E8" w14:textId="67207F2A" w:rsid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4BB56DB" w14:textId="4ED97A8B" w:rsidR="006169BA" w:rsidRDefault="006169BA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83F000A" w14:textId="77777777" w:rsidR="006169BA" w:rsidRPr="004F0EE0" w:rsidRDefault="006169BA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bookmarkStart w:id="0" w:name="_GoBack"/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6747"/>
        <w:gridCol w:w="1984"/>
      </w:tblGrid>
      <w:tr w:rsidR="004F0EE0" w:rsidRPr="004F0EE0" w14:paraId="74174D35" w14:textId="77777777" w:rsidTr="002F34F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E9B25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C49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przedmiotowych efektów </w:t>
            </w: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  <w:t>uczenia się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A3A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 xml:space="preserve">Odniesienie do </w:t>
            </w: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br/>
              <w:t>kierunkowych efektów</w:t>
            </w:r>
          </w:p>
          <w:p w14:paraId="432B6D9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>uczenia się (symbole)</w:t>
            </w:r>
          </w:p>
        </w:tc>
      </w:tr>
      <w:tr w:rsidR="004F0EE0" w:rsidRPr="004F0EE0" w14:paraId="75589ECC" w14:textId="77777777" w:rsidTr="002F34F5">
        <w:trPr>
          <w:cantSplit/>
          <w:trHeight w:val="55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9F2EC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2D8F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C162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5E9177BF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3D0DBE9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wiedzy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zna i rozumie</w:t>
            </w:r>
          </w:p>
        </w:tc>
      </w:tr>
      <w:tr w:rsidR="00B44BB6" w:rsidRPr="004F0EE0" w14:paraId="6B346389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BCF21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W1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5D851" w14:textId="77777777" w:rsidR="00B44BB6" w:rsidRPr="00D55DF2" w:rsidRDefault="00B44BB6" w:rsidP="00B44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E7473">
              <w:rPr>
                <w:rFonts w:ascii="Times New Roman" w:hAnsi="Times New Roman" w:cs="Times New Roman"/>
                <w:sz w:val="20"/>
              </w:rPr>
              <w:t>Student zna przepisy i zasady regulujące funkcjonowanie przedsiębiorstwa/instytucji, w którym odbywana jest praktyka</w:t>
            </w:r>
            <w:r>
              <w:rPr>
                <w:rFonts w:ascii="Times New Roman" w:hAnsi="Times New Roman" w:cs="Times New Roman"/>
                <w:sz w:val="20"/>
              </w:rPr>
              <w:t xml:space="preserve"> oraz zna</w:t>
            </w:r>
            <w:r w:rsidRPr="00EE7473">
              <w:rPr>
                <w:rFonts w:ascii="Times New Roman" w:hAnsi="Times New Roman" w:cs="Times New Roman"/>
                <w:sz w:val="20"/>
              </w:rPr>
              <w:t xml:space="preserve"> zakres działania komórek organizacyjnych</w:t>
            </w:r>
            <w:r>
              <w:rPr>
                <w:rFonts w:ascii="Times New Roman" w:hAnsi="Times New Roman" w:cs="Times New Roman"/>
                <w:sz w:val="20"/>
              </w:rPr>
              <w:t xml:space="preserve"> w przedsiębiorstwie.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B85F2A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INF2_W01</w:t>
            </w:r>
          </w:p>
          <w:p w14:paraId="23278987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INF2_W03</w:t>
            </w:r>
          </w:p>
          <w:p w14:paraId="3ED3CD85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INF2_W05</w:t>
            </w:r>
          </w:p>
          <w:p w14:paraId="5E803A1C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INF2_W06</w:t>
            </w:r>
          </w:p>
          <w:p w14:paraId="7842395B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INF2_W10</w:t>
            </w:r>
          </w:p>
          <w:p w14:paraId="1F9F5B8F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INF2_W11</w:t>
            </w:r>
          </w:p>
          <w:p w14:paraId="3F884E66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5725CA61" w14:textId="77777777" w:rsidTr="00BA256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DB7FB8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W2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FA6EA" w14:textId="77777777" w:rsidR="00B44BB6" w:rsidRPr="00D55DF2" w:rsidRDefault="00B44BB6" w:rsidP="00B44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ma rozszerzoną i pogłębioną wiedzę przydatną do formułowania i rozwiązywania złożonych zadań informatyki stosowanej, rozumianej jako techniki automatyzowania czynności i procesów za pomocą komputera.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731628" w14:textId="77777777" w:rsidR="00B44BB6" w:rsidRPr="004F0EE0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3E51F038" w14:textId="77777777" w:rsidTr="00B44BB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D1E0E0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W3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ACD1F6" w14:textId="77777777" w:rsidR="00B44BB6" w:rsidRPr="00D55DF2" w:rsidRDefault="00B44BB6" w:rsidP="00B44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ma szczegółową i pogłębioną wiedzę związaną z konstruowaniem modeli informatycznych w kontekście społecznym i umiejętnego posługiwania się nimi; analizowaniem cech systemów informatycznych i związanych z nimi wytworów; ochroną i bezpieczeństwem danych i systemów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F8304" w14:textId="77777777" w:rsidR="00B44BB6" w:rsidRPr="004F0EE0" w:rsidRDefault="00B44BB6" w:rsidP="00B4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77AE1E84" w14:textId="77777777" w:rsidTr="00B44BB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795DEC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W4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50ED0" w14:textId="77777777" w:rsidR="00B44BB6" w:rsidRPr="00D55DF2" w:rsidRDefault="00B44BB6" w:rsidP="00B44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ma pogłębioną wiedzę o metodach, technikach, narzędziach i komponentach stosowanych do rozwiązywania złożonych zadań informatyki stosowanej, ze szczególnym uwzględnieniem programowania, konfigurowania, użytkowania i utrzymywania programowalnych systemów sterowania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E60081" w14:textId="77777777" w:rsidR="00B44BB6" w:rsidRPr="004F0EE0" w:rsidRDefault="00B44BB6" w:rsidP="00B44BB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3FACD79A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59CFF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W5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4C3F8" w14:textId="77777777" w:rsidR="00B44BB6" w:rsidRPr="00D55DF2" w:rsidRDefault="00B44BB6" w:rsidP="00B44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ma pogłębioną wiedzę o cyklu życia urządzeń, obiektów i systemów informatycznych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ED922" w14:textId="77777777" w:rsidR="00B44BB6" w:rsidRPr="004F0EE0" w:rsidRDefault="00B44BB6" w:rsidP="00B44BB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62BFE283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7F826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W6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57B567" w14:textId="77777777" w:rsidR="00B44BB6" w:rsidRPr="00D55DF2" w:rsidRDefault="00B44BB6" w:rsidP="00B44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ma pogłębioną wiedzę o efektywnej komunikacji ze specjalistami z wybranej dziedziny zastosowań, w szczególności pozwalające na redagowanie i analizowanie wymagań w przedsięwzięciach dotyczących wybranego obszaru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703F6" w14:textId="77777777" w:rsidR="00B44BB6" w:rsidRPr="004F0EE0" w:rsidRDefault="00B44BB6" w:rsidP="00B44BB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4846F7F7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195E0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W7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FADDC" w14:textId="77777777" w:rsidR="00B44BB6" w:rsidRPr="00D55DF2" w:rsidRDefault="00B44BB6" w:rsidP="00B44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ma rozszerzoną wiedzę o kierunkach rozwojowych informatyki, nowych osiągnięciach branży IT oraz możliwości ich wykorzystania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7D9197" w14:textId="77777777" w:rsidR="00B44BB6" w:rsidRPr="004F0EE0" w:rsidRDefault="00B44BB6" w:rsidP="00B44BB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446C6EF8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39BB7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W8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99A547" w14:textId="77777777" w:rsidR="00B44BB6" w:rsidRPr="00D55DF2" w:rsidRDefault="00B44BB6" w:rsidP="00B44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ma niezbędną wiedzę do rozumienia i uwzględniania zasad prawa autorskiego i własności intelektualnej.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680EA" w14:textId="77777777" w:rsidR="00B44BB6" w:rsidRPr="004F0EE0" w:rsidRDefault="00B44BB6" w:rsidP="00B44BB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3FDE663D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E9F165" w14:textId="77777777" w:rsidR="00B44BB6" w:rsidRPr="004F0EE0" w:rsidRDefault="00B44BB6" w:rsidP="00B44BB6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umiejętności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potrafi</w:t>
            </w:r>
          </w:p>
        </w:tc>
      </w:tr>
      <w:tr w:rsidR="00B44BB6" w:rsidRPr="004F0EE0" w14:paraId="2B4AEBF7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0514FD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U1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031E28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potrafi interpretować dane i integrować informacje, wyciąga wnioski, formułuje i wyczerpująco uzasadnia opinie.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A89BC2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INF2_U02</w:t>
            </w:r>
          </w:p>
          <w:p w14:paraId="516C0FEE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INF2_U03</w:t>
            </w:r>
          </w:p>
          <w:p w14:paraId="39AC0EFA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INF2_U04</w:t>
            </w:r>
          </w:p>
          <w:p w14:paraId="18C76DC8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INF2_U06</w:t>
            </w:r>
          </w:p>
          <w:p w14:paraId="35CB46C8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INF2_U09</w:t>
            </w:r>
          </w:p>
          <w:p w14:paraId="5267382D" w14:textId="77777777" w:rsidR="0059284B" w:rsidRDefault="0059284B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INF2_U13</w:t>
            </w:r>
          </w:p>
          <w:p w14:paraId="5CE3082A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INF2_U14</w:t>
            </w:r>
          </w:p>
          <w:p w14:paraId="0CBD09BB" w14:textId="77777777" w:rsidR="00B44BB6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INF2_U15</w:t>
            </w:r>
          </w:p>
          <w:p w14:paraId="4B2AEF93" w14:textId="77777777" w:rsidR="00664761" w:rsidRDefault="00664761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INF2_U21</w:t>
            </w:r>
          </w:p>
          <w:p w14:paraId="4935AD6C" w14:textId="77777777" w:rsidR="00B44BB6" w:rsidRPr="004F0EE0" w:rsidRDefault="00B44BB6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183E71CA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4B3380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U2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03AE5D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potrafi zastosować właściwe techniki informacyjno-komunikacyjne do realizacji typowych zadań podczas przedsięwzięć informatycznych.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44D8D0" w14:textId="77777777" w:rsidR="00B44BB6" w:rsidRPr="004F0EE0" w:rsidRDefault="00B44BB6" w:rsidP="00B44BB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14CABA99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A01E23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U3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B0F0B1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dokonuje integracji wiedzy z automatyki  oraz nowych osiągnięć w branży IT w kontekście informatyki stosowanej. Stosuje podejście systemowe z uwzględnieniem aspektów pozatechnicznych.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E972F" w14:textId="77777777" w:rsidR="00B44BB6" w:rsidRPr="004F0EE0" w:rsidRDefault="00B44BB6" w:rsidP="00B44BB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38B6678A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652EDD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U4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39F5E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dokonuje analizy krytycznej i ekonomicznej podejmowanych działań. Potrafi oszacować ekonomiczność stosowanego oprogramowania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58CC6" w14:textId="77777777" w:rsidR="00B44BB6" w:rsidRPr="004F0EE0" w:rsidRDefault="00B44BB6" w:rsidP="00B44BB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60112B04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AEEA48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U5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E9B21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potrafi dokonać modernizacji istniejącego rozwiązania informatycznego poprzez zastosowanie usprawnień i ulepszeń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22C10" w14:textId="77777777" w:rsidR="00B44BB6" w:rsidRPr="004F0EE0" w:rsidRDefault="00B44BB6" w:rsidP="00B44BB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2E4B6F1F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C240E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U6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FDA45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umie zaprojektować zgodnie z zadaną specyfikacją, uwzględniającą aspekty pozatechniczne złożony komponent informatyczny, grafikę komputerową lub system sterowania oraz realizuje ten projekt stosując odpowiednie metody, techniki i narzędzia.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9550D9" w14:textId="77777777" w:rsidR="00B44BB6" w:rsidRPr="004F0EE0" w:rsidRDefault="00B44BB6" w:rsidP="00B44BB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38B5E956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F2CD62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U7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BDE943" w14:textId="77777777" w:rsidR="00B44BB6" w:rsidRPr="00D55DF2" w:rsidRDefault="00B44BB6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potrafi pracować w zespole wykonując zarówno zadania związane z realizacją określonych celów, jak i ich wyznaczaniem i organizacją pracy zespołu, realizując przy tym własną ścieżkę kariery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AA62E" w14:textId="77777777" w:rsidR="00B44BB6" w:rsidRPr="004F0EE0" w:rsidRDefault="00B44BB6" w:rsidP="00B44BB6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44BB6" w:rsidRPr="004F0EE0" w14:paraId="6CF517F7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C54BAE" w14:textId="77777777" w:rsidR="00B44BB6" w:rsidRPr="004F0EE0" w:rsidRDefault="00B44BB6" w:rsidP="00B4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zh-CN"/>
              </w:rPr>
              <w:t>kompetencji społecznych</w:t>
            </w: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jest gotów do</w:t>
            </w:r>
          </w:p>
        </w:tc>
      </w:tr>
      <w:tr w:rsidR="006F771D" w:rsidRPr="004F0EE0" w14:paraId="4B61D625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A5630F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K1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5E189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rozumie potrzeby i możliwości ciągłego podnoszenia kompetencji zawodowych, osobistych i społecznych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3A0940" w14:textId="77777777" w:rsidR="006F771D" w:rsidRDefault="006F771D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INF2_K01</w:t>
            </w:r>
          </w:p>
          <w:p w14:paraId="6581DD33" w14:textId="77777777" w:rsidR="006F771D" w:rsidRDefault="006F771D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INF2_K03</w:t>
            </w:r>
          </w:p>
          <w:p w14:paraId="420FDE98" w14:textId="77777777" w:rsidR="006F771D" w:rsidRDefault="006F771D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INF2_K04</w:t>
            </w:r>
          </w:p>
          <w:p w14:paraId="75DB4ABA" w14:textId="77777777" w:rsidR="006F771D" w:rsidRDefault="006F771D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INF2_K05</w:t>
            </w:r>
          </w:p>
          <w:p w14:paraId="78CEB5C8" w14:textId="77777777" w:rsidR="006F771D" w:rsidRDefault="006F771D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INF2_K06</w:t>
            </w:r>
          </w:p>
          <w:p w14:paraId="2D20AF5F" w14:textId="77777777" w:rsidR="006F771D" w:rsidRDefault="006F771D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59F490C6" w14:textId="77777777" w:rsidR="006F771D" w:rsidRDefault="006F771D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1662DDCA" w14:textId="77777777" w:rsidR="006F771D" w:rsidRDefault="006F771D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69E34A66" w14:textId="77777777" w:rsidR="006F771D" w:rsidRDefault="006F771D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4FAA17DA" w14:textId="77777777" w:rsidR="006F771D" w:rsidRPr="004F0EE0" w:rsidRDefault="006F771D" w:rsidP="00B44B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771D" w:rsidRPr="004F0EE0" w14:paraId="7F10C856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611C04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K2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7C7F60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jest świadomy konsekwencji za podejmowane decyzje, potrafi krytycznie analizować postępy swojej pracy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2F4903" w14:textId="77777777" w:rsidR="006F771D" w:rsidRPr="004F0EE0" w:rsidRDefault="006F771D" w:rsidP="00B44BB6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771D" w:rsidRPr="004F0EE0" w14:paraId="3267988E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E279B0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K3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86324E3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zachowuje się zgodnie z przyjętymi normami. Przestrzega zasad etyki zawodowej i poszanowania różnorodności poglądów i kultur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AEB08" w14:textId="77777777" w:rsidR="006F771D" w:rsidRPr="004F0EE0" w:rsidRDefault="006F771D" w:rsidP="00B44BB6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771D" w:rsidRPr="004F0EE0" w14:paraId="21808592" w14:textId="77777777" w:rsidTr="00D55DF2">
        <w:trPr>
          <w:trHeight w:val="553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B5442CC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K4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A936353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jest świadomy odpowiedzialności za pracę własną i zespołową. Potrafi podporządkować się zasadom pracy w zespole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6517B" w14:textId="77777777" w:rsidR="006F771D" w:rsidRPr="004F0EE0" w:rsidRDefault="006F771D" w:rsidP="00B44BB6">
            <w:pPr>
              <w:suppressAutoHyphens/>
              <w:autoSpaceDE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771D" w:rsidRPr="004F0EE0" w14:paraId="3516FEF1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A90FA1E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lastRenderedPageBreak/>
              <w:t>K5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D84710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zrozumiale formułuje i przekazuje informacje dotyczące osiągnięć technicznych z uzasadnieniem różnych punktów widzenia.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2AF573" w14:textId="77777777" w:rsidR="006F771D" w:rsidRPr="004F0EE0" w:rsidRDefault="006F771D" w:rsidP="00B44BB6">
            <w:pPr>
              <w:suppressAutoHyphens/>
              <w:autoSpaceDE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771D" w:rsidRPr="004F0EE0" w14:paraId="067D7F17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E3F25F0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lastRenderedPageBreak/>
              <w:t>K6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79F3F7A" w14:textId="77777777" w:rsidR="006F771D" w:rsidRPr="00D55DF2" w:rsidRDefault="006F771D" w:rsidP="00B44BB6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Student współdziała i pracuje w grupie przyjmując w niej różne role. Określa priorytety realizacji zadań oraz poprawnie identyfikuje i rozstrzyga problemy zawodowe.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531C9C" w14:textId="77777777" w:rsidR="006F771D" w:rsidRPr="004F0EE0" w:rsidRDefault="006F771D" w:rsidP="00B44BB6">
            <w:pPr>
              <w:suppressAutoHyphens/>
              <w:autoSpaceDE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178156D8" w14:textId="63AFE8E3" w:rsid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E864B51" w14:textId="77777777" w:rsidR="00E30961" w:rsidRPr="004F0EE0" w:rsidRDefault="00E30961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57ED6CDE" w14:textId="17B00DA6" w:rsidR="004F0EE0" w:rsidRPr="00E30961" w:rsidRDefault="004F0EE0" w:rsidP="00E30961">
      <w:pPr>
        <w:pStyle w:val="Akapitzlist"/>
        <w:numPr>
          <w:ilvl w:val="1"/>
          <w:numId w:val="1"/>
        </w:numPr>
        <w:tabs>
          <w:tab w:val="left" w:pos="-5814"/>
        </w:tabs>
        <w:overflowPunct w:val="0"/>
        <w:autoSpaceDE w:val="0"/>
        <w:spacing w:before="120"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E3096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Formy zajęć dydaktycznych i ich wymiar godzinowy </w:t>
      </w:r>
      <w:r w:rsidRPr="00E30961">
        <w:rPr>
          <w:rFonts w:ascii="Times New Roman" w:eastAsia="Times New Roman" w:hAnsi="Times New Roman" w:cs="Times New Roman"/>
          <w:b/>
          <w:lang w:eastAsia="zh-CN"/>
        </w:rPr>
        <w:t>- Studia stacjonarne (ST),  Studia niestacjonarne (NST)</w:t>
      </w:r>
    </w:p>
    <w:p w14:paraId="1847EB1B" w14:textId="77777777" w:rsidR="00E30961" w:rsidRPr="00E30961" w:rsidRDefault="00E30961" w:rsidP="00E30961">
      <w:pPr>
        <w:tabs>
          <w:tab w:val="left" w:pos="-5814"/>
        </w:tabs>
        <w:overflowPunct w:val="0"/>
        <w:autoSpaceDE w:val="0"/>
        <w:spacing w:before="120" w:after="8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W w:w="103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63"/>
        <w:gridCol w:w="863"/>
        <w:gridCol w:w="862"/>
        <w:gridCol w:w="863"/>
        <w:gridCol w:w="1006"/>
        <w:gridCol w:w="1006"/>
        <w:gridCol w:w="863"/>
        <w:gridCol w:w="719"/>
        <w:gridCol w:w="1461"/>
        <w:gridCol w:w="994"/>
        <w:gridCol w:w="851"/>
      </w:tblGrid>
      <w:tr w:rsidR="004F0EE0" w:rsidRPr="004F0EE0" w14:paraId="26D1AE25" w14:textId="77777777" w:rsidTr="002F34F5">
        <w:trPr>
          <w:trHeight w:val="94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656A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Ścieżka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7A5A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BC999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Ćwiczenia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1ADB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Projekt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191E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Warsztat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8328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Laboratorium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626A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Seminarium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5997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Lektorat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C73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t>Zajęcia prowadzone z wykorzystaniem metod i technik kształcenia na odległość w formie ……………….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44FA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Inne: praktyki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2B2A" w14:textId="77777777" w:rsidR="004F0EE0" w:rsidRPr="004F0EE0" w:rsidRDefault="004F0EE0" w:rsidP="004F0E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Punkty ECTS</w:t>
            </w:r>
          </w:p>
        </w:tc>
      </w:tr>
      <w:tr w:rsidR="004F0EE0" w:rsidRPr="004F0EE0" w14:paraId="3908722C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28AA5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DC78A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CCCAD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4F6FF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448B7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6512C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E3C5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2CDCA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945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01B1A" w14:textId="77777777" w:rsidR="004F0EE0" w:rsidRPr="004F0EE0" w:rsidRDefault="0086057B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A451" w14:textId="77777777" w:rsidR="004F0EE0" w:rsidRPr="004F0EE0" w:rsidRDefault="0086057B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15</w:t>
            </w:r>
          </w:p>
        </w:tc>
      </w:tr>
      <w:tr w:rsidR="004F0EE0" w:rsidRPr="004F0EE0" w14:paraId="3C178166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0C50C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NST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426A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B2DC8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82115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9EACA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0F7C9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EC0E6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AFA17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2995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D222E" w14:textId="77777777" w:rsidR="004F0EE0" w:rsidRPr="004F0EE0" w:rsidRDefault="0086057B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0B83" w14:textId="77777777" w:rsidR="004F0EE0" w:rsidRPr="004F0EE0" w:rsidRDefault="0086057B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15</w:t>
            </w:r>
          </w:p>
        </w:tc>
      </w:tr>
    </w:tbl>
    <w:p w14:paraId="6CCBF39A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74D5B12" w14:textId="661B6D4A" w:rsid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53C8BAC" w14:textId="77777777" w:rsidR="00E30961" w:rsidRPr="004F0EE0" w:rsidRDefault="00E30961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DABB2C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3.4. Treści kształcenia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5EF5818F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0B7836ED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1" w:name="_Hlk153371805"/>
      <w:r w:rsidRPr="004F0EE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RODZAJ ZAJĘĆ: PRAKTYKI </w:t>
      </w:r>
    </w:p>
    <w:p w14:paraId="1DDFCBC3" w14:textId="77777777" w:rsidR="004F0EE0" w:rsidRPr="004F0EE0" w:rsidRDefault="004F0EE0" w:rsidP="004F0EE0">
      <w:pPr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</w:p>
    <w:tbl>
      <w:tblPr>
        <w:tblW w:w="948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111"/>
        <w:gridCol w:w="1276"/>
        <w:gridCol w:w="1802"/>
        <w:gridCol w:w="1802"/>
      </w:tblGrid>
      <w:tr w:rsidR="0059284B" w:rsidRPr="004F0EE0" w14:paraId="5702655A" w14:textId="77777777" w:rsidTr="0059284B">
        <w:trPr>
          <w:cantSplit/>
          <w:trHeight w:val="29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98AB04" w14:textId="77777777" w:rsidR="0059284B" w:rsidRPr="004F0EE0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Lp.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E5949D" w14:textId="77777777" w:rsidR="0059284B" w:rsidRPr="004F0EE0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Treść zajęć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8334EA" w14:textId="77777777" w:rsidR="0059284B" w:rsidRPr="004F0EE0" w:rsidRDefault="0059284B" w:rsidP="0059284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92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Odniesienie do przedmiotowych efektów uczenia się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919B5E" w14:textId="77777777" w:rsidR="0059284B" w:rsidRPr="004F0EE0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Sposób realizacji (zaznaczyć „X”)</w:t>
            </w:r>
          </w:p>
        </w:tc>
      </w:tr>
      <w:tr w:rsidR="0059284B" w:rsidRPr="004F0EE0" w14:paraId="45905104" w14:textId="77777777" w:rsidTr="0059284B">
        <w:trPr>
          <w:cantSplit/>
          <w:trHeight w:val="263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F6FF72" w14:textId="77777777" w:rsidR="0059284B" w:rsidRPr="004F0EE0" w:rsidRDefault="0059284B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27268" w14:textId="77777777" w:rsidR="0059284B" w:rsidRPr="004F0EE0" w:rsidRDefault="0059284B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7DBF040" w14:textId="77777777" w:rsidR="0059284B" w:rsidRPr="004F0EE0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B9C9360" w14:textId="77777777" w:rsidR="0059284B" w:rsidRPr="004F0EE0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0CEB8B1" w14:textId="77777777" w:rsidR="0059284B" w:rsidRPr="004F0EE0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NST</w:t>
            </w:r>
          </w:p>
        </w:tc>
      </w:tr>
      <w:tr w:rsidR="0059284B" w:rsidRPr="004F0EE0" w14:paraId="64D1FAA3" w14:textId="77777777" w:rsidTr="0059284B">
        <w:trPr>
          <w:cantSplit/>
          <w:trHeight w:val="1177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80E3E3" w14:textId="77777777" w:rsidR="0059284B" w:rsidRPr="004F0EE0" w:rsidRDefault="0059284B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B368B7" w14:textId="77777777" w:rsidR="0059284B" w:rsidRPr="004F0EE0" w:rsidRDefault="0059284B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4E184" w14:textId="77777777" w:rsidR="0059284B" w:rsidRPr="004F0EE0" w:rsidRDefault="0059284B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C3ECD" w14:textId="77777777" w:rsidR="0059284B" w:rsidRPr="004F0EE0" w:rsidRDefault="0059284B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Praktyki w siedzibie instytucji przyjmującej na praktyki</w:t>
            </w:r>
          </w:p>
        </w:tc>
      </w:tr>
      <w:tr w:rsidR="0059284B" w:rsidRPr="006B0618" w14:paraId="358F2AE5" w14:textId="77777777" w:rsidTr="0059284B">
        <w:trPr>
          <w:trHeight w:val="3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8939F2" w14:textId="77777777" w:rsidR="0059284B" w:rsidRPr="004F0EE0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0E6FC" w14:textId="77777777" w:rsidR="0059284B" w:rsidRPr="00D55DF2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Zapoznanie się z regulaminem pracy, przepisami BHP i tajemnicy służbowej obowiązującymi w zakładzie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24DF" w14:textId="77777777" w:rsidR="0059284B" w:rsidRPr="006B0618" w:rsidRDefault="00507DD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W1, K3, K4, 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68D531E3" w14:textId="77777777" w:rsidR="0059284B" w:rsidRPr="006B0618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6B0618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X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E7B81E" w14:textId="77777777" w:rsidR="0059284B" w:rsidRPr="006B0618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6B0618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X</w:t>
            </w:r>
          </w:p>
        </w:tc>
      </w:tr>
      <w:tr w:rsidR="0059284B" w:rsidRPr="006B0618" w14:paraId="2C46CEA8" w14:textId="77777777" w:rsidTr="0059284B">
        <w:trPr>
          <w:trHeight w:val="3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D5E6B" w14:textId="77777777" w:rsidR="0059284B" w:rsidRPr="004F0EE0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CC16CD" w14:textId="77777777" w:rsidR="0059284B" w:rsidRPr="00D55DF2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Zapoznanie się z zakresem działalności zakładu pracy, zasadami działania oraz organizacji pracy, formalno-prawnymi podstawami jego funkcjonowania, a także strukturą organizacyjną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677A" w14:textId="77777777" w:rsidR="0059284B" w:rsidRPr="006B0618" w:rsidRDefault="00507DD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W1, W6, K1, K2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FF58538" w14:textId="77777777" w:rsidR="0059284B" w:rsidRPr="006B0618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47D47" w14:textId="77777777" w:rsidR="0059284B" w:rsidRPr="006B0618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59284B" w:rsidRPr="006B0618" w14:paraId="2A5CFCA4" w14:textId="77777777" w:rsidTr="0059284B">
        <w:trPr>
          <w:trHeight w:val="3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72CFE9" w14:textId="77777777" w:rsidR="0059284B" w:rsidRPr="004F0EE0" w:rsidRDefault="0059284B" w:rsidP="001C47D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EDF0E" w14:textId="77777777" w:rsidR="0059284B" w:rsidRPr="00D55DF2" w:rsidRDefault="0059284B" w:rsidP="00AB0020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Zapoznanie się z szeroko rozumianą informatyką stosowaną. Metody, techniki, narzędzia i komponenty stosowane do rozwiązywania złożonych zadań informatyki stosowanej, ze szczególnym uwzględnieniem programowania, konfigurowania, użytkowania i utrzymywania programowalnych systemów sterowania.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0BE1" w14:textId="77777777" w:rsidR="0059284B" w:rsidRPr="006B0618" w:rsidRDefault="00507DD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W2, W4, W7, U3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93490E0" w14:textId="77777777" w:rsidR="0059284B" w:rsidRPr="006B0618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A6CEEB" w14:textId="77777777" w:rsidR="0059284B" w:rsidRPr="006B0618" w:rsidRDefault="0059284B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59284B" w:rsidRPr="006B0618" w14:paraId="4F8AFC79" w14:textId="77777777" w:rsidTr="0059284B">
        <w:trPr>
          <w:trHeight w:val="3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54EF4D" w14:textId="77777777" w:rsidR="0059284B" w:rsidRPr="004F0EE0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D4100" w14:textId="77777777" w:rsidR="0059284B" w:rsidRPr="00D55DF2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Obsługa sprzętu technicznego, narzędzi i oprogramowania użytkowego i specjalistycznego stosowanego w przedsiębiorstwie.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89A6" w14:textId="77777777" w:rsidR="0059284B" w:rsidRPr="006B0618" w:rsidRDefault="00507DD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W4, U2, U5</w:t>
            </w:r>
          </w:p>
        </w:tc>
        <w:tc>
          <w:tcPr>
            <w:tcW w:w="1802" w:type="dxa"/>
            <w:tcBorders>
              <w:left w:val="single" w:sz="4" w:space="0" w:color="auto"/>
              <w:right w:val="nil"/>
            </w:tcBorders>
            <w:vAlign w:val="center"/>
          </w:tcPr>
          <w:p w14:paraId="10A46778" w14:textId="77777777" w:rsidR="0059284B" w:rsidRPr="006B0618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2228FC" w14:textId="77777777" w:rsidR="0059284B" w:rsidRPr="006B0618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59284B" w:rsidRPr="006B0618" w14:paraId="4CF74A94" w14:textId="77777777" w:rsidTr="0059284B">
        <w:trPr>
          <w:trHeight w:val="3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049F40" w14:textId="77777777" w:rsidR="0059284B" w:rsidRPr="004F0EE0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E264E" w14:textId="77777777" w:rsidR="0059284B" w:rsidRPr="00D55DF2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Rozwijanie umiejętności w projektowaniu, implementowaniu i użytkowaniu systemów informatycznych, poznanie cyklu życia urządzeń, obiektów i systemów informatycznych.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3FD4" w14:textId="77777777" w:rsidR="0059284B" w:rsidRPr="006B0618" w:rsidRDefault="00507DD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W5, U5, U6</w:t>
            </w:r>
          </w:p>
        </w:tc>
        <w:tc>
          <w:tcPr>
            <w:tcW w:w="1802" w:type="dxa"/>
            <w:tcBorders>
              <w:left w:val="single" w:sz="4" w:space="0" w:color="auto"/>
              <w:right w:val="nil"/>
            </w:tcBorders>
            <w:vAlign w:val="center"/>
          </w:tcPr>
          <w:p w14:paraId="0FCD520E" w14:textId="77777777" w:rsidR="0059284B" w:rsidRPr="006B0618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192BD" w14:textId="77777777" w:rsidR="0059284B" w:rsidRPr="006B0618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59284B" w:rsidRPr="006B0618" w14:paraId="3678844A" w14:textId="77777777" w:rsidTr="0059284B">
        <w:trPr>
          <w:trHeight w:val="3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F4FB83" w14:textId="77777777" w:rsidR="0059284B" w:rsidRPr="004F0EE0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1B212" w14:textId="77777777" w:rsidR="0059284B" w:rsidRPr="00D55DF2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Branie udziału w bieżącej działalności zakładu pracy i wykonywanie zleconych prac z uwzględnieniem modernizacji istniejących rozwiązań informatycznych.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4271" w14:textId="77777777" w:rsidR="0059284B" w:rsidRPr="006B0618" w:rsidRDefault="00507DD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W4, U5, K4</w:t>
            </w:r>
          </w:p>
        </w:tc>
        <w:tc>
          <w:tcPr>
            <w:tcW w:w="1802" w:type="dxa"/>
            <w:tcBorders>
              <w:left w:val="single" w:sz="4" w:space="0" w:color="auto"/>
              <w:right w:val="nil"/>
            </w:tcBorders>
            <w:vAlign w:val="center"/>
          </w:tcPr>
          <w:p w14:paraId="6D76C416" w14:textId="77777777" w:rsidR="0059284B" w:rsidRPr="006B0618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D746F" w14:textId="77777777" w:rsidR="0059284B" w:rsidRPr="006B0618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59284B" w:rsidRPr="006B0618" w14:paraId="4C0919BC" w14:textId="77777777" w:rsidTr="0059284B">
        <w:trPr>
          <w:trHeight w:val="3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7ED0A" w14:textId="77777777" w:rsidR="0059284B" w:rsidRPr="004F0EE0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D7EE9" w14:textId="77777777" w:rsidR="0059284B" w:rsidRPr="00D55DF2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Zdobycie praktycznych umiejętności w zakresie dokumentowania i prezentowania własnej pracy.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8829" w14:textId="77777777" w:rsidR="0059284B" w:rsidRPr="006B0618" w:rsidRDefault="00507DD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U1, K5</w:t>
            </w:r>
          </w:p>
        </w:tc>
        <w:tc>
          <w:tcPr>
            <w:tcW w:w="1802" w:type="dxa"/>
            <w:tcBorders>
              <w:left w:val="single" w:sz="4" w:space="0" w:color="auto"/>
              <w:right w:val="nil"/>
            </w:tcBorders>
            <w:vAlign w:val="center"/>
          </w:tcPr>
          <w:p w14:paraId="3E966CBA" w14:textId="77777777" w:rsidR="0059284B" w:rsidRPr="006B0618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D601A0" w14:textId="77777777" w:rsidR="0059284B" w:rsidRPr="006B0618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tr w:rsidR="0059284B" w:rsidRPr="006B0618" w14:paraId="49B6B05B" w14:textId="77777777" w:rsidTr="0059284B">
        <w:trPr>
          <w:trHeight w:val="3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2D2D7F" w14:textId="77777777" w:rsidR="0059284B" w:rsidRPr="004F0EE0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71FB4" w14:textId="77777777" w:rsidR="0059284B" w:rsidRPr="00D55DF2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D55DF2">
              <w:rPr>
                <w:rFonts w:ascii="Times New Roman" w:hAnsi="Times New Roman" w:cs="Times New Roman"/>
                <w:sz w:val="20"/>
              </w:rPr>
              <w:t>Realizowanie projektów w wybranych zastosowaniach informatyki zgodnie z zadaną specyfikacją, uwzględniające aspekty pozatechniczne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0990" w14:textId="77777777" w:rsidR="0059284B" w:rsidRPr="006B0618" w:rsidRDefault="00507DD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W3, W4, U6, K2, K6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23DCF7" w14:textId="77777777" w:rsidR="0059284B" w:rsidRPr="006B0618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E0A8C0" w14:textId="77777777" w:rsidR="0059284B" w:rsidRPr="006B0618" w:rsidRDefault="0059284B" w:rsidP="00B44BB6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</w:tr>
      <w:bookmarkEnd w:id="1"/>
    </w:tbl>
    <w:p w14:paraId="00986E66" w14:textId="070FC5A4" w:rsid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031DE5C5" w14:textId="77777777" w:rsidR="00E30961" w:rsidRPr="004F0EE0" w:rsidRDefault="00E30961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72D002A3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3.5. Metody weryfikacji efektów uczenia się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(wskazanie i opisanie metod prowadzenia zajęć oraz weryfikacji osiągnięcia efektów uczenia się, np. debata, case study, przygotowania i obrony projektu, złożona prezentacja multimedialna, rozwiązywanie zadań problemowych, symulacje sytuacji, wizyta studyjna, gry symulacyjne + opis danej metody):</w:t>
      </w:r>
    </w:p>
    <w:p w14:paraId="3102214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39C35BC3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Efekty uczenia się są weryfikowane na podstawie dziennika praktyk oraz pisemnego zaświadczenia o odbyciu praktyk wraz z pisemną opinią opiekuna praktyk.</w:t>
      </w:r>
    </w:p>
    <w:p w14:paraId="16A41FCF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3165051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3.6. Kryteria oceny osiągniętych efektów uczenia się</w:t>
      </w:r>
    </w:p>
    <w:p w14:paraId="0B821D3A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60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4666"/>
      </w:tblGrid>
      <w:tr w:rsidR="004F0EE0" w:rsidRPr="004F0EE0" w14:paraId="5F96EE60" w14:textId="77777777" w:rsidTr="002F34F5">
        <w:trPr>
          <w:trHeight w:val="39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A7FEE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Efekt uczenia się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C78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Na „zal.”</w:t>
            </w:r>
          </w:p>
          <w:p w14:paraId="5C52626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student zna i rozumie/potrafi/jest gotów do</w:t>
            </w:r>
          </w:p>
        </w:tc>
      </w:tr>
      <w:tr w:rsidR="004F0EE0" w:rsidRPr="004F0EE0" w14:paraId="22C51EC1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BF9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51E9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wiedzy wskazanej w efektach uczenia się</w:t>
            </w:r>
          </w:p>
        </w:tc>
      </w:tr>
      <w:tr w:rsidR="004F0EE0" w:rsidRPr="004F0EE0" w14:paraId="735DC067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940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8A9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  <w:tr w:rsidR="004F0EE0" w:rsidRPr="004F0EE0" w14:paraId="1FC406C3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268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E83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</w:tbl>
    <w:p w14:paraId="3E442CD3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878672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3.7. Zalecana literatura</w:t>
      </w:r>
    </w:p>
    <w:p w14:paraId="1E1A2E78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D756943" w14:textId="46195BBA" w:rsidR="004F0EE0" w:rsidRDefault="004F0EE0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- Zgodna z charakterem odbywanych praktyk zawodowych.</w:t>
      </w:r>
    </w:p>
    <w:p w14:paraId="55E0C20A" w14:textId="77777777" w:rsidR="00E30961" w:rsidRPr="004F0EE0" w:rsidRDefault="00E30961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4C542DF8" w14:textId="49BC16A7" w:rsidR="004F0EE0" w:rsidRPr="00E30961" w:rsidRDefault="004F0EE0" w:rsidP="004F0EE0">
      <w:pPr>
        <w:spacing w:before="240" w:after="6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4. Nakład pracy studenta - bilans punktów ECTS</w:t>
      </w:r>
    </w:p>
    <w:p w14:paraId="54745C08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4F0EE0" w:rsidRPr="004F0EE0" w14:paraId="0A7701D7" w14:textId="77777777" w:rsidTr="002F34F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FB900D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200D6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Obciążenie studenta</w:t>
            </w:r>
          </w:p>
        </w:tc>
      </w:tr>
      <w:tr w:rsidR="004F0EE0" w:rsidRPr="004F0EE0" w14:paraId="69ED7302" w14:textId="77777777" w:rsidTr="002F34F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28E3E65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FC5F63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449BB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NST</w:t>
            </w:r>
          </w:p>
        </w:tc>
      </w:tr>
      <w:tr w:rsidR="004F0EE0" w:rsidRPr="004F0EE0" w14:paraId="191B66A9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561F91B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PRAKTYKA ZAWODOWA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A9E516F" w14:textId="77777777" w:rsidR="004F0EE0" w:rsidRPr="004F0EE0" w:rsidRDefault="0086057B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A6D3E3" w14:textId="77777777" w:rsidR="004F0EE0" w:rsidRPr="004F0EE0" w:rsidRDefault="0086057B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380</w:t>
            </w:r>
          </w:p>
        </w:tc>
      </w:tr>
      <w:tr w:rsidR="004F0EE0" w:rsidRPr="004F0EE0" w14:paraId="3C366F75" w14:textId="77777777" w:rsidTr="002F34F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B3E27E7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A8D9FD6" w14:textId="77777777" w:rsidR="004F0EE0" w:rsidRPr="004F0EE0" w:rsidRDefault="004A7EE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39A332" w14:textId="77777777" w:rsidR="004F0EE0" w:rsidRPr="004F0EE0" w:rsidRDefault="004A7EE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380</w:t>
            </w:r>
          </w:p>
        </w:tc>
      </w:tr>
      <w:tr w:rsidR="004F0EE0" w:rsidRPr="004F0EE0" w14:paraId="4E86472B" w14:textId="77777777" w:rsidTr="002F34F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F5EC17C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1316DB1" w14:textId="77777777" w:rsidR="004F0EE0" w:rsidRPr="004F0EE0" w:rsidRDefault="0086057B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49E942" w14:textId="77777777" w:rsidR="004F0EE0" w:rsidRPr="004F0EE0" w:rsidRDefault="0086057B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15</w:t>
            </w:r>
          </w:p>
        </w:tc>
      </w:tr>
    </w:tbl>
    <w:p w14:paraId="10650D52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0FBCCE52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E30961" w14:paraId="00347CD7" w14:textId="77777777" w:rsidTr="003D442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B3F3" w14:textId="77777777" w:rsidR="00E30961" w:rsidRDefault="00E30961" w:rsidP="003D442C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30E4" w14:textId="77777777" w:rsidR="00E30961" w:rsidRDefault="00E30961" w:rsidP="003D442C">
            <w:r>
              <w:t>30.09.2024</w:t>
            </w:r>
          </w:p>
        </w:tc>
      </w:tr>
      <w:tr w:rsidR="00E30961" w14:paraId="66C84F6D" w14:textId="77777777" w:rsidTr="003D442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E7B1" w14:textId="77777777" w:rsidR="00E30961" w:rsidRDefault="00E30961" w:rsidP="003D442C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7C39" w14:textId="77777777" w:rsidR="00E30961" w:rsidRDefault="00E30961" w:rsidP="003D442C">
            <w:r>
              <w:t>Zespół ds. Jakości Kształcenia INF</w:t>
            </w:r>
          </w:p>
        </w:tc>
      </w:tr>
      <w:tr w:rsidR="00E30961" w14:paraId="11A654B7" w14:textId="77777777" w:rsidTr="003D442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F5B2" w14:textId="77777777" w:rsidR="00E30961" w:rsidRDefault="00E30961" w:rsidP="003D442C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731F" w14:textId="77777777" w:rsidR="00E30961" w:rsidRDefault="00E30961" w:rsidP="003D442C">
            <w:r>
              <w:t>Mgr Arkadiusz Gwarda</w:t>
            </w:r>
          </w:p>
        </w:tc>
      </w:tr>
    </w:tbl>
    <w:p w14:paraId="69B772EC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3DC0BCD9" w14:textId="77777777" w:rsidR="0097517C" w:rsidRDefault="006169BA"/>
    <w:sectPr w:rsidR="0097517C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DEFFA" w14:textId="77777777" w:rsidR="0070713E" w:rsidRDefault="0070713E">
      <w:pPr>
        <w:spacing w:after="0" w:line="240" w:lineRule="auto"/>
      </w:pPr>
      <w:r>
        <w:separator/>
      </w:r>
    </w:p>
  </w:endnote>
  <w:endnote w:type="continuationSeparator" w:id="0">
    <w:p w14:paraId="67D07664" w14:textId="77777777" w:rsidR="0070713E" w:rsidRDefault="0070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F35A8" w14:textId="77777777" w:rsidR="00AD61A3" w:rsidRDefault="004F0EE0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33BF1B" wp14:editId="2137250F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57768" w14:textId="06863E2E" w:rsidR="00AD61A3" w:rsidRDefault="004F0EE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169BA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3BF1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5B957768" w14:textId="06863E2E" w:rsidR="00AD61A3" w:rsidRDefault="004F0EE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169BA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3AB79" w14:textId="77777777" w:rsidR="0070713E" w:rsidRDefault="0070713E">
      <w:pPr>
        <w:spacing w:after="0" w:line="240" w:lineRule="auto"/>
      </w:pPr>
      <w:r>
        <w:separator/>
      </w:r>
    </w:p>
  </w:footnote>
  <w:footnote w:type="continuationSeparator" w:id="0">
    <w:p w14:paraId="0C343E95" w14:textId="77777777" w:rsidR="0070713E" w:rsidRDefault="0070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FAA75" w14:textId="77777777" w:rsidR="00BA1ECF" w:rsidRDefault="006169BA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E0"/>
    <w:rsid w:val="001721C1"/>
    <w:rsid w:val="001C47DB"/>
    <w:rsid w:val="00296B7E"/>
    <w:rsid w:val="00296E8F"/>
    <w:rsid w:val="002A031B"/>
    <w:rsid w:val="003F6974"/>
    <w:rsid w:val="00473D27"/>
    <w:rsid w:val="004A7EE4"/>
    <w:rsid w:val="004C0DCD"/>
    <w:rsid w:val="004F0EE0"/>
    <w:rsid w:val="00507DDB"/>
    <w:rsid w:val="00556230"/>
    <w:rsid w:val="0059284B"/>
    <w:rsid w:val="006169BA"/>
    <w:rsid w:val="00664761"/>
    <w:rsid w:val="006B0618"/>
    <w:rsid w:val="006F771D"/>
    <w:rsid w:val="0070713E"/>
    <w:rsid w:val="0086057B"/>
    <w:rsid w:val="009A7E22"/>
    <w:rsid w:val="00AB0020"/>
    <w:rsid w:val="00B235E8"/>
    <w:rsid w:val="00B44BB6"/>
    <w:rsid w:val="00B6606E"/>
    <w:rsid w:val="00BD4065"/>
    <w:rsid w:val="00CC53B7"/>
    <w:rsid w:val="00D55DF2"/>
    <w:rsid w:val="00D802A7"/>
    <w:rsid w:val="00E30961"/>
    <w:rsid w:val="00E53141"/>
    <w:rsid w:val="00E74AE9"/>
    <w:rsid w:val="00E8577A"/>
    <w:rsid w:val="00E9220D"/>
    <w:rsid w:val="00F028D7"/>
    <w:rsid w:val="00F3616E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7F9FA1F"/>
  <w15:chartTrackingRefBased/>
  <w15:docId w15:val="{2C5BFDAD-6528-48D4-B6E9-14162A9B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F0EE0"/>
  </w:style>
  <w:style w:type="paragraph" w:styleId="Stopka">
    <w:name w:val="footer"/>
    <w:basedOn w:val="Normalny"/>
    <w:link w:val="Stopka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F0EE0"/>
    <w:rPr>
      <w:rFonts w:ascii="Times New Roman" w:eastAsia="Calibri" w:hAnsi="Times New Roman" w:cs="Times New Roman"/>
      <w:sz w:val="24"/>
      <w:lang w:eastAsia="zh-CN"/>
    </w:rPr>
  </w:style>
  <w:style w:type="paragraph" w:styleId="Nagwek">
    <w:name w:val="header"/>
    <w:basedOn w:val="Normalny"/>
    <w:link w:val="Nagwek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4F0EE0"/>
    <w:rPr>
      <w:rFonts w:ascii="Times New Roman" w:eastAsia="Calibri" w:hAnsi="Times New Roman" w:cs="Times New Roman"/>
      <w:sz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E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E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E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E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E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E2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1359</Words>
  <Characters>8158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Kruszyńska</dc:creator>
  <cp:keywords/>
  <dc:description/>
  <cp:lastModifiedBy>Małgorzata Kruszyńska</cp:lastModifiedBy>
  <cp:revision>21</cp:revision>
  <dcterms:created xsi:type="dcterms:W3CDTF">2024-04-24T09:35:00Z</dcterms:created>
  <dcterms:modified xsi:type="dcterms:W3CDTF">2024-12-11T09:01:00Z</dcterms:modified>
</cp:coreProperties>
</file>