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E9688" w14:textId="77777777" w:rsidR="00F1525F" w:rsidRPr="00767471" w:rsidRDefault="00F1525F" w:rsidP="00F1525F">
      <w:pPr>
        <w:pStyle w:val="Nagwek4"/>
        <w:keepLines w:val="0"/>
        <w:numPr>
          <w:ilvl w:val="3"/>
          <w:numId w:val="1"/>
        </w:numPr>
        <w:spacing w:before="120" w:after="240" w:line="240" w:lineRule="auto"/>
        <w:jc w:val="center"/>
        <w:rPr>
          <w:b/>
          <w:bCs/>
          <w:i w:val="0"/>
          <w:iCs w:val="0"/>
          <w:color w:val="auto"/>
          <w:sz w:val="28"/>
          <w:szCs w:val="28"/>
        </w:rPr>
      </w:pPr>
      <w:r w:rsidRPr="00767471">
        <w:rPr>
          <w:b/>
          <w:bCs/>
          <w:i w:val="0"/>
          <w:iCs w:val="0"/>
          <w:caps/>
          <w:color w:val="auto"/>
          <w:sz w:val="28"/>
          <w:szCs w:val="28"/>
        </w:rPr>
        <w:t>karta przedmiotu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02"/>
        <w:gridCol w:w="7954"/>
      </w:tblGrid>
      <w:tr w:rsidR="00F1525F" w14:paraId="2B3AF208" w14:textId="77777777" w:rsidTr="00E001E8">
        <w:trPr>
          <w:cantSplit/>
          <w:trHeight w:val="85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1BEF1" w14:textId="77777777" w:rsidR="00F1525F" w:rsidRPr="00DC763E" w:rsidRDefault="00F1525F" w:rsidP="00E001E8">
            <w:pPr>
              <w:pStyle w:val="Pytania"/>
              <w:jc w:val="center"/>
            </w:pPr>
            <w:r w:rsidRPr="00DC763E">
              <w:t>Nazwa przedmiotu</w:t>
            </w:r>
          </w:p>
        </w:tc>
        <w:tc>
          <w:tcPr>
            <w:tcW w:w="7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6EDBA" w14:textId="77777777" w:rsidR="00F1525F" w:rsidRPr="00767471" w:rsidRDefault="00F1525F" w:rsidP="00F1525F">
            <w:pPr>
              <w:pStyle w:val="Nagwek4"/>
              <w:keepLines w:val="0"/>
              <w:numPr>
                <w:ilvl w:val="3"/>
                <w:numId w:val="1"/>
              </w:numPr>
              <w:snapToGrid w:val="0"/>
              <w:spacing w:before="40" w:line="240" w:lineRule="auto"/>
              <w:rPr>
                <w:b/>
                <w:bCs/>
                <w:i w:val="0"/>
                <w:iCs w:val="0"/>
                <w:sz w:val="28"/>
                <w:szCs w:val="28"/>
              </w:rPr>
            </w:pPr>
            <w:r w:rsidRPr="00767471">
              <w:rPr>
                <w:b/>
                <w:bCs/>
                <w:i w:val="0"/>
                <w:iCs w:val="0"/>
                <w:color w:val="auto"/>
                <w:sz w:val="28"/>
                <w:szCs w:val="28"/>
              </w:rPr>
              <w:t>Mediacje i negocjacje w pomocy społecznej</w:t>
            </w:r>
          </w:p>
        </w:tc>
      </w:tr>
    </w:tbl>
    <w:p w14:paraId="0F63E152" w14:textId="77777777" w:rsidR="00F1525F" w:rsidRDefault="00F1525F" w:rsidP="00F1525F">
      <w:pPr>
        <w:pStyle w:val="Punktygwne"/>
        <w:spacing w:after="40"/>
      </w:pPr>
      <w:r>
        <w:rPr>
          <w:caps/>
        </w:rPr>
        <w:t xml:space="preserve">1.  </w:t>
      </w:r>
      <w:r>
        <w:t>Usytuowanie przedmiotu w systemie studiów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F1525F" w14:paraId="6011AB56" w14:textId="77777777" w:rsidTr="00E001E8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7B40D" w14:textId="77777777" w:rsidR="00F1525F" w:rsidRDefault="00F1525F" w:rsidP="00E001E8">
            <w:pPr>
              <w:pStyle w:val="Pytania"/>
            </w:pPr>
            <w:r>
              <w:t xml:space="preserve">1.1. Kierunek studiów 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2FF1C" w14:textId="77777777" w:rsidR="00F1525F" w:rsidRPr="007C2DE7" w:rsidRDefault="00F1525F" w:rsidP="00E001E8">
            <w:pPr>
              <w:pStyle w:val="Odpowiedzi"/>
              <w:snapToGrid w:val="0"/>
              <w:rPr>
                <w:szCs w:val="20"/>
              </w:rPr>
            </w:pPr>
            <w:r>
              <w:rPr>
                <w:szCs w:val="20"/>
              </w:rPr>
              <w:t>Praca socjalna</w:t>
            </w:r>
          </w:p>
        </w:tc>
      </w:tr>
      <w:tr w:rsidR="00F1525F" w14:paraId="491DA4B9" w14:textId="77777777" w:rsidTr="00E001E8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6FE1A" w14:textId="77777777" w:rsidR="00F1525F" w:rsidRDefault="00F1525F" w:rsidP="00E001E8">
            <w:pPr>
              <w:pStyle w:val="Pytania"/>
            </w:pPr>
            <w:r>
              <w:t>1.2. Forma i ścieżka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EE896" w14:textId="554F444B" w:rsidR="00F1525F" w:rsidRDefault="00F1525F" w:rsidP="00E001E8">
            <w:pPr>
              <w:pStyle w:val="Odpowiedzi"/>
              <w:snapToGrid w:val="0"/>
            </w:pPr>
            <w:r>
              <w:t>Niestacjonarne</w:t>
            </w:r>
          </w:p>
        </w:tc>
      </w:tr>
      <w:tr w:rsidR="00F1525F" w14:paraId="2D55C7F9" w14:textId="77777777" w:rsidTr="00E001E8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52C12" w14:textId="77777777" w:rsidR="00F1525F" w:rsidRDefault="00F1525F" w:rsidP="00E001E8">
            <w:pPr>
              <w:pStyle w:val="Pytania"/>
            </w:pPr>
            <w:r>
              <w:t>1.3. Poziom kształcenia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8605E" w14:textId="77777777" w:rsidR="00F1525F" w:rsidRDefault="00F1525F" w:rsidP="00E001E8">
            <w:pPr>
              <w:pStyle w:val="Odpowiedzi"/>
            </w:pPr>
            <w:r>
              <w:t>Studia I stopnia</w:t>
            </w:r>
          </w:p>
        </w:tc>
      </w:tr>
      <w:tr w:rsidR="00F1525F" w14:paraId="2BF96DD9" w14:textId="77777777" w:rsidTr="00E001E8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55C6B" w14:textId="77777777" w:rsidR="00F1525F" w:rsidRDefault="00F1525F" w:rsidP="00E001E8">
            <w:pPr>
              <w:pStyle w:val="Pytania"/>
            </w:pPr>
            <w:r>
              <w:t>1.4. Profil studiów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76137" w14:textId="77777777" w:rsidR="00F1525F" w:rsidRDefault="00F1525F" w:rsidP="00E001E8">
            <w:pPr>
              <w:pStyle w:val="Odpowiedzi"/>
            </w:pPr>
            <w:r>
              <w:t>Praktyczny</w:t>
            </w:r>
          </w:p>
        </w:tc>
      </w:tr>
    </w:tbl>
    <w:p w14:paraId="1AF7E2C5" w14:textId="77777777" w:rsidR="00F1525F" w:rsidRDefault="00F1525F" w:rsidP="00F1525F">
      <w:pPr>
        <w:pStyle w:val="Pytania"/>
        <w:sectPr w:rsidR="00F1525F" w:rsidSect="00F1525F">
          <w:headerReference w:type="default" r:id="rId7"/>
          <w:footerReference w:type="default" r:id="rId8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32C3573D" w14:textId="77777777" w:rsidR="00F1525F" w:rsidRDefault="00F1525F" w:rsidP="00F1525F">
      <w:pPr>
        <w:pStyle w:val="Pytania"/>
        <w:sectPr w:rsidR="00F1525F" w:rsidSect="00F1525F">
          <w:type w:val="continuous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366"/>
        <w:gridCol w:w="4695"/>
      </w:tblGrid>
      <w:tr w:rsidR="00F1525F" w14:paraId="1BA0FE2C" w14:textId="77777777" w:rsidTr="00E001E8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6976E" w14:textId="77777777" w:rsidR="00F1525F" w:rsidRDefault="00F1525F" w:rsidP="00E001E8">
            <w:pPr>
              <w:pStyle w:val="Pytania"/>
            </w:pPr>
            <w:r>
              <w:lastRenderedPageBreak/>
              <w:t>1.5. Specjalność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C0964" w14:textId="77777777" w:rsidR="00F1525F" w:rsidRDefault="00F1525F" w:rsidP="00E001E8">
            <w:pPr>
              <w:pStyle w:val="Odpowiedzi"/>
              <w:snapToGrid w:val="0"/>
            </w:pPr>
            <w:r>
              <w:t>-</w:t>
            </w:r>
          </w:p>
        </w:tc>
      </w:tr>
      <w:tr w:rsidR="00F1525F" w14:paraId="29A01CF9" w14:textId="77777777" w:rsidTr="00E001E8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3A458" w14:textId="77777777" w:rsidR="00F1525F" w:rsidRDefault="00F1525F" w:rsidP="00E001E8">
            <w:pPr>
              <w:pStyle w:val="Pytania"/>
            </w:pPr>
            <w:r>
              <w:t>1.6. Koordynator przedmiotu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48CF3" w14:textId="77777777" w:rsidR="00F1525F" w:rsidRDefault="00F1525F" w:rsidP="00E001E8">
            <w:pPr>
              <w:pStyle w:val="Odpowiedzi"/>
              <w:snapToGrid w:val="0"/>
            </w:pPr>
            <w:r>
              <w:t xml:space="preserve">Agnieszka </w:t>
            </w:r>
            <w:proofErr w:type="spellStart"/>
            <w:r>
              <w:t>Oparowska</w:t>
            </w:r>
            <w:proofErr w:type="spellEnd"/>
            <w:r>
              <w:t>-Drąg</w:t>
            </w:r>
          </w:p>
        </w:tc>
      </w:tr>
    </w:tbl>
    <w:p w14:paraId="7E843600" w14:textId="77777777" w:rsidR="00F1525F" w:rsidRDefault="00F1525F" w:rsidP="00F1525F">
      <w:pPr>
        <w:pStyle w:val="Punktygwne"/>
        <w:spacing w:after="40"/>
      </w:pPr>
      <w:r>
        <w:t>2. Ogólna charakterystyka przedmiotu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462"/>
        <w:gridCol w:w="4611"/>
      </w:tblGrid>
      <w:tr w:rsidR="00F1525F" w14:paraId="555A2390" w14:textId="77777777" w:rsidTr="00E001E8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88B06" w14:textId="77777777" w:rsidR="00F1525F" w:rsidRDefault="00F1525F" w:rsidP="00E001E8">
            <w:pPr>
              <w:pStyle w:val="Pytania"/>
              <w:ind w:left="360" w:hanging="360"/>
            </w:pPr>
            <w:r>
              <w:t>2.1. Przynależność do grupy przedmiotu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A23BF" w14:textId="77777777" w:rsidR="00F1525F" w:rsidRDefault="00F1525F" w:rsidP="00E001E8">
            <w:pPr>
              <w:pStyle w:val="Odpowiedzi"/>
              <w:snapToGrid w:val="0"/>
            </w:pPr>
            <w:r>
              <w:t>Kierunkowy/Praktyczny</w:t>
            </w:r>
          </w:p>
        </w:tc>
      </w:tr>
      <w:tr w:rsidR="00F1525F" w14:paraId="410A8A77" w14:textId="77777777" w:rsidTr="00E001E8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32898" w14:textId="77777777" w:rsidR="00F1525F" w:rsidRDefault="00F1525F" w:rsidP="00E001E8">
            <w:pPr>
              <w:pStyle w:val="Pytania"/>
              <w:ind w:left="360" w:hanging="360"/>
            </w:pPr>
            <w:r>
              <w:t>2.2. Liczba ECTS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954E4" w14:textId="77777777" w:rsidR="00F1525F" w:rsidRDefault="00F1525F" w:rsidP="00E001E8">
            <w:pPr>
              <w:pStyle w:val="Odpowiedzi"/>
              <w:snapToGrid w:val="0"/>
            </w:pPr>
            <w:r>
              <w:t>3</w:t>
            </w:r>
          </w:p>
        </w:tc>
      </w:tr>
      <w:tr w:rsidR="00F1525F" w14:paraId="4E4003CE" w14:textId="77777777" w:rsidTr="00E001E8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6ED6B0" w14:textId="77777777" w:rsidR="00F1525F" w:rsidRDefault="00F1525F" w:rsidP="00E001E8">
            <w:pPr>
              <w:pStyle w:val="Pytania"/>
              <w:ind w:left="360" w:hanging="360"/>
            </w:pPr>
            <w:r>
              <w:t>2.3. Język wykładów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F0783" w14:textId="77777777" w:rsidR="00F1525F" w:rsidRDefault="00F1525F" w:rsidP="00E001E8">
            <w:pPr>
              <w:pStyle w:val="Odpowiedzi"/>
              <w:snapToGrid w:val="0"/>
            </w:pPr>
            <w:r>
              <w:t>Polski</w:t>
            </w:r>
          </w:p>
        </w:tc>
      </w:tr>
      <w:tr w:rsidR="00F1525F" w14:paraId="63AE54A6" w14:textId="77777777" w:rsidTr="00E001E8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EE02A" w14:textId="77777777" w:rsidR="00F1525F" w:rsidRDefault="00F1525F" w:rsidP="00E001E8">
            <w:pPr>
              <w:pStyle w:val="Pytania"/>
              <w:ind w:left="360" w:hanging="360"/>
            </w:pPr>
            <w:r>
              <w:t xml:space="preserve">2.4. </w:t>
            </w:r>
            <w:r>
              <w:rPr>
                <w:spacing w:val="-4"/>
              </w:rPr>
              <w:t>Semestry, na których realizowany jest przedmiot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A5511" w14:textId="77777777" w:rsidR="00F1525F" w:rsidRDefault="00F1525F" w:rsidP="00E001E8">
            <w:pPr>
              <w:pStyle w:val="Odpowiedzi"/>
              <w:snapToGrid w:val="0"/>
            </w:pPr>
            <w:r>
              <w:t>V</w:t>
            </w:r>
          </w:p>
        </w:tc>
      </w:tr>
      <w:tr w:rsidR="00F1525F" w14:paraId="009CC396" w14:textId="77777777" w:rsidTr="00E001E8"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25E97" w14:textId="77777777" w:rsidR="00F1525F" w:rsidRDefault="00F1525F" w:rsidP="00E001E8">
            <w:pPr>
              <w:pStyle w:val="Pytania"/>
              <w:ind w:left="360" w:hanging="360"/>
            </w:pPr>
            <w:r>
              <w:t>2.5.Kryterium doboru uczestników zajęć</w:t>
            </w:r>
          </w:p>
        </w:tc>
        <w:tc>
          <w:tcPr>
            <w:tcW w:w="4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38B1E" w14:textId="77777777" w:rsidR="00F1525F" w:rsidRDefault="00F1525F" w:rsidP="00E001E8">
            <w:pPr>
              <w:pStyle w:val="Odpowiedzi"/>
              <w:snapToGrid w:val="0"/>
            </w:pPr>
            <w:r>
              <w:t>-</w:t>
            </w:r>
          </w:p>
        </w:tc>
      </w:tr>
    </w:tbl>
    <w:p w14:paraId="19080220" w14:textId="77777777" w:rsidR="00F1525F" w:rsidRDefault="00F1525F" w:rsidP="00F1525F">
      <w:pPr>
        <w:pStyle w:val="Punktygwne"/>
        <w:numPr>
          <w:ilvl w:val="0"/>
          <w:numId w:val="2"/>
        </w:numPr>
      </w:pPr>
      <w:r>
        <w:t>Efekty uczenia się i sposób prowadzenia zajęć</w:t>
      </w:r>
    </w:p>
    <w:p w14:paraId="634634AE" w14:textId="77777777" w:rsidR="00F1525F" w:rsidRPr="00D87DCC" w:rsidRDefault="00F1525F" w:rsidP="00F1525F">
      <w:pPr>
        <w:pStyle w:val="Podpunkty"/>
        <w:numPr>
          <w:ilvl w:val="1"/>
          <w:numId w:val="2"/>
        </w:numPr>
        <w:rPr>
          <w:rFonts w:eastAsia="Verdana"/>
          <w:b w:val="0"/>
          <w:sz w:val="20"/>
          <w:szCs w:val="18"/>
        </w:rPr>
      </w:pPr>
      <w:r>
        <w:t xml:space="preserve"> Cele przedmiotu </w:t>
      </w:r>
    </w:p>
    <w:p w14:paraId="175FDF40" w14:textId="77777777" w:rsidR="00F1525F" w:rsidRDefault="00F1525F" w:rsidP="00F1525F">
      <w:pPr>
        <w:pStyle w:val="Podpunkty"/>
        <w:rPr>
          <w:rFonts w:eastAsia="Verdana"/>
          <w:b w:val="0"/>
          <w:sz w:val="20"/>
          <w:szCs w:val="18"/>
        </w:rPr>
      </w:pPr>
    </w:p>
    <w:tbl>
      <w:tblPr>
        <w:tblW w:w="9214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647"/>
      </w:tblGrid>
      <w:tr w:rsidR="00F1525F" w14:paraId="78360C38" w14:textId="77777777" w:rsidTr="00E001E8">
        <w:trPr>
          <w:cantSplit/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540468EC" w14:textId="77777777" w:rsidR="00F1525F" w:rsidRDefault="00F1525F" w:rsidP="00E001E8">
            <w:pPr>
              <w:pStyle w:val="Nagwkitablic"/>
            </w:pPr>
            <w:r>
              <w:t>Lp.</w:t>
            </w:r>
          </w:p>
        </w:tc>
        <w:tc>
          <w:tcPr>
            <w:tcW w:w="8647" w:type="dxa"/>
            <w:vMerge w:val="restart"/>
            <w:shd w:val="clear" w:color="auto" w:fill="auto"/>
            <w:vAlign w:val="center"/>
          </w:tcPr>
          <w:p w14:paraId="483A1B4C" w14:textId="77777777" w:rsidR="00F1525F" w:rsidRDefault="00F1525F" w:rsidP="00E001E8">
            <w:pPr>
              <w:pStyle w:val="Nagwkitablic"/>
            </w:pPr>
            <w:r>
              <w:t>Cele przedmiotu</w:t>
            </w:r>
          </w:p>
        </w:tc>
      </w:tr>
      <w:tr w:rsidR="00F1525F" w14:paraId="05DC411D" w14:textId="77777777" w:rsidTr="00E001E8">
        <w:trPr>
          <w:cantSplit/>
          <w:trHeight w:val="249"/>
        </w:trPr>
        <w:tc>
          <w:tcPr>
            <w:tcW w:w="567" w:type="dxa"/>
            <w:vMerge/>
            <w:shd w:val="clear" w:color="auto" w:fill="auto"/>
            <w:vAlign w:val="center"/>
          </w:tcPr>
          <w:p w14:paraId="4C7FC9D6" w14:textId="77777777" w:rsidR="00F1525F" w:rsidRDefault="00F1525F" w:rsidP="00E001E8">
            <w:pPr>
              <w:pStyle w:val="Nagwkitablic"/>
              <w:snapToGrid w:val="0"/>
              <w:rPr>
                <w:i/>
              </w:rPr>
            </w:pPr>
          </w:p>
        </w:tc>
        <w:tc>
          <w:tcPr>
            <w:tcW w:w="8647" w:type="dxa"/>
            <w:vMerge/>
            <w:shd w:val="clear" w:color="auto" w:fill="auto"/>
            <w:vAlign w:val="center"/>
          </w:tcPr>
          <w:p w14:paraId="5D6EFC91" w14:textId="77777777" w:rsidR="00F1525F" w:rsidRDefault="00F1525F" w:rsidP="00E001E8">
            <w:pPr>
              <w:pStyle w:val="Nagwkitablic"/>
              <w:snapToGrid w:val="0"/>
            </w:pPr>
          </w:p>
        </w:tc>
      </w:tr>
      <w:tr w:rsidR="00F1525F" w14:paraId="04594663" w14:textId="77777777" w:rsidTr="00E001E8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6DBAA15E" w14:textId="77777777" w:rsidR="00F1525F" w:rsidRPr="0069471B" w:rsidRDefault="00F1525F" w:rsidP="00E001E8">
            <w:pPr>
              <w:pStyle w:val="Tekstpodstawowy"/>
              <w:tabs>
                <w:tab w:val="left" w:pos="-5814"/>
              </w:tabs>
              <w:jc w:val="center"/>
            </w:pPr>
            <w:r>
              <w:t>C</w:t>
            </w:r>
            <w:r w:rsidRPr="0069471B">
              <w:t>1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BCD76F4" w14:textId="77777777" w:rsidR="00F1525F" w:rsidRPr="000F2145" w:rsidRDefault="00F1525F" w:rsidP="00E001E8">
            <w:pPr>
              <w:spacing w:after="0"/>
              <w:jc w:val="both"/>
              <w:rPr>
                <w:sz w:val="20"/>
                <w:szCs w:val="20"/>
              </w:rPr>
            </w:pPr>
            <w:r w:rsidRPr="000F2145">
              <w:rPr>
                <w:sz w:val="20"/>
                <w:szCs w:val="20"/>
              </w:rPr>
              <w:t>Zapoznanie z podstawowymi rodzajami konfliktów oraz stylów ich rozwiązywania</w:t>
            </w:r>
          </w:p>
        </w:tc>
      </w:tr>
      <w:tr w:rsidR="00F1525F" w14:paraId="5193F866" w14:textId="77777777" w:rsidTr="00E001E8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6FEDEBF9" w14:textId="77777777" w:rsidR="00F1525F" w:rsidRPr="0069471B" w:rsidRDefault="00F1525F" w:rsidP="00E001E8">
            <w:pPr>
              <w:pStyle w:val="Tekstpodstawowy"/>
              <w:tabs>
                <w:tab w:val="left" w:pos="-5814"/>
              </w:tabs>
              <w:jc w:val="center"/>
            </w:pPr>
            <w:r>
              <w:t>C2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1582AF83" w14:textId="77777777" w:rsidR="00F1525F" w:rsidRPr="00614082" w:rsidRDefault="00F1525F" w:rsidP="00E001E8">
            <w:pPr>
              <w:spacing w:after="0"/>
              <w:jc w:val="both"/>
              <w:rPr>
                <w:sz w:val="20"/>
                <w:szCs w:val="20"/>
              </w:rPr>
            </w:pPr>
            <w:r w:rsidRPr="00614082">
              <w:rPr>
                <w:sz w:val="20"/>
                <w:szCs w:val="20"/>
              </w:rPr>
              <w:t>Przekazanie wiedzy o procedurach prowadzenia negocjacji i mediacji</w:t>
            </w:r>
            <w:r>
              <w:rPr>
                <w:sz w:val="20"/>
                <w:szCs w:val="20"/>
              </w:rPr>
              <w:t xml:space="preserve"> i podstawowych technikach negocjacyjnych</w:t>
            </w:r>
          </w:p>
        </w:tc>
      </w:tr>
      <w:tr w:rsidR="00F1525F" w14:paraId="5C5D5822" w14:textId="77777777" w:rsidTr="00E001E8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34AD49A8" w14:textId="77777777" w:rsidR="00F1525F" w:rsidRPr="0069471B" w:rsidRDefault="00F1525F" w:rsidP="00E001E8">
            <w:pPr>
              <w:pStyle w:val="centralniewrubryce"/>
            </w:pPr>
            <w:r>
              <w:t>C3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76EF7B62" w14:textId="77777777" w:rsidR="00F1525F" w:rsidRPr="001B3E27" w:rsidRDefault="00F1525F" w:rsidP="00E001E8">
            <w:pPr>
              <w:spacing w:after="0"/>
              <w:jc w:val="both"/>
              <w:rPr>
                <w:sz w:val="20"/>
                <w:szCs w:val="20"/>
              </w:rPr>
            </w:pPr>
            <w:r w:rsidRPr="001B3E27">
              <w:rPr>
                <w:color w:val="06022E"/>
                <w:sz w:val="20"/>
                <w:szCs w:val="20"/>
                <w:shd w:val="clear" w:color="auto" w:fill="FFFFFF"/>
              </w:rPr>
              <w:t>Nabycie umiejętności rozwiązywania konfliktów grupowych i indywidualnych</w:t>
            </w:r>
            <w:r>
              <w:rPr>
                <w:color w:val="06022E"/>
                <w:sz w:val="20"/>
                <w:szCs w:val="20"/>
                <w:shd w:val="clear" w:color="auto" w:fill="FFFFFF"/>
              </w:rPr>
              <w:t xml:space="preserve"> oraz etycznego i skutecznego prowadzenia negocjacji oraz mediacji</w:t>
            </w:r>
          </w:p>
        </w:tc>
      </w:tr>
    </w:tbl>
    <w:p w14:paraId="040B022C" w14:textId="77777777" w:rsidR="00F1525F" w:rsidRDefault="00F1525F" w:rsidP="00F1525F">
      <w:pPr>
        <w:pStyle w:val="Podpunkty"/>
        <w:tabs>
          <w:tab w:val="left" w:pos="720"/>
        </w:tabs>
        <w:spacing w:before="240" w:after="60"/>
        <w:ind w:left="714" w:hanging="357"/>
        <w:rPr>
          <w:rFonts w:eastAsia="Verdana"/>
          <w:b w:val="0"/>
          <w:sz w:val="20"/>
          <w:szCs w:val="18"/>
        </w:rPr>
      </w:pPr>
    </w:p>
    <w:p w14:paraId="355F0217" w14:textId="77777777" w:rsidR="00F1525F" w:rsidRDefault="00F1525F" w:rsidP="00F1525F">
      <w:pPr>
        <w:pStyle w:val="Podpunkty"/>
        <w:numPr>
          <w:ilvl w:val="1"/>
          <w:numId w:val="2"/>
        </w:numPr>
        <w:tabs>
          <w:tab w:val="left" w:pos="720"/>
        </w:tabs>
        <w:spacing w:after="60"/>
      </w:pPr>
      <w:r>
        <w:t xml:space="preserve">Przedmiotowe efekty uczenia się, z podziałem na </w:t>
      </w:r>
      <w:r>
        <w:rPr>
          <w:smallCaps/>
        </w:rPr>
        <w:t>wiedzę</w:t>
      </w:r>
      <w:r>
        <w:t xml:space="preserve">, </w:t>
      </w:r>
      <w:r>
        <w:rPr>
          <w:smallCaps/>
        </w:rPr>
        <w:t>umiejętności</w:t>
      </w:r>
      <w:r>
        <w:t xml:space="preserve"> i </w:t>
      </w:r>
      <w:r>
        <w:rPr>
          <w:smallCaps/>
        </w:rPr>
        <w:t>kompetencje</w:t>
      </w:r>
      <w:r>
        <w:t>, wraz z odniesieniem do kierunkowych efektów uczenia się</w:t>
      </w:r>
    </w:p>
    <w:p w14:paraId="18DFF75D" w14:textId="77777777" w:rsidR="00F1525F" w:rsidRDefault="00F1525F" w:rsidP="00F1525F">
      <w:pPr>
        <w:pStyle w:val="Tekstpodstawowy"/>
        <w:tabs>
          <w:tab w:val="left" w:pos="-5814"/>
        </w:tabs>
        <w:ind w:left="540"/>
        <w:rPr>
          <w:sz w:val="24"/>
        </w:rPr>
      </w:pPr>
    </w:p>
    <w:tbl>
      <w:tblPr>
        <w:tblW w:w="864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3406"/>
        <w:gridCol w:w="1132"/>
        <w:gridCol w:w="906"/>
        <w:gridCol w:w="907"/>
        <w:gridCol w:w="906"/>
        <w:gridCol w:w="907"/>
      </w:tblGrid>
      <w:tr w:rsidR="00F1525F" w:rsidRPr="00612A96" w14:paraId="7CA9A48B" w14:textId="77777777" w:rsidTr="00E001E8">
        <w:trPr>
          <w:cantSplit/>
          <w:trHeight w:val="425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15771" w14:textId="77777777" w:rsidR="00F1525F" w:rsidRDefault="00F1525F" w:rsidP="00E001E8">
            <w:pPr>
              <w:pStyle w:val="Nagwkitablic"/>
              <w:spacing w:line="256" w:lineRule="auto"/>
            </w:pPr>
            <w:r>
              <w:t>Lp.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6DC9" w14:textId="77777777" w:rsidR="00F1525F" w:rsidRDefault="00F1525F" w:rsidP="00E001E8">
            <w:pPr>
              <w:pStyle w:val="Nagwkitablic"/>
              <w:spacing w:line="256" w:lineRule="auto"/>
            </w:pPr>
            <w:r>
              <w:t xml:space="preserve">Opis przedmiotowych efektów </w:t>
            </w:r>
            <w:r>
              <w:br/>
              <w:t>uczenia się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D94626E" w14:textId="77777777" w:rsidR="00F1525F" w:rsidRDefault="00F1525F" w:rsidP="00E001E8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br/>
              <w:t>kierunkowych efektów</w:t>
            </w:r>
          </w:p>
          <w:p w14:paraId="0090E876" w14:textId="77777777" w:rsidR="00F1525F" w:rsidRDefault="00F1525F" w:rsidP="00E001E8">
            <w:pPr>
              <w:pStyle w:val="Nagwkitablic"/>
              <w:spacing w:line="256" w:lineRule="auto"/>
            </w:pPr>
            <w:r>
              <w:t>uczenia się (symbole)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32A9D1" w14:textId="77777777" w:rsidR="00F1525F" w:rsidRDefault="00F1525F" w:rsidP="00E001E8">
            <w:pPr>
              <w:pStyle w:val="Nagwkitablic"/>
              <w:spacing w:before="20" w:line="256" w:lineRule="auto"/>
            </w:pPr>
            <w:r>
              <w:t>Sposób realizacji (zaznaczyć „X”)</w:t>
            </w:r>
          </w:p>
        </w:tc>
      </w:tr>
      <w:tr w:rsidR="00F1525F" w:rsidRPr="00612A96" w14:paraId="19873C00" w14:textId="77777777" w:rsidTr="00E001E8">
        <w:trPr>
          <w:cantSplit/>
          <w:trHeight w:val="27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A6A33" w14:textId="77777777" w:rsidR="00F1525F" w:rsidRDefault="00F1525F" w:rsidP="00E001E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EA2F" w14:textId="77777777" w:rsidR="00F1525F" w:rsidRDefault="00F1525F" w:rsidP="00E001E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D0E1B" w14:textId="77777777" w:rsidR="00F1525F" w:rsidRDefault="00F1525F" w:rsidP="00E001E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742CD31" w14:textId="77777777" w:rsidR="00F1525F" w:rsidRDefault="00F1525F" w:rsidP="00E001E8">
            <w:pPr>
              <w:pStyle w:val="Nagwkitablic"/>
              <w:spacing w:before="20" w:line="256" w:lineRule="auto"/>
            </w:pPr>
            <w:r>
              <w:t>ST</w:t>
            </w: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C6B129" w14:textId="77777777" w:rsidR="00F1525F" w:rsidRDefault="00F1525F" w:rsidP="00E001E8">
            <w:pPr>
              <w:pStyle w:val="Nagwkitablic"/>
              <w:spacing w:before="20" w:line="256" w:lineRule="auto"/>
            </w:pPr>
            <w:r>
              <w:t>NST</w:t>
            </w:r>
          </w:p>
        </w:tc>
      </w:tr>
      <w:tr w:rsidR="00F1525F" w:rsidRPr="00612A96" w14:paraId="6BC3722B" w14:textId="77777777" w:rsidTr="00E001E8">
        <w:trPr>
          <w:cantSplit/>
          <w:trHeight w:val="1345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59820" w14:textId="77777777" w:rsidR="00F1525F" w:rsidRDefault="00F1525F" w:rsidP="00E001E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F271" w14:textId="77777777" w:rsidR="00F1525F" w:rsidRDefault="00F1525F" w:rsidP="00E001E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6CBC5" w14:textId="77777777" w:rsidR="00F1525F" w:rsidRDefault="00F1525F" w:rsidP="00E001E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D3FBA3" w14:textId="77777777" w:rsidR="00F1525F" w:rsidRDefault="00F1525F" w:rsidP="00E001E8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698976" w14:textId="77777777" w:rsidR="00F1525F" w:rsidRDefault="00F1525F" w:rsidP="00E001E8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CB476A" w14:textId="77777777" w:rsidR="00F1525F" w:rsidRDefault="00F1525F" w:rsidP="00E001E8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Zajęcia na Uczelni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7F754B" w14:textId="77777777" w:rsidR="00F1525F" w:rsidRDefault="00F1525F" w:rsidP="00E001E8">
            <w:pPr>
              <w:pStyle w:val="Nagwkitablic"/>
              <w:spacing w:line="257" w:lineRule="auto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Zajęcia na </w:t>
            </w:r>
            <w:r>
              <w:rPr>
                <w:sz w:val="18"/>
                <w:szCs w:val="16"/>
              </w:rPr>
              <w:br/>
              <w:t>platformie</w:t>
            </w:r>
          </w:p>
        </w:tc>
      </w:tr>
      <w:tr w:rsidR="00F1525F" w:rsidRPr="00612A96" w14:paraId="48EBE779" w14:textId="77777777" w:rsidTr="00E001E8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3FFD71A" w14:textId="77777777" w:rsidR="00F1525F" w:rsidRDefault="00F1525F" w:rsidP="00E001E8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wiedzy</w:t>
            </w:r>
            <w:r>
              <w:t xml:space="preserve"> zna i rozumie</w:t>
            </w:r>
          </w:p>
        </w:tc>
      </w:tr>
      <w:tr w:rsidR="00BA140E" w:rsidRPr="00612A96" w14:paraId="44CBA0C1" w14:textId="77777777" w:rsidTr="00E001E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1BDD6F" w14:textId="77777777" w:rsidR="00BA140E" w:rsidRDefault="00BA140E" w:rsidP="00E001E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lastRenderedPageBreak/>
              <w:t>W1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0AA1F2" w14:textId="77777777" w:rsidR="00BA140E" w:rsidRPr="00A76854" w:rsidRDefault="00BA140E" w:rsidP="00E001E8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A76854">
              <w:rPr>
                <w:sz w:val="20"/>
                <w:szCs w:val="20"/>
              </w:rPr>
              <w:t xml:space="preserve">Zna istotę konfliktów oraz sposób ich rozwiązywania 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9AABB0" w14:textId="77777777" w:rsidR="00BA140E" w:rsidRDefault="00BA140E" w:rsidP="00E001E8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Century Gothic"/>
                <w:sz w:val="20"/>
                <w:szCs w:val="20"/>
                <w:lang w:eastAsia="pl-PL"/>
              </w:rPr>
            </w:pPr>
            <w:r w:rsidRPr="00AE255F">
              <w:rPr>
                <w:rFonts w:eastAsia="Century Gothic"/>
                <w:sz w:val="20"/>
                <w:szCs w:val="20"/>
                <w:lang w:eastAsia="pl-PL"/>
              </w:rPr>
              <w:t>PS_W07</w:t>
            </w:r>
          </w:p>
          <w:p w14:paraId="7FB931A9" w14:textId="77777777" w:rsidR="00BA140E" w:rsidRDefault="00BA140E" w:rsidP="00E001E8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Century Gothic"/>
                <w:sz w:val="20"/>
                <w:szCs w:val="20"/>
                <w:lang w:eastAsia="pl-PL"/>
              </w:rPr>
            </w:pPr>
            <w:r w:rsidRPr="00AE255F">
              <w:rPr>
                <w:rFonts w:eastAsia="Century Gothic"/>
                <w:sz w:val="20"/>
                <w:szCs w:val="20"/>
                <w:lang w:eastAsia="pl-PL"/>
              </w:rPr>
              <w:t>PS_W11</w:t>
            </w:r>
          </w:p>
          <w:p w14:paraId="1FF3AAB7" w14:textId="7EB31F78" w:rsidR="00BA140E" w:rsidRPr="009A5B63" w:rsidRDefault="00BA140E" w:rsidP="00E001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D3511F">
              <w:rPr>
                <w:rFonts w:eastAsia="Century Gothic"/>
                <w:sz w:val="20"/>
                <w:szCs w:val="20"/>
                <w:lang w:eastAsia="pl-PL"/>
              </w:rPr>
              <w:t>PS_W17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F43D" w14:textId="1E93CB41" w:rsidR="00BA140E" w:rsidRDefault="00BA140E" w:rsidP="00E001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A61F" w14:textId="77777777" w:rsidR="00BA140E" w:rsidRDefault="00BA140E" w:rsidP="00E001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7C490" w14:textId="5142E926" w:rsidR="00BA140E" w:rsidRDefault="00801315" w:rsidP="00E001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C7EDD" w14:textId="77777777" w:rsidR="00BA140E" w:rsidRDefault="00BA140E" w:rsidP="00E001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140E" w:rsidRPr="00612A96" w14:paraId="722FDC1F" w14:textId="77777777" w:rsidTr="00E001E8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E2D5FE" w14:textId="77777777" w:rsidR="00BA140E" w:rsidRDefault="00BA140E" w:rsidP="00E001E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384EDB" w14:textId="77777777" w:rsidR="00BA140E" w:rsidRPr="00AE6DE8" w:rsidRDefault="00BA140E" w:rsidP="00E001E8">
            <w:pPr>
              <w:pStyle w:val="wrubryce"/>
              <w:rPr>
                <w:rFonts w:eastAsia="Calibri"/>
              </w:rPr>
            </w:pPr>
            <w:r w:rsidRPr="00AE6DE8">
              <w:rPr>
                <w:rFonts w:eastAsia="Calibri"/>
              </w:rPr>
              <w:t>Rozumie, czym są negocjacje, mediacje arbitraż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3622BF" w14:textId="5B5AB23C" w:rsidR="00BA140E" w:rsidRPr="0069471B" w:rsidRDefault="00BA140E" w:rsidP="00E001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F9E2C" w14:textId="21ADAB5D" w:rsidR="00BA140E" w:rsidRDefault="00BA140E" w:rsidP="00E001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4054F" w14:textId="77777777" w:rsidR="00BA140E" w:rsidRDefault="00BA140E" w:rsidP="00E001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C73E7" w14:textId="0EF72C00" w:rsidR="00BA140E" w:rsidRDefault="00801315" w:rsidP="00E001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73458" w14:textId="77777777" w:rsidR="00BA140E" w:rsidRDefault="00BA140E" w:rsidP="00E001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140E" w:rsidRPr="00612A96" w14:paraId="6D52A3A0" w14:textId="77777777" w:rsidTr="00E001E8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1C8E65" w14:textId="77777777" w:rsidR="00BA140E" w:rsidRDefault="00BA140E" w:rsidP="00E001E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W3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8F795B" w14:textId="77777777" w:rsidR="00BA140E" w:rsidRPr="00AE6DE8" w:rsidRDefault="00BA140E" w:rsidP="00E001E8">
            <w:pPr>
              <w:pStyle w:val="wrubryce"/>
              <w:rPr>
                <w:rFonts w:eastAsia="Calibri"/>
              </w:rPr>
            </w:pPr>
            <w:r w:rsidRPr="00AE6DE8">
              <w:rPr>
                <w:rFonts w:eastAsia="Calibri"/>
              </w:rPr>
              <w:t>Identyfikuje obszary stosowania negocjacji i mediacji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2F6888" w14:textId="3D1272D2" w:rsidR="00BA140E" w:rsidRPr="0069471B" w:rsidRDefault="00BA140E" w:rsidP="00E001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A0664" w14:textId="6631DB0F" w:rsidR="00BA140E" w:rsidRDefault="00BA140E" w:rsidP="00E001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41421" w14:textId="77777777" w:rsidR="00BA140E" w:rsidRDefault="00BA140E" w:rsidP="00E001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4FBBF" w14:textId="3B5FC3A2" w:rsidR="00BA140E" w:rsidRDefault="00801315" w:rsidP="00E001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AAC58" w14:textId="77777777" w:rsidR="00BA140E" w:rsidRDefault="00BA140E" w:rsidP="00E001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140E" w:rsidRPr="00612A96" w14:paraId="0FAC946D" w14:textId="77777777" w:rsidTr="00EE6BA3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5C347A" w14:textId="77777777" w:rsidR="00BA140E" w:rsidRDefault="00BA140E" w:rsidP="00E001E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W4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5EFD4" w14:textId="77777777" w:rsidR="00BA140E" w:rsidRPr="00AE6DE8" w:rsidRDefault="00BA140E" w:rsidP="00E001E8">
            <w:pPr>
              <w:pStyle w:val="wrubryce"/>
              <w:rPr>
                <w:rFonts w:eastAsia="Calibri"/>
              </w:rPr>
            </w:pPr>
            <w:r w:rsidRPr="00AE6DE8">
              <w:rPr>
                <w:rFonts w:eastAsia="Calibri"/>
              </w:rPr>
              <w:t>opisuje etapy procesu negocjacyjnego i mediacyjnego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DE8B1A" w14:textId="2568EEE2" w:rsidR="00BA140E" w:rsidRPr="0069471B" w:rsidRDefault="00BA140E" w:rsidP="00E001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B64A5" w14:textId="3142AE9F" w:rsidR="00BA140E" w:rsidRDefault="00BA140E" w:rsidP="00E001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1060D" w14:textId="77777777" w:rsidR="00BA140E" w:rsidRDefault="00BA140E" w:rsidP="00E001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20116" w14:textId="63E0EA34" w:rsidR="00BA140E" w:rsidRDefault="00801315" w:rsidP="00E001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04CBC" w14:textId="77777777" w:rsidR="00BA140E" w:rsidRDefault="00BA140E" w:rsidP="00E001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A140E" w:rsidRPr="00612A96" w14:paraId="4606C0FA" w14:textId="77777777" w:rsidTr="00EE6BA3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C6E20D" w14:textId="77777777" w:rsidR="00BA140E" w:rsidRDefault="00BA140E" w:rsidP="00E001E8">
            <w:pPr>
              <w:pStyle w:val="Tekstpodstawowy"/>
              <w:tabs>
                <w:tab w:val="left" w:pos="-5814"/>
              </w:tabs>
              <w:spacing w:line="256" w:lineRule="auto"/>
              <w:jc w:val="center"/>
            </w:pPr>
            <w:r>
              <w:t>W5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DAFF5C" w14:textId="77777777" w:rsidR="00BA140E" w:rsidRDefault="00BA140E" w:rsidP="00E001E8">
            <w:pPr>
              <w:pStyle w:val="wrubryce"/>
              <w:rPr>
                <w:rFonts w:ascii="Roboto" w:hAnsi="Roboto"/>
                <w:color w:val="06022E"/>
                <w:sz w:val="23"/>
                <w:szCs w:val="23"/>
                <w:shd w:val="clear" w:color="auto" w:fill="F8F8F8"/>
              </w:rPr>
            </w:pPr>
            <w:r>
              <w:t xml:space="preserve">Zna strategie i techniki negocjacji i </w:t>
            </w:r>
            <w:r w:rsidRPr="00596C01">
              <w:t>mediacji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FA341" w14:textId="2ABC7B8A" w:rsidR="00BA140E" w:rsidRPr="00D3511F" w:rsidRDefault="00BA140E" w:rsidP="00E001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6DB91" w14:textId="662B96BD" w:rsidR="00BA140E" w:rsidRDefault="00BA140E" w:rsidP="00E001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2132E" w14:textId="77777777" w:rsidR="00BA140E" w:rsidRDefault="00BA140E" w:rsidP="00E001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6ACD2" w14:textId="4685AA40" w:rsidR="00BA140E" w:rsidRDefault="00801315" w:rsidP="00E001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0B759" w14:textId="77777777" w:rsidR="00BA140E" w:rsidRDefault="00BA140E" w:rsidP="00E001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525F" w:rsidRPr="00612A96" w14:paraId="294ECC9B" w14:textId="77777777" w:rsidTr="00E001E8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C260307" w14:textId="77777777" w:rsidR="00F1525F" w:rsidRDefault="00F1525F" w:rsidP="00E001E8">
            <w:pPr>
              <w:pStyle w:val="centralniewrubryce"/>
              <w:spacing w:line="256" w:lineRule="auto"/>
            </w:pPr>
            <w:r>
              <w:t xml:space="preserve">Po zaliczeniu przedmiotu student w zakresie </w:t>
            </w:r>
            <w:r>
              <w:rPr>
                <w:b/>
                <w:smallCaps/>
              </w:rPr>
              <w:t>umiejętności</w:t>
            </w:r>
            <w:r>
              <w:t xml:space="preserve"> potrafi</w:t>
            </w:r>
          </w:p>
        </w:tc>
      </w:tr>
      <w:tr w:rsidR="00F1525F" w:rsidRPr="00612A96" w14:paraId="0F5870AD" w14:textId="77777777" w:rsidTr="00E001E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0C1E77" w14:textId="77777777" w:rsidR="00F1525F" w:rsidRDefault="00F1525F" w:rsidP="00E001E8">
            <w:pPr>
              <w:pStyle w:val="centralniewrubryce"/>
              <w:spacing w:line="256" w:lineRule="auto"/>
            </w:pPr>
            <w:r>
              <w:t>U1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F99200" w14:textId="77777777" w:rsidR="00F1525F" w:rsidRPr="00AE6DE8" w:rsidRDefault="00F1525F" w:rsidP="00E001E8">
            <w:pPr>
              <w:pStyle w:val="wrubryce"/>
              <w:rPr>
                <w:rFonts w:eastAsia="Calibri"/>
              </w:rPr>
            </w:pPr>
            <w:r w:rsidRPr="00AE6DE8">
              <w:rPr>
                <w:rFonts w:eastAsia="Calibri"/>
              </w:rPr>
              <w:t>Analizować sytuacje konfliktowe i strategie ich rozwiązania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DBA1AA" w14:textId="39D5D6D1" w:rsidR="00C01F92" w:rsidRPr="00C01F92" w:rsidRDefault="00C01F92" w:rsidP="00AE6DE8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Century Gothic"/>
                <w:sz w:val="20"/>
                <w:szCs w:val="20"/>
                <w:lang w:eastAsia="pl-PL"/>
              </w:rPr>
            </w:pPr>
            <w:r w:rsidRPr="00C01F92">
              <w:rPr>
                <w:rFonts w:eastAsia="Century Gothic"/>
                <w:sz w:val="20"/>
                <w:szCs w:val="20"/>
                <w:lang w:eastAsia="pl-PL"/>
              </w:rPr>
              <w:t>PS_U08</w:t>
            </w:r>
          </w:p>
          <w:p w14:paraId="44451E32" w14:textId="674E172A" w:rsidR="00F1525F" w:rsidRPr="00C01F92" w:rsidRDefault="00C01F92" w:rsidP="00AE6DE8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Century Gothic"/>
                <w:sz w:val="20"/>
                <w:szCs w:val="20"/>
                <w:lang w:eastAsia="pl-PL"/>
              </w:rPr>
            </w:pPr>
            <w:r w:rsidRPr="00C01F92">
              <w:rPr>
                <w:rFonts w:eastAsia="Century Gothic"/>
                <w:sz w:val="20"/>
                <w:szCs w:val="20"/>
                <w:lang w:eastAsia="pl-PL"/>
              </w:rPr>
              <w:t>PS_U11</w:t>
            </w:r>
          </w:p>
          <w:p w14:paraId="6762CA83" w14:textId="1584DEDC" w:rsidR="00C01F92" w:rsidRPr="0012487D" w:rsidRDefault="00C01F92" w:rsidP="00AE6D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 w:rsidRPr="00AE6DE8">
              <w:rPr>
                <w:rFonts w:eastAsia="Century Gothic"/>
                <w:sz w:val="20"/>
                <w:szCs w:val="20"/>
                <w:lang w:eastAsia="pl-PL"/>
              </w:rPr>
              <w:t>PS_U15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FEC7D" w14:textId="0C81AF37" w:rsidR="00F1525F" w:rsidRDefault="00F1525F" w:rsidP="00E001E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05CA4" w14:textId="77777777" w:rsidR="00F1525F" w:rsidRDefault="00F1525F" w:rsidP="00E001E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EC244" w14:textId="10E13F88" w:rsidR="00F1525F" w:rsidRDefault="00801315" w:rsidP="00E001E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F7782" w14:textId="77777777" w:rsidR="00F1525F" w:rsidRDefault="00F1525F" w:rsidP="00E001E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1525F" w:rsidRPr="00612A96" w14:paraId="132899D4" w14:textId="77777777" w:rsidTr="00E001E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E74409" w14:textId="77777777" w:rsidR="00F1525F" w:rsidRDefault="00F1525F" w:rsidP="00E001E8">
            <w:pPr>
              <w:pStyle w:val="centralniewrubryce"/>
              <w:spacing w:line="256" w:lineRule="auto"/>
            </w:pPr>
            <w:r>
              <w:t>U2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29E709" w14:textId="77777777" w:rsidR="00F1525F" w:rsidRPr="00AE6DE8" w:rsidRDefault="00F1525F" w:rsidP="00AE6DE8">
            <w:pPr>
              <w:pStyle w:val="wrubryce"/>
              <w:rPr>
                <w:rFonts w:eastAsia="Calibri"/>
              </w:rPr>
            </w:pPr>
            <w:r w:rsidRPr="00AE6DE8">
              <w:rPr>
                <w:rFonts w:eastAsia="Calibri"/>
              </w:rPr>
              <w:t>Zaplanować procesy negocjacyjne i mediacyjne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910EF8" w14:textId="77777777" w:rsidR="00F1525F" w:rsidRPr="00AD56FC" w:rsidRDefault="00F1525F" w:rsidP="00E001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843F8" w14:textId="7D038E94" w:rsidR="00F1525F" w:rsidRDefault="00F1525F" w:rsidP="00E001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44EF1" w14:textId="77777777" w:rsidR="00F1525F" w:rsidRDefault="00F1525F" w:rsidP="00E001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6931" w14:textId="2C4EF590" w:rsidR="00F1525F" w:rsidRDefault="00801315" w:rsidP="00E001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13705" w14:textId="77777777" w:rsidR="00F1525F" w:rsidRDefault="00F1525F" w:rsidP="00E001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525F" w:rsidRPr="00612A96" w14:paraId="4F6FF221" w14:textId="77777777" w:rsidTr="00E001E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A219C8" w14:textId="77777777" w:rsidR="00F1525F" w:rsidRDefault="00F1525F" w:rsidP="00E001E8">
            <w:pPr>
              <w:pStyle w:val="centralniewrubryce"/>
              <w:spacing w:line="256" w:lineRule="auto"/>
            </w:pPr>
            <w:r>
              <w:t>U3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C3D73C" w14:textId="77777777" w:rsidR="00F1525F" w:rsidRPr="00AE6DE8" w:rsidRDefault="00F1525F" w:rsidP="00E001E8">
            <w:pPr>
              <w:pStyle w:val="wrubryce"/>
              <w:rPr>
                <w:rFonts w:eastAsia="Calibri"/>
              </w:rPr>
            </w:pPr>
            <w:r w:rsidRPr="00AE6DE8">
              <w:rPr>
                <w:rFonts w:eastAsia="Calibri"/>
              </w:rPr>
              <w:t>Rozpoznawać różne style negocjacji i techniki negocjacyjne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2500E0" w14:textId="77777777" w:rsidR="00F1525F" w:rsidRPr="00AD56FC" w:rsidRDefault="00F1525F" w:rsidP="00E001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F5051" w14:textId="1C9AE302" w:rsidR="00F1525F" w:rsidRDefault="00F1525F" w:rsidP="00E001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8FD15" w14:textId="77777777" w:rsidR="00F1525F" w:rsidRDefault="00F1525F" w:rsidP="00E001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1D74F" w14:textId="6C2F4EC8" w:rsidR="00F1525F" w:rsidRDefault="00801315" w:rsidP="00E001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DD2E1" w14:textId="77777777" w:rsidR="00F1525F" w:rsidRDefault="00F1525F" w:rsidP="00E001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525F" w:rsidRPr="00612A96" w14:paraId="2C5CAD64" w14:textId="77777777" w:rsidTr="00E001E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A8C783" w14:textId="77777777" w:rsidR="00F1525F" w:rsidRDefault="00F1525F" w:rsidP="00E001E8">
            <w:pPr>
              <w:pStyle w:val="centralniewrubryce"/>
              <w:spacing w:line="256" w:lineRule="auto"/>
            </w:pPr>
            <w:r>
              <w:t>U4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FAB92B" w14:textId="7C2E44FF" w:rsidR="00F1525F" w:rsidRPr="00AE6DE8" w:rsidRDefault="00F1525F" w:rsidP="00E001E8">
            <w:pPr>
              <w:pStyle w:val="wrubryce"/>
              <w:rPr>
                <w:rFonts w:eastAsia="Calibri"/>
              </w:rPr>
            </w:pPr>
            <w:r w:rsidRPr="00AE6DE8">
              <w:rPr>
                <w:rFonts w:eastAsia="Calibri"/>
              </w:rPr>
              <w:t>Wykorzystywać techniki wpływu społecznego oraz mowę ciała podczas negocjacji</w:t>
            </w:r>
            <w:r w:rsidR="00CE0681" w:rsidRPr="00AE6DE8">
              <w:rPr>
                <w:rFonts w:eastAsia="Calibri"/>
              </w:rPr>
              <w:t xml:space="preserve"> i mediacji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E7287" w14:textId="77777777" w:rsidR="00F1525F" w:rsidRPr="00AD56FC" w:rsidRDefault="00F1525F" w:rsidP="00E001E8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C5897" w14:textId="77914F44" w:rsidR="00F1525F" w:rsidRDefault="00F1525F" w:rsidP="00E001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F97DB" w14:textId="77777777" w:rsidR="00F1525F" w:rsidRDefault="00F1525F" w:rsidP="00E001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1A832" w14:textId="6DEE34B5" w:rsidR="00F1525F" w:rsidRDefault="00801315" w:rsidP="00E001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E2E8D" w14:textId="77777777" w:rsidR="00F1525F" w:rsidRDefault="00F1525F" w:rsidP="00E001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1525F" w:rsidRPr="00612A96" w14:paraId="68CA1DCB" w14:textId="77777777" w:rsidTr="00E001E8">
        <w:trPr>
          <w:trHeight w:val="376"/>
        </w:trPr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74AAD1" w14:textId="77777777" w:rsidR="00F1525F" w:rsidRDefault="00F1525F" w:rsidP="00E001E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zaliczeniu przedmiotu student w zakresie </w:t>
            </w:r>
            <w:r>
              <w:rPr>
                <w:b/>
                <w:smallCaps/>
                <w:sz w:val="20"/>
                <w:szCs w:val="20"/>
              </w:rPr>
              <w:t>kompetencji społecznych</w:t>
            </w:r>
            <w:r>
              <w:rPr>
                <w:sz w:val="20"/>
                <w:szCs w:val="20"/>
              </w:rPr>
              <w:t xml:space="preserve"> jest gotów do</w:t>
            </w:r>
          </w:p>
        </w:tc>
      </w:tr>
      <w:tr w:rsidR="00F1525F" w:rsidRPr="00612A96" w14:paraId="09AC7AFE" w14:textId="77777777" w:rsidTr="00E001E8">
        <w:trPr>
          <w:trHeight w:val="376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E5D6FB" w14:textId="77777777" w:rsidR="00F1525F" w:rsidRDefault="00F1525F" w:rsidP="00E001E8">
            <w:pPr>
              <w:pStyle w:val="centralniewrubryce"/>
              <w:spacing w:line="256" w:lineRule="auto"/>
            </w:pPr>
            <w:r>
              <w:t>K1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7513AF" w14:textId="77777777" w:rsidR="00F1525F" w:rsidRPr="00AE6DE8" w:rsidRDefault="00F1525F" w:rsidP="00AE6DE8">
            <w:pPr>
              <w:pStyle w:val="wrubryce"/>
              <w:rPr>
                <w:rFonts w:eastAsia="Calibri"/>
              </w:rPr>
            </w:pPr>
            <w:r w:rsidRPr="00AE6DE8">
              <w:rPr>
                <w:rFonts w:eastAsia="Calibri"/>
              </w:rPr>
              <w:t>Przejawiania pozytywnej postawy wobec negocjacji opartych o zasady;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E67476" w14:textId="77777777" w:rsidR="00F1525F" w:rsidRPr="00AE6DE8" w:rsidRDefault="00854ACC" w:rsidP="00AE6DE8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Century Gothic"/>
                <w:sz w:val="20"/>
                <w:szCs w:val="20"/>
                <w:lang w:eastAsia="pl-PL"/>
              </w:rPr>
            </w:pPr>
            <w:r w:rsidRPr="00AE6DE8">
              <w:rPr>
                <w:rFonts w:eastAsia="Century Gothic"/>
                <w:sz w:val="20"/>
                <w:szCs w:val="20"/>
                <w:lang w:eastAsia="pl-PL"/>
              </w:rPr>
              <w:t>PS_K05</w:t>
            </w:r>
          </w:p>
          <w:p w14:paraId="0E80D268" w14:textId="2E0E9CAC" w:rsidR="00854ACC" w:rsidRPr="008B5D73" w:rsidRDefault="00854ACC" w:rsidP="00AE6DE8">
            <w:pPr>
              <w:autoSpaceDE w:val="0"/>
              <w:snapToGrid w:val="0"/>
              <w:spacing w:before="40" w:after="40" w:line="240" w:lineRule="auto"/>
              <w:jc w:val="center"/>
              <w:rPr>
                <w:rFonts w:eastAsia="Verdana"/>
                <w:b/>
                <w:sz w:val="20"/>
                <w:szCs w:val="18"/>
              </w:rPr>
            </w:pPr>
            <w:r w:rsidRPr="00AE6DE8">
              <w:rPr>
                <w:rFonts w:eastAsia="Century Gothic"/>
                <w:sz w:val="20"/>
                <w:szCs w:val="20"/>
                <w:lang w:eastAsia="pl-PL"/>
              </w:rPr>
              <w:t>PS_K08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48B3C" w14:textId="16B6A2D4" w:rsidR="00F1525F" w:rsidRDefault="00F1525F" w:rsidP="00E001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E8A7C" w14:textId="77777777" w:rsidR="00F1525F" w:rsidRDefault="00F1525F" w:rsidP="00E001E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3A377" w14:textId="6668ECE0" w:rsidR="00F1525F" w:rsidRDefault="00801315" w:rsidP="00E001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30610" w14:textId="77777777" w:rsidR="00F1525F" w:rsidRDefault="00F1525F" w:rsidP="00E001E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F1525F" w:rsidRPr="00612A96" w14:paraId="1A57EEC3" w14:textId="77777777" w:rsidTr="00E001E8">
        <w:trPr>
          <w:trHeight w:val="376"/>
        </w:trPr>
        <w:tc>
          <w:tcPr>
            <w:tcW w:w="4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F71A65" w14:textId="77777777" w:rsidR="00F1525F" w:rsidRDefault="00F1525F" w:rsidP="00E001E8">
            <w:pPr>
              <w:pStyle w:val="centralniewrubryce"/>
              <w:spacing w:line="256" w:lineRule="auto"/>
            </w:pPr>
            <w:r>
              <w:t>K2</w:t>
            </w:r>
          </w:p>
        </w:tc>
        <w:tc>
          <w:tcPr>
            <w:tcW w:w="34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BC7066" w14:textId="77777777" w:rsidR="00F1525F" w:rsidRPr="00AE6DE8" w:rsidRDefault="00F1525F" w:rsidP="00AE6DE8">
            <w:pPr>
              <w:pStyle w:val="wrubryce"/>
              <w:rPr>
                <w:rFonts w:eastAsia="Calibri"/>
              </w:rPr>
            </w:pPr>
            <w:r w:rsidRPr="00AE6DE8">
              <w:rPr>
                <w:rFonts w:eastAsia="Calibri"/>
              </w:rPr>
              <w:t>Jasnej i skutecznej komunikacji interpersonalnej</w:t>
            </w:r>
          </w:p>
        </w:tc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105D9" w14:textId="77777777" w:rsidR="00F1525F" w:rsidRPr="002C705C" w:rsidRDefault="00F1525F" w:rsidP="00E001E8">
            <w:pPr>
              <w:pStyle w:val="Podpunkty"/>
              <w:tabs>
                <w:tab w:val="left" w:pos="720"/>
              </w:tabs>
              <w:spacing w:before="240" w:after="60"/>
              <w:ind w:left="0"/>
              <w:jc w:val="left"/>
              <w:rPr>
                <w:rFonts w:eastAsia="Verdana"/>
                <w:b w:val="0"/>
                <w:sz w:val="20"/>
                <w:szCs w:val="18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A14FF" w14:textId="564B02C8" w:rsidR="00F1525F" w:rsidRDefault="00F1525F" w:rsidP="00E001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45932" w14:textId="77777777" w:rsidR="00F1525F" w:rsidRDefault="00F1525F" w:rsidP="00E001E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EB5D9" w14:textId="62544795" w:rsidR="00F1525F" w:rsidRDefault="00801315" w:rsidP="00E001E8">
            <w:pPr>
              <w:autoSpaceDE w:val="0"/>
              <w:snapToGrid w:val="0"/>
              <w:spacing w:before="40" w:after="4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301C7" w14:textId="77777777" w:rsidR="00F1525F" w:rsidRDefault="00F1525F" w:rsidP="00E001E8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3A6F5C8C" w14:textId="77777777" w:rsidR="00F1525F" w:rsidRDefault="00F1525F" w:rsidP="00F1525F">
      <w:pPr>
        <w:pStyle w:val="Tekstpodstawowy"/>
        <w:tabs>
          <w:tab w:val="left" w:pos="-5814"/>
        </w:tabs>
        <w:ind w:left="540"/>
        <w:rPr>
          <w:sz w:val="24"/>
        </w:rPr>
      </w:pPr>
    </w:p>
    <w:p w14:paraId="5D3E390E" w14:textId="77777777" w:rsidR="00F1525F" w:rsidRDefault="00F1525F" w:rsidP="00F1525F">
      <w:pPr>
        <w:pStyle w:val="Podpunkty"/>
        <w:spacing w:before="120" w:after="80"/>
        <w:rPr>
          <w:szCs w:val="22"/>
        </w:rPr>
      </w:pPr>
      <w:r>
        <w:t xml:space="preserve">3.3. Formy zajęć dydaktycznych i ich wymiar godzinowy </w:t>
      </w:r>
      <w:r>
        <w:rPr>
          <w:szCs w:val="22"/>
        </w:rPr>
        <w:t xml:space="preserve">- </w:t>
      </w:r>
      <w:r w:rsidRPr="00DC763E">
        <w:rPr>
          <w:szCs w:val="22"/>
        </w:rPr>
        <w:t>Studia stacjonarne (ST),  Studia n</w:t>
      </w:r>
      <w:r>
        <w:rPr>
          <w:szCs w:val="22"/>
        </w:rPr>
        <w:t>iestacjonarne (NST)</w:t>
      </w: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850"/>
        <w:gridCol w:w="851"/>
        <w:gridCol w:w="992"/>
        <w:gridCol w:w="992"/>
        <w:gridCol w:w="851"/>
        <w:gridCol w:w="850"/>
        <w:gridCol w:w="1701"/>
        <w:gridCol w:w="579"/>
        <w:gridCol w:w="839"/>
      </w:tblGrid>
      <w:tr w:rsidR="00F1525F" w:rsidRPr="00A602A4" w14:paraId="0E52A1C9" w14:textId="77777777" w:rsidTr="00E001E8">
        <w:trPr>
          <w:trHeight w:val="92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FB1E4" w14:textId="77777777" w:rsidR="00F1525F" w:rsidRPr="00A602A4" w:rsidRDefault="00F1525F" w:rsidP="00E001E8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Ścieżka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84F91" w14:textId="77777777" w:rsidR="00F1525F" w:rsidRPr="00A602A4" w:rsidRDefault="00F1525F" w:rsidP="00E001E8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1626A" w14:textId="77777777" w:rsidR="00F1525F" w:rsidRPr="00A602A4" w:rsidRDefault="00F1525F" w:rsidP="00E001E8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Ćwiczenia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95632" w14:textId="77777777" w:rsidR="00F1525F" w:rsidRPr="00A602A4" w:rsidRDefault="00F1525F" w:rsidP="00E001E8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Projekt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CA642" w14:textId="77777777" w:rsidR="00F1525F" w:rsidRPr="00A602A4" w:rsidRDefault="00F1525F" w:rsidP="00E001E8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Warsztat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339F9" w14:textId="77777777" w:rsidR="00F1525F" w:rsidRPr="00A602A4" w:rsidRDefault="00F1525F" w:rsidP="00E001E8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Laboratorium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3D302" w14:textId="77777777" w:rsidR="00F1525F" w:rsidRPr="00A602A4" w:rsidRDefault="00F1525F" w:rsidP="00E001E8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Seminarium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CD7E" w14:textId="77777777" w:rsidR="00F1525F" w:rsidRPr="00A602A4" w:rsidRDefault="00F1525F" w:rsidP="00E001E8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Lektorat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22579" w14:textId="77777777" w:rsidR="00F1525F" w:rsidRPr="00A602A4" w:rsidRDefault="00F1525F" w:rsidP="00E001E8">
            <w:pPr>
              <w:pStyle w:val="Nagwkitablic"/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Pr="00A602A4">
              <w:rPr>
                <w:sz w:val="18"/>
                <w:szCs w:val="18"/>
              </w:rPr>
              <w:t>ajęcia prowadzone z wykorzystaniem metod i technik kształcenia na odległość</w:t>
            </w:r>
            <w:r>
              <w:rPr>
                <w:sz w:val="18"/>
                <w:szCs w:val="18"/>
              </w:rPr>
              <w:t xml:space="preserve"> w formie ....................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496D4" w14:textId="77777777" w:rsidR="00F1525F" w:rsidRPr="00A602A4" w:rsidRDefault="00F1525F" w:rsidP="00E001E8">
            <w:pPr>
              <w:pStyle w:val="Nagwkitablic"/>
              <w:rPr>
                <w:sz w:val="18"/>
                <w:szCs w:val="18"/>
              </w:rPr>
            </w:pPr>
            <w:r w:rsidRPr="00A602A4">
              <w:rPr>
                <w:sz w:val="18"/>
                <w:szCs w:val="18"/>
              </w:rPr>
              <w:t>Inne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B373C" w14:textId="77777777" w:rsidR="00F1525F" w:rsidRPr="00A602A4" w:rsidRDefault="00F1525F" w:rsidP="00E001E8">
            <w:pPr>
              <w:jc w:val="center"/>
              <w:rPr>
                <w:b/>
                <w:sz w:val="18"/>
                <w:szCs w:val="18"/>
              </w:rPr>
            </w:pPr>
            <w:r w:rsidRPr="00A602A4">
              <w:rPr>
                <w:rFonts w:eastAsia="Times New Roman"/>
                <w:b/>
                <w:sz w:val="18"/>
                <w:szCs w:val="18"/>
              </w:rPr>
              <w:t>Punkty ECTS</w:t>
            </w:r>
          </w:p>
        </w:tc>
      </w:tr>
      <w:tr w:rsidR="00F1525F" w:rsidRPr="001069D2" w14:paraId="442EAEC4" w14:textId="77777777" w:rsidTr="00E001E8">
        <w:trPr>
          <w:trHeight w:val="52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55D36" w14:textId="77777777" w:rsidR="00F1525F" w:rsidRPr="00057FA1" w:rsidRDefault="00F1525F" w:rsidP="00E001E8">
            <w:pPr>
              <w:snapToGrid w:val="0"/>
              <w:spacing w:after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NST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59525" w14:textId="77777777" w:rsidR="00F1525F" w:rsidRDefault="00F1525F" w:rsidP="00E001E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76C95" w14:textId="77777777" w:rsidR="00F1525F" w:rsidRDefault="00F1525F" w:rsidP="00E001E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ED5630" w14:textId="77777777" w:rsidR="00F1525F" w:rsidRDefault="00F1525F" w:rsidP="00E001E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042E9" w14:textId="77777777" w:rsidR="00F1525F" w:rsidRDefault="00F1525F" w:rsidP="00E001E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3A575" w14:textId="77777777" w:rsidR="00F1525F" w:rsidRDefault="00F1525F" w:rsidP="00E001E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F57EA" w14:textId="77777777" w:rsidR="00F1525F" w:rsidRDefault="00F1525F" w:rsidP="00E001E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C80C1" w14:textId="77777777" w:rsidR="00F1525F" w:rsidRDefault="00F1525F" w:rsidP="00E001E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4304C" w14:textId="77777777" w:rsidR="00F1525F" w:rsidRDefault="00F1525F" w:rsidP="00E001E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DB8B1" w14:textId="77777777" w:rsidR="00F1525F" w:rsidRDefault="00F1525F" w:rsidP="00E001E8">
            <w:pPr>
              <w:snapToGrid w:val="0"/>
              <w:spacing w:after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3130C" w14:textId="77777777" w:rsidR="00F1525F" w:rsidRPr="00F74846" w:rsidRDefault="00F1525F" w:rsidP="00E001E8">
            <w:pPr>
              <w:snapToGrid w:val="0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14:paraId="4DF37556" w14:textId="77777777" w:rsidR="00F1525F" w:rsidRDefault="00F1525F" w:rsidP="00F1525F">
      <w:pPr>
        <w:pStyle w:val="Tekstpodstawowy"/>
        <w:tabs>
          <w:tab w:val="left" w:pos="-5814"/>
        </w:tabs>
      </w:pPr>
    </w:p>
    <w:p w14:paraId="0FE93FCF" w14:textId="77777777" w:rsidR="00F1525F" w:rsidRDefault="00F1525F" w:rsidP="00F1525F">
      <w:pPr>
        <w:pStyle w:val="Tekstpodstawowy"/>
        <w:tabs>
          <w:tab w:val="left" w:pos="-5814"/>
        </w:tabs>
      </w:pPr>
    </w:p>
    <w:p w14:paraId="02419A55" w14:textId="77777777" w:rsidR="00F1525F" w:rsidRDefault="00F1525F" w:rsidP="00F1525F">
      <w:pPr>
        <w:pStyle w:val="Podpunkty"/>
        <w:rPr>
          <w:b w:val="0"/>
        </w:rPr>
      </w:pPr>
      <w:r>
        <w:t xml:space="preserve">3.4. Treści kształcenia </w:t>
      </w:r>
      <w:r w:rsidRPr="00985C9D">
        <w:rPr>
          <w:b w:val="0"/>
        </w:rPr>
        <w:t>(oddzielnie dla każdej formy zajęć: (W, ĆW, PROJ, WAR, LAB, LEK, INNE). Należy zaznaczyć</w:t>
      </w:r>
      <w:r>
        <w:rPr>
          <w:b w:val="0"/>
        </w:rPr>
        <w:t xml:space="preserve"> (X)</w:t>
      </w:r>
      <w:r w:rsidRPr="00985C9D">
        <w:rPr>
          <w:b w:val="0"/>
        </w:rPr>
        <w:t>, w jaki sposób będą re</w:t>
      </w:r>
      <w:r>
        <w:rPr>
          <w:b w:val="0"/>
        </w:rPr>
        <w:t xml:space="preserve">alizowane dane treści (zajęcia na uczelni lub </w:t>
      </w:r>
      <w:r w:rsidRPr="00985C9D">
        <w:rPr>
          <w:b w:val="0"/>
        </w:rPr>
        <w:t>zajęcia na platformie e-learningowej prowadzone z wykorzystaniem metod i technik kształcenia na odległość)</w:t>
      </w:r>
    </w:p>
    <w:p w14:paraId="29CA4FD9" w14:textId="77777777" w:rsidR="00F1525F" w:rsidRDefault="00F1525F" w:rsidP="00F1525F">
      <w:pPr>
        <w:pStyle w:val="Podpunkty"/>
      </w:pPr>
    </w:p>
    <w:p w14:paraId="51660EAD" w14:textId="77777777" w:rsidR="00F1525F" w:rsidRPr="00272297" w:rsidRDefault="00F1525F" w:rsidP="00F1525F">
      <w:pPr>
        <w:pStyle w:val="Nagwkitablic"/>
        <w:jc w:val="left"/>
      </w:pPr>
      <w:r w:rsidRPr="00272297">
        <w:t>RODZAJ ZAJĘĆ:</w:t>
      </w:r>
      <w:r>
        <w:t xml:space="preserve"> PROJEKT</w:t>
      </w:r>
    </w:p>
    <w:p w14:paraId="534DE155" w14:textId="77777777" w:rsidR="00F1525F" w:rsidRDefault="00F1525F" w:rsidP="00F1525F">
      <w:pPr>
        <w:pStyle w:val="tekst"/>
        <w:ind w:left="0"/>
      </w:pPr>
    </w:p>
    <w:tbl>
      <w:tblPr>
        <w:tblW w:w="87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828"/>
        <w:gridCol w:w="1173"/>
        <w:gridCol w:w="820"/>
        <w:gridCol w:w="820"/>
        <w:gridCol w:w="820"/>
        <w:gridCol w:w="820"/>
      </w:tblGrid>
      <w:tr w:rsidR="00F1525F" w:rsidRPr="00E51D83" w14:paraId="512D2208" w14:textId="77777777" w:rsidTr="00E001E8">
        <w:trPr>
          <w:cantSplit/>
          <w:trHeight w:val="31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CA5597" w14:textId="77777777" w:rsidR="00F1525F" w:rsidRDefault="00F1525F" w:rsidP="00E001E8">
            <w:pPr>
              <w:pStyle w:val="Nagwkitablic"/>
              <w:spacing w:line="256" w:lineRule="auto"/>
            </w:pPr>
            <w:r>
              <w:rPr>
                <w:rFonts w:eastAsia="Calibri"/>
                <w:sz w:val="18"/>
                <w:szCs w:val="22"/>
              </w:rPr>
              <w:t>Lp.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426849" w14:textId="77777777" w:rsidR="00F1525F" w:rsidRDefault="00F1525F" w:rsidP="00E001E8">
            <w:pPr>
              <w:pStyle w:val="Nagwkitablic"/>
              <w:spacing w:line="256" w:lineRule="auto"/>
              <w:ind w:left="284"/>
              <w:jc w:val="left"/>
            </w:pPr>
            <w:r>
              <w:t>Treść zajęć</w:t>
            </w: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A777AF" w14:textId="77777777" w:rsidR="00F1525F" w:rsidRDefault="00F1525F" w:rsidP="00E001E8">
            <w:pPr>
              <w:pStyle w:val="Nagwkitablic"/>
              <w:spacing w:line="256" w:lineRule="auto"/>
            </w:pPr>
            <w:r>
              <w:t xml:space="preserve">Odniesienie do </w:t>
            </w:r>
            <w:r>
              <w:lastRenderedPageBreak/>
              <w:t>przedmiotowych efektów uczenia się</w:t>
            </w:r>
          </w:p>
        </w:tc>
        <w:tc>
          <w:tcPr>
            <w:tcW w:w="3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A75321" w14:textId="77777777" w:rsidR="00F1525F" w:rsidRDefault="00F1525F" w:rsidP="00E001E8">
            <w:pPr>
              <w:pStyle w:val="Nagwkitablic"/>
              <w:spacing w:line="256" w:lineRule="auto"/>
            </w:pPr>
            <w:r>
              <w:lastRenderedPageBreak/>
              <w:t>Sposób realizacji (zaznaczyć „X”)</w:t>
            </w:r>
          </w:p>
        </w:tc>
      </w:tr>
      <w:tr w:rsidR="00F1525F" w:rsidRPr="00E51D83" w14:paraId="52648D34" w14:textId="77777777" w:rsidTr="00E001E8">
        <w:trPr>
          <w:cantSplit/>
          <w:trHeight w:val="28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7F6F49" w14:textId="77777777" w:rsidR="00F1525F" w:rsidRDefault="00F1525F" w:rsidP="00E001E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DD3050" w14:textId="77777777" w:rsidR="00F1525F" w:rsidRDefault="00F1525F" w:rsidP="00E001E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2A936360" w14:textId="77777777" w:rsidR="00F1525F" w:rsidRDefault="00F1525F" w:rsidP="00E001E8">
            <w:pPr>
              <w:pStyle w:val="Nagwkitablic"/>
              <w:spacing w:line="256" w:lineRule="auto"/>
            </w:pP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3582C85" w14:textId="77777777" w:rsidR="00F1525F" w:rsidRDefault="00F1525F" w:rsidP="00E001E8">
            <w:pPr>
              <w:pStyle w:val="Nagwkitablic"/>
              <w:spacing w:line="256" w:lineRule="auto"/>
            </w:pPr>
            <w:r>
              <w:t>ST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8B0D192" w14:textId="77777777" w:rsidR="00F1525F" w:rsidRDefault="00F1525F" w:rsidP="00E001E8">
            <w:pPr>
              <w:pStyle w:val="Nagwkitablic"/>
              <w:spacing w:line="256" w:lineRule="auto"/>
            </w:pPr>
            <w:r>
              <w:t>NST</w:t>
            </w:r>
          </w:p>
        </w:tc>
      </w:tr>
      <w:tr w:rsidR="00F1525F" w:rsidRPr="00E51D83" w14:paraId="306DE3CF" w14:textId="77777777" w:rsidTr="00E001E8">
        <w:trPr>
          <w:cantSplit/>
          <w:trHeight w:val="1253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89E272" w14:textId="77777777" w:rsidR="00F1525F" w:rsidRDefault="00F1525F" w:rsidP="00E001E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C13876" w14:textId="77777777" w:rsidR="00F1525F" w:rsidRDefault="00F1525F" w:rsidP="00E001E8">
            <w:pPr>
              <w:spacing w:after="0" w:line="256" w:lineRule="auto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99FC2E2" w14:textId="77777777" w:rsidR="00F1525F" w:rsidRDefault="00F1525F" w:rsidP="00E001E8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  <w:szCs w:val="16"/>
              </w:rPr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310444E6" w14:textId="77777777" w:rsidR="00F1525F" w:rsidRDefault="00F1525F" w:rsidP="00E001E8">
            <w:pPr>
              <w:pStyle w:val="centralniewrubryce"/>
              <w:snapToGrid w:val="0"/>
              <w:spacing w:before="0" w:after="0" w:line="257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0BD3FB82" w14:textId="77777777" w:rsidR="00F1525F" w:rsidRDefault="00F1525F" w:rsidP="00E001E8">
            <w:pPr>
              <w:pStyle w:val="centralniewrubryce"/>
              <w:snapToGrid w:val="0"/>
              <w:spacing w:before="0" w:after="0" w:line="256" w:lineRule="auto"/>
              <w:rPr>
                <w:b/>
                <w:sz w:val="18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E64566F" w14:textId="77777777" w:rsidR="00F1525F" w:rsidRDefault="00F1525F" w:rsidP="00E001E8">
            <w:pPr>
              <w:pStyle w:val="centralniewrubryce"/>
              <w:snapToGrid w:val="0"/>
              <w:spacing w:before="0" w:after="0" w:line="257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Zajęcia na Uczelni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A54C09B" w14:textId="77777777" w:rsidR="00F1525F" w:rsidRDefault="00F1525F" w:rsidP="00E001E8">
            <w:pPr>
              <w:pStyle w:val="centralniewrubryce"/>
              <w:snapToGrid w:val="0"/>
              <w:spacing w:before="0" w:after="0" w:line="256" w:lineRule="auto"/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Zajęcia na </w:t>
            </w:r>
            <w:r>
              <w:rPr>
                <w:b/>
                <w:sz w:val="18"/>
                <w:szCs w:val="16"/>
              </w:rPr>
              <w:br/>
              <w:t>platformie</w:t>
            </w:r>
          </w:p>
        </w:tc>
      </w:tr>
      <w:tr w:rsidR="00F1525F" w:rsidRPr="00E51D83" w14:paraId="1C99F622" w14:textId="77777777" w:rsidTr="00E001E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C94C74" w14:textId="77777777" w:rsidR="00F1525F" w:rsidRDefault="00F1525F" w:rsidP="00E001E8">
            <w:pPr>
              <w:pStyle w:val="Nagwkitablic"/>
              <w:spacing w:line="256" w:lineRule="auto"/>
            </w:pPr>
            <w: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869FDB" w14:textId="5089A9A3" w:rsidR="00F1525F" w:rsidRPr="00D64CEF" w:rsidRDefault="00647D65" w:rsidP="00E001E8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Istota, rodzaje i źródła konfliktów</w:t>
            </w:r>
            <w:r w:rsidR="00CD6F76">
              <w:rPr>
                <w:b w:val="0"/>
              </w:rPr>
              <w:t>. Psychologia konfliktu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8AB8" w14:textId="64B27553" w:rsidR="00F1525F" w:rsidRDefault="00CE0681" w:rsidP="00E001E8">
            <w:pPr>
              <w:pStyle w:val="Nagwkitablic"/>
              <w:spacing w:line="256" w:lineRule="auto"/>
            </w:pPr>
            <w:r>
              <w:t>W1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69B6D8" w14:textId="0533114D" w:rsidR="00F1525F" w:rsidRDefault="00F1525F" w:rsidP="00E001E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985BED" w14:textId="77777777" w:rsidR="00F1525F" w:rsidRDefault="00F1525F" w:rsidP="00E001E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B7CD2" w14:textId="48930CE3" w:rsidR="00F1525F" w:rsidRDefault="00670984" w:rsidP="00E001E8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06972" w14:textId="77777777" w:rsidR="00F1525F" w:rsidRDefault="00F1525F" w:rsidP="00E001E8">
            <w:pPr>
              <w:pStyle w:val="Nagwkitablic"/>
              <w:spacing w:line="256" w:lineRule="auto"/>
            </w:pPr>
          </w:p>
        </w:tc>
      </w:tr>
      <w:tr w:rsidR="00F1525F" w:rsidRPr="00E51D83" w14:paraId="13C07E94" w14:textId="77777777" w:rsidTr="00E001E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844746" w14:textId="77777777" w:rsidR="00F1525F" w:rsidRDefault="00F1525F" w:rsidP="00E001E8">
            <w:pPr>
              <w:pStyle w:val="Nagwkitablic"/>
              <w:spacing w:line="256" w:lineRule="auto"/>
            </w:pPr>
            <w: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AF28DD" w14:textId="37D30498" w:rsidR="00F1525F" w:rsidRPr="00D64CEF" w:rsidRDefault="00647D65" w:rsidP="00E001E8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Style rozwiązywania konfliktów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775B" w14:textId="08A26121" w:rsidR="00F1525F" w:rsidRDefault="00CE0681" w:rsidP="00E001E8">
            <w:pPr>
              <w:pStyle w:val="Nagwkitablic"/>
              <w:spacing w:line="256" w:lineRule="auto"/>
            </w:pPr>
            <w:r>
              <w:t>W1, U1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52CC6D" w14:textId="132B71A5" w:rsidR="00F1525F" w:rsidRDefault="00F1525F" w:rsidP="00E001E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7960CB" w14:textId="77777777" w:rsidR="00F1525F" w:rsidRDefault="00F1525F" w:rsidP="00E001E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31481" w14:textId="4C624D56" w:rsidR="00F1525F" w:rsidRDefault="00670984" w:rsidP="00E001E8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65AA6" w14:textId="77777777" w:rsidR="00F1525F" w:rsidRDefault="00F1525F" w:rsidP="00E001E8">
            <w:pPr>
              <w:pStyle w:val="Nagwkitablic"/>
              <w:spacing w:line="256" w:lineRule="auto"/>
            </w:pPr>
          </w:p>
        </w:tc>
      </w:tr>
      <w:tr w:rsidR="00F1525F" w:rsidRPr="00E51D83" w14:paraId="3272B1D5" w14:textId="77777777" w:rsidTr="00E001E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C4B94C" w14:textId="77777777" w:rsidR="00F1525F" w:rsidRDefault="00F1525F" w:rsidP="00E001E8">
            <w:pPr>
              <w:pStyle w:val="Nagwkitablic"/>
              <w:spacing w:line="256" w:lineRule="auto"/>
            </w:pPr>
            <w: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058807" w14:textId="4EB1B6BB" w:rsidR="00F1525F" w:rsidRPr="00D64CEF" w:rsidRDefault="00647D65" w:rsidP="00E001E8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Istota, style i techniki negocjacji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5235" w14:textId="7D79BDBD" w:rsidR="00F1525F" w:rsidRDefault="00CE0681" w:rsidP="00E001E8">
            <w:pPr>
              <w:pStyle w:val="Nagwkitablic"/>
              <w:spacing w:line="256" w:lineRule="auto"/>
            </w:pPr>
            <w:r>
              <w:t>W2, W3,W5,U3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9E70AE" w14:textId="04B3830A" w:rsidR="00F1525F" w:rsidRDefault="00F1525F" w:rsidP="00E001E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558A3E" w14:textId="77777777" w:rsidR="00F1525F" w:rsidRDefault="00F1525F" w:rsidP="00E001E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54DDA" w14:textId="723DB328" w:rsidR="00F1525F" w:rsidRDefault="00670984" w:rsidP="00E001E8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8A299" w14:textId="77777777" w:rsidR="00F1525F" w:rsidRDefault="00F1525F" w:rsidP="00E001E8">
            <w:pPr>
              <w:pStyle w:val="Nagwkitablic"/>
              <w:spacing w:line="256" w:lineRule="auto"/>
            </w:pPr>
          </w:p>
        </w:tc>
      </w:tr>
      <w:tr w:rsidR="00F1525F" w:rsidRPr="00E51D83" w14:paraId="17E6B61A" w14:textId="77777777" w:rsidTr="00E001E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3AFEFE" w14:textId="77777777" w:rsidR="00F1525F" w:rsidRDefault="00F1525F" w:rsidP="00E001E8">
            <w:pPr>
              <w:pStyle w:val="Nagwkitablic"/>
              <w:spacing w:line="256" w:lineRule="auto"/>
            </w:pPr>
            <w:r>
              <w:t>4.</w:t>
            </w:r>
          </w:p>
          <w:p w14:paraId="751D01BB" w14:textId="77777777" w:rsidR="00647D65" w:rsidRDefault="00647D65" w:rsidP="00E001E8">
            <w:pPr>
              <w:pStyle w:val="Nagwkitablic"/>
              <w:spacing w:line="256" w:lineRule="auto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D85C77" w14:textId="719D1C95" w:rsidR="00F1525F" w:rsidRPr="00D64CEF" w:rsidRDefault="00647D65" w:rsidP="00E001E8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Przebieg negocjacji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330C" w14:textId="6FF03102" w:rsidR="00F1525F" w:rsidRDefault="00CE0681" w:rsidP="00E001E8">
            <w:pPr>
              <w:pStyle w:val="Nagwkitablic"/>
              <w:spacing w:line="256" w:lineRule="auto"/>
            </w:pPr>
            <w:r>
              <w:t>W4,U2</w:t>
            </w:r>
            <w:r w:rsidR="00B6438A">
              <w:t>, K1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9329E7" w14:textId="75B6BDAB" w:rsidR="00F1525F" w:rsidRDefault="00F1525F" w:rsidP="00E001E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BB54E4" w14:textId="77777777" w:rsidR="00F1525F" w:rsidRDefault="00F1525F" w:rsidP="00E001E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47DB9" w14:textId="440EFA58" w:rsidR="00F1525F" w:rsidRDefault="00670984" w:rsidP="00E001E8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82CAD" w14:textId="77777777" w:rsidR="00F1525F" w:rsidRDefault="00F1525F" w:rsidP="00E001E8">
            <w:pPr>
              <w:pStyle w:val="Nagwkitablic"/>
              <w:spacing w:line="256" w:lineRule="auto"/>
            </w:pPr>
          </w:p>
        </w:tc>
      </w:tr>
      <w:tr w:rsidR="00647D65" w:rsidRPr="00E51D83" w14:paraId="6D304AD6" w14:textId="77777777" w:rsidTr="00E001E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EF9035" w14:textId="3DA6219F" w:rsidR="00647D65" w:rsidRDefault="00647D65" w:rsidP="00E001E8">
            <w:pPr>
              <w:pStyle w:val="Nagwkitablic"/>
              <w:spacing w:line="256" w:lineRule="auto"/>
            </w:pPr>
            <w: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7C0A3C" w14:textId="6AC8DB6E" w:rsidR="00647D65" w:rsidRDefault="00647D65" w:rsidP="00E001E8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Istota, cel, zasady i przebieg mediacji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767D" w14:textId="2D633A85" w:rsidR="00647D65" w:rsidRDefault="00CE0681" w:rsidP="00E001E8">
            <w:pPr>
              <w:pStyle w:val="Nagwkitablic"/>
              <w:spacing w:line="256" w:lineRule="auto"/>
            </w:pPr>
            <w:r>
              <w:t>W2,W3, W4,W5,U2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4B7952" w14:textId="7E973B4F" w:rsidR="00647D65" w:rsidRDefault="00647D65" w:rsidP="00E001E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7A0573" w14:textId="77777777" w:rsidR="00647D65" w:rsidRDefault="00647D65" w:rsidP="00E001E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FCB44" w14:textId="0DA6E2B4" w:rsidR="00647D65" w:rsidRDefault="00670984" w:rsidP="00E001E8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5DC47" w14:textId="77777777" w:rsidR="00647D65" w:rsidRDefault="00647D65" w:rsidP="00E001E8">
            <w:pPr>
              <w:pStyle w:val="Nagwkitablic"/>
              <w:spacing w:line="256" w:lineRule="auto"/>
            </w:pPr>
          </w:p>
        </w:tc>
      </w:tr>
      <w:tr w:rsidR="00647D65" w:rsidRPr="00E51D83" w14:paraId="0592A2A0" w14:textId="77777777" w:rsidTr="00E001E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B2E16E" w14:textId="77777777" w:rsidR="00647D65" w:rsidRDefault="00CD6F76" w:rsidP="00E001E8">
            <w:pPr>
              <w:pStyle w:val="Nagwkitablic"/>
              <w:spacing w:line="256" w:lineRule="auto"/>
            </w:pPr>
            <w:r>
              <w:t>6.</w:t>
            </w:r>
          </w:p>
          <w:p w14:paraId="451CA22D" w14:textId="75910029" w:rsidR="00DA42C2" w:rsidRDefault="00DA42C2" w:rsidP="00E001E8">
            <w:pPr>
              <w:pStyle w:val="Nagwkitablic"/>
              <w:spacing w:line="256" w:lineRule="auto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8660E0" w14:textId="54F33E2F" w:rsidR="00647D65" w:rsidRDefault="00CD6F76" w:rsidP="00E001E8">
            <w:pPr>
              <w:pStyle w:val="Nagwkitablic"/>
              <w:jc w:val="left"/>
              <w:rPr>
                <w:b w:val="0"/>
              </w:rPr>
            </w:pPr>
            <w:r>
              <w:rPr>
                <w:b w:val="0"/>
              </w:rPr>
              <w:t>Kompetencje komunikacyjne w mediacjach i negocjacjach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6AFC" w14:textId="7633844F" w:rsidR="00647D65" w:rsidRDefault="00CE0681" w:rsidP="00E001E8">
            <w:pPr>
              <w:pStyle w:val="Nagwkitablic"/>
              <w:spacing w:line="256" w:lineRule="auto"/>
            </w:pPr>
            <w:r>
              <w:t>U4</w:t>
            </w:r>
            <w:r w:rsidR="00B6438A">
              <w:t>,K2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F817E5" w14:textId="0ACB3F03" w:rsidR="00647D65" w:rsidRDefault="00647D65" w:rsidP="00E001E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B97793" w14:textId="77777777" w:rsidR="00647D65" w:rsidRDefault="00647D65" w:rsidP="00E001E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CEB8A" w14:textId="5653D9F9" w:rsidR="00647D65" w:rsidRDefault="00670984" w:rsidP="00E001E8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4DC42" w14:textId="77777777" w:rsidR="00647D65" w:rsidRDefault="00647D65" w:rsidP="00E001E8">
            <w:pPr>
              <w:pStyle w:val="Nagwkitablic"/>
              <w:spacing w:line="256" w:lineRule="auto"/>
            </w:pPr>
          </w:p>
        </w:tc>
      </w:tr>
      <w:tr w:rsidR="00DA42C2" w:rsidRPr="00E51D83" w14:paraId="5F18AB1F" w14:textId="77777777" w:rsidTr="00E001E8">
        <w:trPr>
          <w:trHeight w:val="3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C4B69D" w14:textId="6F420166" w:rsidR="00DA42C2" w:rsidRDefault="00DA42C2" w:rsidP="00E001E8">
            <w:pPr>
              <w:pStyle w:val="Nagwkitablic"/>
              <w:spacing w:line="256" w:lineRule="auto"/>
            </w:pPr>
            <w: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9E8001" w14:textId="734B8AEC" w:rsidR="00DA42C2" w:rsidRDefault="00DA42C2" w:rsidP="00E001E8">
            <w:pPr>
              <w:pStyle w:val="Nagwkitablic"/>
              <w:jc w:val="left"/>
              <w:rPr>
                <w:b w:val="0"/>
              </w:rPr>
            </w:pPr>
            <w:r w:rsidRPr="00DA42C2">
              <w:rPr>
                <w:b w:val="0"/>
                <w:bCs/>
              </w:rPr>
              <w:t>Analiza konkretnych sytuacji negocjacyjnych i mediacyjnych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15292" w14:textId="3CCD0DCF" w:rsidR="00DA42C2" w:rsidRDefault="00A43424" w:rsidP="00E001E8">
            <w:pPr>
              <w:pStyle w:val="Nagwkitablic"/>
              <w:spacing w:line="256" w:lineRule="auto"/>
            </w:pPr>
            <w:r>
              <w:t>W3, U1,U2</w:t>
            </w:r>
            <w:r w:rsidR="00B6438A">
              <w:t>,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E98B53" w14:textId="323D0C90" w:rsidR="00DA42C2" w:rsidRDefault="00DA42C2" w:rsidP="00E001E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92B24A" w14:textId="77777777" w:rsidR="00DA42C2" w:rsidRDefault="00DA42C2" w:rsidP="00E001E8">
            <w:pPr>
              <w:pStyle w:val="Nagwkitablic"/>
              <w:spacing w:line="256" w:lineRule="auto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E9121" w14:textId="43B5F5D1" w:rsidR="00DA42C2" w:rsidRDefault="000967FA" w:rsidP="00E001E8">
            <w:pPr>
              <w:pStyle w:val="Nagwkitablic"/>
              <w:spacing w:line="256" w:lineRule="auto"/>
            </w:pPr>
            <w:r>
              <w:t>X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28D70" w14:textId="77777777" w:rsidR="00DA42C2" w:rsidRDefault="00DA42C2" w:rsidP="00E001E8">
            <w:pPr>
              <w:pStyle w:val="Nagwkitablic"/>
              <w:spacing w:line="256" w:lineRule="auto"/>
            </w:pPr>
          </w:p>
        </w:tc>
      </w:tr>
    </w:tbl>
    <w:p w14:paraId="4AD9DB6E" w14:textId="77777777" w:rsidR="00F1525F" w:rsidRDefault="00F1525F" w:rsidP="00F1525F">
      <w:pPr>
        <w:pStyle w:val="tekst"/>
        <w:ind w:left="0"/>
      </w:pPr>
    </w:p>
    <w:p w14:paraId="22C3E6FA" w14:textId="77777777" w:rsidR="00F1525F" w:rsidRDefault="00F1525F" w:rsidP="00F1525F">
      <w:pPr>
        <w:pStyle w:val="tekst"/>
        <w:ind w:left="0"/>
      </w:pPr>
    </w:p>
    <w:p w14:paraId="5080BA65" w14:textId="77777777" w:rsidR="00F1525F" w:rsidRDefault="00F1525F" w:rsidP="00F1525F">
      <w:pPr>
        <w:pStyle w:val="Podpunkty"/>
        <w:spacing w:after="60"/>
        <w:ind w:left="0"/>
        <w:rPr>
          <w:b w:val="0"/>
        </w:rPr>
      </w:pPr>
      <w:r>
        <w:t xml:space="preserve">3.5. Metody weryfikacji efektów uczenia się </w:t>
      </w:r>
      <w:r w:rsidRPr="00CC7802">
        <w:rPr>
          <w:b w:val="0"/>
        </w:rPr>
        <w:t>(</w:t>
      </w:r>
      <w:r>
        <w:rPr>
          <w:b w:val="0"/>
        </w:rPr>
        <w:t>wskazanie i opisanie metod prowadzenia zajęć oraz weryfikacji osiągnięcia efektów uczenia się oraz sposobu dokumentacji)</w:t>
      </w:r>
    </w:p>
    <w:p w14:paraId="757B89A8" w14:textId="77777777" w:rsidR="00F1525F" w:rsidRDefault="00F1525F" w:rsidP="00F1525F">
      <w:pPr>
        <w:pStyle w:val="Podpunkty"/>
        <w:spacing w:after="60"/>
        <w:ind w:left="0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2519"/>
        <w:gridCol w:w="2569"/>
        <w:gridCol w:w="2545"/>
      </w:tblGrid>
      <w:tr w:rsidR="00F1525F" w:rsidRPr="0056413D" w14:paraId="67301C31" w14:textId="77777777" w:rsidTr="00E001E8">
        <w:trPr>
          <w:trHeight w:val="727"/>
        </w:trPr>
        <w:tc>
          <w:tcPr>
            <w:tcW w:w="1427" w:type="dxa"/>
            <w:shd w:val="clear" w:color="auto" w:fill="F2F2F2"/>
            <w:vAlign w:val="center"/>
          </w:tcPr>
          <w:p w14:paraId="1F5CF17D" w14:textId="77777777" w:rsidR="00F1525F" w:rsidRPr="00D052CE" w:rsidRDefault="00F1525F" w:rsidP="00E001E8">
            <w:pPr>
              <w:pStyle w:val="Nagwkitablic"/>
              <w:spacing w:line="257" w:lineRule="auto"/>
            </w:pPr>
            <w:r>
              <w:t>Efekty przedmiotowe</w:t>
            </w:r>
          </w:p>
        </w:tc>
        <w:tc>
          <w:tcPr>
            <w:tcW w:w="2534" w:type="dxa"/>
            <w:shd w:val="clear" w:color="auto" w:fill="F2F2F2"/>
            <w:vAlign w:val="center"/>
          </w:tcPr>
          <w:p w14:paraId="4BA8FAD6" w14:textId="77777777" w:rsidR="00F1525F" w:rsidRPr="00D052CE" w:rsidRDefault="00F1525F" w:rsidP="00E001E8">
            <w:pPr>
              <w:pStyle w:val="Nagwkitablic"/>
              <w:spacing w:line="256" w:lineRule="auto"/>
            </w:pPr>
            <w:r w:rsidRPr="00D052CE">
              <w:t>Metody dydaktyczne</w:t>
            </w:r>
          </w:p>
        </w:tc>
        <w:tc>
          <w:tcPr>
            <w:tcW w:w="2540" w:type="dxa"/>
            <w:shd w:val="clear" w:color="auto" w:fill="F2F2F2"/>
            <w:vAlign w:val="center"/>
          </w:tcPr>
          <w:p w14:paraId="2CABC6F3" w14:textId="77777777" w:rsidR="00F1525F" w:rsidRPr="00D052CE" w:rsidRDefault="00F1525F" w:rsidP="00E001E8">
            <w:pPr>
              <w:pStyle w:val="Nagwkitablic"/>
              <w:spacing w:line="256" w:lineRule="auto"/>
            </w:pPr>
            <w:r w:rsidRPr="00D052CE">
              <w:t>Metody weryfikacji efektów uczenia się</w:t>
            </w:r>
          </w:p>
        </w:tc>
        <w:tc>
          <w:tcPr>
            <w:tcW w:w="2561" w:type="dxa"/>
            <w:shd w:val="clear" w:color="auto" w:fill="F2F2F2"/>
            <w:vAlign w:val="center"/>
          </w:tcPr>
          <w:p w14:paraId="54FC1EA2" w14:textId="77777777" w:rsidR="00F1525F" w:rsidRPr="00D052CE" w:rsidRDefault="00F1525F" w:rsidP="00E001E8">
            <w:pPr>
              <w:pStyle w:val="Nagwkitablic"/>
              <w:spacing w:line="256" w:lineRule="auto"/>
            </w:pPr>
            <w:r w:rsidRPr="00D052CE">
              <w:t>Sposoby dokumentacji</w:t>
            </w:r>
          </w:p>
        </w:tc>
      </w:tr>
      <w:tr w:rsidR="00F1525F" w14:paraId="637A3177" w14:textId="77777777" w:rsidTr="00E001E8">
        <w:tc>
          <w:tcPr>
            <w:tcW w:w="9062" w:type="dxa"/>
            <w:gridSpan w:val="4"/>
            <w:shd w:val="clear" w:color="auto" w:fill="auto"/>
            <w:vAlign w:val="center"/>
          </w:tcPr>
          <w:p w14:paraId="3BB680DB" w14:textId="77777777" w:rsidR="00F1525F" w:rsidRPr="005634F5" w:rsidRDefault="00F1525F" w:rsidP="00E001E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WIEDZA</w:t>
            </w:r>
          </w:p>
        </w:tc>
      </w:tr>
      <w:tr w:rsidR="00F1525F" w:rsidRPr="0056413D" w14:paraId="7B0435DA" w14:textId="77777777" w:rsidTr="00E001E8">
        <w:tc>
          <w:tcPr>
            <w:tcW w:w="1427" w:type="dxa"/>
            <w:shd w:val="clear" w:color="auto" w:fill="auto"/>
            <w:vAlign w:val="center"/>
          </w:tcPr>
          <w:p w14:paraId="61C88F40" w14:textId="34F73394" w:rsidR="00F1525F" w:rsidRPr="005634F5" w:rsidRDefault="00F1525F" w:rsidP="00E001E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W1-W</w:t>
            </w:r>
            <w:r w:rsidR="00EB20D5">
              <w:rPr>
                <w:sz w:val="20"/>
              </w:rPr>
              <w:t>5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662C6F1A" w14:textId="4A8EB4CB" w:rsidR="00F1525F" w:rsidRPr="005634F5" w:rsidRDefault="00EB20D5" w:rsidP="00E001E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Wykład informacyjno-konwersatoryjny z wykorzystaniem multimediów, pogadanka</w:t>
            </w:r>
            <w:r w:rsidR="0023587B">
              <w:rPr>
                <w:b w:val="0"/>
                <w:sz w:val="20"/>
                <w:szCs w:val="18"/>
              </w:rPr>
              <w:t>, praca w grupie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306E75BA" w14:textId="3116525B" w:rsidR="00F1525F" w:rsidRDefault="00EB20D5" w:rsidP="00555F66">
            <w:pPr>
              <w:pStyle w:val="Podpunkty"/>
              <w:ind w:left="0"/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Wykonanie projektu/analiza sytuacji problemowej</w:t>
            </w:r>
            <w:r w:rsidR="00555F66">
              <w:rPr>
                <w:b w:val="0"/>
                <w:sz w:val="20"/>
                <w:szCs w:val="18"/>
              </w:rPr>
              <w:t xml:space="preserve"> klienta (rodziny)</w:t>
            </w:r>
          </w:p>
          <w:p w14:paraId="04043A86" w14:textId="77777777" w:rsidR="00EB20D5" w:rsidRDefault="00EB20D5" w:rsidP="00EB20D5">
            <w:pPr>
              <w:pStyle w:val="Podpunkty"/>
              <w:numPr>
                <w:ilvl w:val="0"/>
                <w:numId w:val="3"/>
              </w:num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Analiza sytuacji problemowej</w:t>
            </w:r>
          </w:p>
          <w:p w14:paraId="47A65BDD" w14:textId="77777777" w:rsidR="00EB20D5" w:rsidRDefault="001315C6" w:rsidP="00EB20D5">
            <w:pPr>
              <w:pStyle w:val="Podpunkty"/>
              <w:numPr>
                <w:ilvl w:val="0"/>
                <w:numId w:val="3"/>
              </w:num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Przygotowanie do mediacji lub negocjacji-</w:t>
            </w:r>
            <w:r w:rsidR="00D56E68">
              <w:rPr>
                <w:b w:val="0"/>
                <w:sz w:val="20"/>
                <w:szCs w:val="18"/>
              </w:rPr>
              <w:t xml:space="preserve"> wstępna analiza stanowisk, zidentyfikowanie kluczowych problemów,</w:t>
            </w:r>
          </w:p>
          <w:p w14:paraId="2107896D" w14:textId="77777777" w:rsidR="00D56E68" w:rsidRDefault="00D56E68" w:rsidP="00EB20D5">
            <w:pPr>
              <w:pStyle w:val="Podpunkty"/>
              <w:numPr>
                <w:ilvl w:val="0"/>
                <w:numId w:val="3"/>
              </w:num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Zaplanowanie negocjacji/mediacji- ustalenie zasad, identyfikacja interesów i potrzeb, generowanie rozwiązań, wybór rozwiązań i wypracowanie porozumienia</w:t>
            </w:r>
          </w:p>
          <w:p w14:paraId="51AF2504" w14:textId="41190E7C" w:rsidR="00D56E68" w:rsidRPr="005634F5" w:rsidRDefault="00D56E68" w:rsidP="00EB20D5">
            <w:pPr>
              <w:pStyle w:val="Podpunkty"/>
              <w:numPr>
                <w:ilvl w:val="0"/>
                <w:numId w:val="3"/>
              </w:numPr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Podsumowanie i ocena- ewaluacja i wnioski studenta</w:t>
            </w:r>
          </w:p>
        </w:tc>
        <w:tc>
          <w:tcPr>
            <w:tcW w:w="2561" w:type="dxa"/>
            <w:shd w:val="clear" w:color="auto" w:fill="auto"/>
            <w:vAlign w:val="center"/>
          </w:tcPr>
          <w:p w14:paraId="472BEBDC" w14:textId="495B94A9" w:rsidR="00F1525F" w:rsidRPr="005634F5" w:rsidRDefault="0063138F" w:rsidP="00E001E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Oceniony projekt</w:t>
            </w:r>
            <w:r w:rsidR="00336C3A">
              <w:rPr>
                <w:b w:val="0"/>
                <w:sz w:val="20"/>
                <w:szCs w:val="18"/>
              </w:rPr>
              <w:t xml:space="preserve"> wykorzystujący wiedz</w:t>
            </w:r>
            <w:r w:rsidR="00166BC7">
              <w:rPr>
                <w:b w:val="0"/>
                <w:sz w:val="20"/>
                <w:szCs w:val="18"/>
              </w:rPr>
              <w:t xml:space="preserve">ę, </w:t>
            </w:r>
            <w:r w:rsidR="00336C3A">
              <w:rPr>
                <w:b w:val="0"/>
                <w:sz w:val="20"/>
                <w:szCs w:val="18"/>
              </w:rPr>
              <w:t>umiejętności studenta</w:t>
            </w:r>
            <w:r w:rsidR="00166BC7">
              <w:rPr>
                <w:b w:val="0"/>
                <w:sz w:val="20"/>
                <w:szCs w:val="18"/>
              </w:rPr>
              <w:t xml:space="preserve"> i kompetencje</w:t>
            </w:r>
          </w:p>
        </w:tc>
      </w:tr>
      <w:tr w:rsidR="00F1525F" w14:paraId="7F4FEDB1" w14:textId="77777777" w:rsidTr="00E001E8">
        <w:tc>
          <w:tcPr>
            <w:tcW w:w="9062" w:type="dxa"/>
            <w:gridSpan w:val="4"/>
            <w:shd w:val="clear" w:color="auto" w:fill="auto"/>
            <w:vAlign w:val="center"/>
          </w:tcPr>
          <w:p w14:paraId="6B92F1B7" w14:textId="77777777" w:rsidR="00F1525F" w:rsidRPr="005634F5" w:rsidRDefault="00F1525F" w:rsidP="00E001E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UMIEJĘTNOŚCI</w:t>
            </w:r>
          </w:p>
        </w:tc>
      </w:tr>
      <w:tr w:rsidR="00F1525F" w:rsidRPr="0056413D" w14:paraId="63B7F68E" w14:textId="77777777" w:rsidTr="00E001E8">
        <w:tc>
          <w:tcPr>
            <w:tcW w:w="1427" w:type="dxa"/>
            <w:shd w:val="clear" w:color="auto" w:fill="auto"/>
            <w:vAlign w:val="center"/>
          </w:tcPr>
          <w:p w14:paraId="385E9504" w14:textId="77777777" w:rsidR="00F1525F" w:rsidRPr="005634F5" w:rsidRDefault="00F1525F" w:rsidP="00E001E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U1-U</w:t>
            </w:r>
            <w:r>
              <w:rPr>
                <w:sz w:val="20"/>
              </w:rPr>
              <w:t>4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1F877BB8" w14:textId="09570FC5" w:rsidR="00F1525F" w:rsidRPr="005634F5" w:rsidRDefault="00336C3A" w:rsidP="00E001E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DA42C2">
              <w:rPr>
                <w:b w:val="0"/>
                <w:bCs/>
                <w:sz w:val="20"/>
              </w:rPr>
              <w:t>Analiza konkretnych sytuacji negocjacyjnych i mediacyjnych</w:t>
            </w:r>
            <w:r w:rsidR="0023587B">
              <w:rPr>
                <w:b w:val="0"/>
                <w:bCs/>
                <w:sz w:val="20"/>
              </w:rPr>
              <w:t xml:space="preserve"> (studium przypadku), praca w grupie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72E7ACF9" w14:textId="0505BF4B" w:rsidR="00166BC7" w:rsidRDefault="00166BC7" w:rsidP="00166BC7">
            <w:pPr>
              <w:pStyle w:val="Podpunkty"/>
              <w:ind w:left="0"/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Wykonanie projektu/analiza sytuacji problemowej klienta (rodziny)</w:t>
            </w:r>
          </w:p>
          <w:p w14:paraId="2BA1FD57" w14:textId="77777777" w:rsidR="00F1525F" w:rsidRPr="005634F5" w:rsidRDefault="00F1525F" w:rsidP="00E001E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14:paraId="0080AEA1" w14:textId="1C210800" w:rsidR="00F1525F" w:rsidRPr="005634F5" w:rsidRDefault="00166BC7" w:rsidP="00E001E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Oceniony projekt wykorzystujący wiedzę, umiejętności studenta i kompetencje</w:t>
            </w:r>
          </w:p>
        </w:tc>
      </w:tr>
      <w:tr w:rsidR="00F1525F" w14:paraId="31BBA497" w14:textId="77777777" w:rsidTr="00E001E8">
        <w:tc>
          <w:tcPr>
            <w:tcW w:w="9062" w:type="dxa"/>
            <w:gridSpan w:val="4"/>
            <w:shd w:val="clear" w:color="auto" w:fill="auto"/>
            <w:vAlign w:val="center"/>
          </w:tcPr>
          <w:p w14:paraId="237A9BE7" w14:textId="77777777" w:rsidR="00F1525F" w:rsidRPr="005634F5" w:rsidRDefault="00F1525F" w:rsidP="00E001E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KOMPETENCJE SPOŁECZNE</w:t>
            </w:r>
          </w:p>
        </w:tc>
      </w:tr>
      <w:tr w:rsidR="00F1525F" w:rsidRPr="0056413D" w14:paraId="31DE4145" w14:textId="77777777" w:rsidTr="00E001E8">
        <w:tc>
          <w:tcPr>
            <w:tcW w:w="1427" w:type="dxa"/>
            <w:shd w:val="clear" w:color="auto" w:fill="auto"/>
            <w:vAlign w:val="center"/>
          </w:tcPr>
          <w:p w14:paraId="06A60D20" w14:textId="77777777" w:rsidR="00F1525F" w:rsidRPr="005634F5" w:rsidRDefault="00F1525F" w:rsidP="00E001E8">
            <w:pPr>
              <w:pStyle w:val="Podpunkty"/>
              <w:ind w:left="0"/>
              <w:jc w:val="center"/>
              <w:rPr>
                <w:sz w:val="20"/>
              </w:rPr>
            </w:pPr>
            <w:r w:rsidRPr="005634F5">
              <w:rPr>
                <w:sz w:val="20"/>
              </w:rPr>
              <w:t>K1</w:t>
            </w:r>
            <w:r>
              <w:rPr>
                <w:sz w:val="20"/>
              </w:rPr>
              <w:t>-K2</w:t>
            </w:r>
          </w:p>
        </w:tc>
        <w:tc>
          <w:tcPr>
            <w:tcW w:w="2534" w:type="dxa"/>
            <w:shd w:val="clear" w:color="auto" w:fill="auto"/>
            <w:vAlign w:val="center"/>
          </w:tcPr>
          <w:p w14:paraId="2B52370E" w14:textId="527B94A3" w:rsidR="00F1525F" w:rsidRPr="005634F5" w:rsidRDefault="00336C3A" w:rsidP="00E001E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 w:rsidRPr="00DA42C2">
              <w:rPr>
                <w:b w:val="0"/>
                <w:bCs/>
                <w:sz w:val="20"/>
              </w:rPr>
              <w:t>Analiza konkretnych sytuacji negocjacyjnych i mediacyjnych</w:t>
            </w:r>
            <w:r w:rsidR="00F341F5">
              <w:rPr>
                <w:b w:val="0"/>
                <w:bCs/>
                <w:sz w:val="20"/>
              </w:rPr>
              <w:t xml:space="preserve"> (studium przypadku)</w:t>
            </w:r>
          </w:p>
        </w:tc>
        <w:tc>
          <w:tcPr>
            <w:tcW w:w="2540" w:type="dxa"/>
            <w:shd w:val="clear" w:color="auto" w:fill="auto"/>
            <w:vAlign w:val="center"/>
          </w:tcPr>
          <w:p w14:paraId="3CE3B97A" w14:textId="77777777" w:rsidR="00166BC7" w:rsidRDefault="00166BC7" w:rsidP="00166BC7">
            <w:pPr>
              <w:pStyle w:val="Podpunkty"/>
              <w:ind w:left="0"/>
              <w:jc w:val="left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Wykonanie projektu/analiza sytuacji problemowej klienta (rodziny)</w:t>
            </w:r>
          </w:p>
          <w:p w14:paraId="0C16D0EE" w14:textId="77777777" w:rsidR="00F1525F" w:rsidRPr="005634F5" w:rsidRDefault="00F1525F" w:rsidP="00E001E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</w:p>
        </w:tc>
        <w:tc>
          <w:tcPr>
            <w:tcW w:w="2561" w:type="dxa"/>
            <w:shd w:val="clear" w:color="auto" w:fill="auto"/>
            <w:vAlign w:val="center"/>
          </w:tcPr>
          <w:p w14:paraId="625A00D1" w14:textId="3A3CA73D" w:rsidR="00F1525F" w:rsidRPr="005634F5" w:rsidRDefault="00166BC7" w:rsidP="00E001E8">
            <w:pPr>
              <w:pStyle w:val="Podpunkty"/>
              <w:ind w:left="0"/>
              <w:jc w:val="center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18"/>
              </w:rPr>
              <w:t>Oceniony projekt wykorzystujący wiedzę, umiejętności studenta i kompetencje</w:t>
            </w:r>
          </w:p>
        </w:tc>
      </w:tr>
    </w:tbl>
    <w:p w14:paraId="367ACAC2" w14:textId="77777777" w:rsidR="00F1525F" w:rsidRDefault="00F1525F" w:rsidP="00F1525F">
      <w:pPr>
        <w:pStyle w:val="Podpunkty"/>
        <w:spacing w:after="60"/>
        <w:ind w:left="0"/>
        <w:rPr>
          <w:b w:val="0"/>
        </w:rPr>
      </w:pPr>
    </w:p>
    <w:p w14:paraId="1FC15463" w14:textId="77777777" w:rsidR="00F1525F" w:rsidRPr="001D2220" w:rsidRDefault="00F1525F" w:rsidP="00F1525F">
      <w:pPr>
        <w:pStyle w:val="Podpunkty"/>
        <w:spacing w:after="60"/>
        <w:ind w:left="66"/>
        <w:rPr>
          <w:b w:val="0"/>
        </w:rPr>
      </w:pPr>
    </w:p>
    <w:p w14:paraId="56CF209F" w14:textId="77777777" w:rsidR="00F1525F" w:rsidRDefault="00F1525F" w:rsidP="00F1525F">
      <w:pPr>
        <w:pStyle w:val="Podpunkty"/>
        <w:spacing w:after="80"/>
        <w:ind w:left="0"/>
      </w:pPr>
      <w:r>
        <w:t>3.6. Kryteria oceny osiągniętych efektów uczenia się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57"/>
        <w:gridCol w:w="1758"/>
        <w:gridCol w:w="1758"/>
        <w:gridCol w:w="1758"/>
        <w:gridCol w:w="1758"/>
      </w:tblGrid>
      <w:tr w:rsidR="00F1525F" w14:paraId="635B2DE8" w14:textId="77777777" w:rsidTr="00E001E8">
        <w:trPr>
          <w:trHeight w:val="3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323589D" w14:textId="77777777" w:rsidR="00F1525F" w:rsidRDefault="00F1525F" w:rsidP="00E001E8">
            <w:pPr>
              <w:pStyle w:val="Nagwkitablic"/>
            </w:pPr>
            <w:r>
              <w:t>Efekt uczenia się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0B6B9B" w14:textId="77777777" w:rsidR="00F1525F" w:rsidRPr="005D23CD" w:rsidRDefault="00F1525F" w:rsidP="00E001E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3 lub „</w:t>
            </w:r>
            <w:proofErr w:type="spellStart"/>
            <w:r w:rsidRPr="005D23CD">
              <w:rPr>
                <w:szCs w:val="22"/>
              </w:rPr>
              <w:t>zal</w:t>
            </w:r>
            <w:proofErr w:type="spellEnd"/>
            <w:r w:rsidRPr="005D23CD">
              <w:rPr>
                <w:szCs w:val="22"/>
              </w:rPr>
              <w:t>.”</w:t>
            </w:r>
          </w:p>
          <w:p w14:paraId="772BFAB6" w14:textId="77777777" w:rsidR="00F1525F" w:rsidRPr="005D23CD" w:rsidRDefault="00F1525F" w:rsidP="00E001E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3E1D6A" w14:textId="77777777" w:rsidR="00F1525F" w:rsidRPr="005D23CD" w:rsidRDefault="00F1525F" w:rsidP="00E001E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 xml:space="preserve">Na </w:t>
            </w:r>
            <w:r>
              <w:rPr>
                <w:szCs w:val="22"/>
              </w:rPr>
              <w:t xml:space="preserve">ocenę 3,5 </w:t>
            </w:r>
            <w:r w:rsidRPr="005D23CD">
              <w:rPr>
                <w:szCs w:val="22"/>
              </w:rPr>
              <w:t>student zna i 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2FB4ABF" w14:textId="77777777" w:rsidR="00F1525F" w:rsidRPr="005D23CD" w:rsidRDefault="00F1525F" w:rsidP="00E001E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D6F2FC4" w14:textId="77777777" w:rsidR="00F1525F" w:rsidRPr="005D23CD" w:rsidRDefault="00F1525F" w:rsidP="00E001E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4</w:t>
            </w:r>
            <w:r>
              <w:rPr>
                <w:szCs w:val="22"/>
              </w:rPr>
              <w:t>,5</w:t>
            </w:r>
            <w:r w:rsidRPr="005D23CD">
              <w:rPr>
                <w:szCs w:val="22"/>
              </w:rPr>
              <w:t xml:space="preserve"> student zna i rozumie/potrafi/jest gotów do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885CC1" w14:textId="77777777" w:rsidR="00F1525F" w:rsidRPr="005D23CD" w:rsidRDefault="00F1525F" w:rsidP="00E001E8">
            <w:pPr>
              <w:pStyle w:val="Nagwkitablic"/>
              <w:rPr>
                <w:szCs w:val="22"/>
              </w:rPr>
            </w:pPr>
            <w:r w:rsidRPr="005D23CD">
              <w:rPr>
                <w:szCs w:val="22"/>
              </w:rPr>
              <w:t>Na ocenę 5 student zna i rozumie/potrafi/jest gotów do</w:t>
            </w:r>
          </w:p>
        </w:tc>
      </w:tr>
      <w:tr w:rsidR="00F1525F" w14:paraId="52662305" w14:textId="77777777" w:rsidTr="00E001E8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F64C" w14:textId="77777777" w:rsidR="00F1525F" w:rsidRDefault="00F1525F" w:rsidP="00E001E8">
            <w:pPr>
              <w:pStyle w:val="Tekstpodstawowy"/>
              <w:tabs>
                <w:tab w:val="left" w:pos="-5814"/>
              </w:tabs>
              <w:jc w:val="center"/>
              <w:rPr>
                <w:sz w:val="18"/>
                <w:szCs w:val="18"/>
              </w:rPr>
            </w:pPr>
            <w:r>
              <w:t>W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935A" w14:textId="77777777" w:rsidR="00F1525F" w:rsidRPr="00F02F1A" w:rsidRDefault="00F1525F" w:rsidP="00E001E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EA6A" w14:textId="77777777" w:rsidR="00F1525F" w:rsidRDefault="00F1525F" w:rsidP="00E001E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3D521" w14:textId="77777777" w:rsidR="00F1525F" w:rsidRPr="00F02F1A" w:rsidRDefault="00F1525F" w:rsidP="00E001E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06C3" w14:textId="77777777" w:rsidR="00F1525F" w:rsidRDefault="00F1525F" w:rsidP="00E001E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wiedzy wskazanej w efektach 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45463" w14:textId="77777777" w:rsidR="00F1525F" w:rsidRPr="00F02F1A" w:rsidRDefault="00F1525F" w:rsidP="00E001E8">
            <w:pPr>
              <w:pStyle w:val="wrubryc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wiedzy wskazanej w efektach uczenia się</w:t>
            </w:r>
          </w:p>
        </w:tc>
      </w:tr>
      <w:tr w:rsidR="00F1525F" w14:paraId="5D97B087" w14:textId="77777777" w:rsidTr="00E001E8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547A" w14:textId="77777777" w:rsidR="00F1525F" w:rsidRDefault="00F1525F" w:rsidP="00E001E8">
            <w:pPr>
              <w:pStyle w:val="Tekstpodstawowy"/>
              <w:tabs>
                <w:tab w:val="left" w:pos="-5814"/>
              </w:tabs>
              <w:jc w:val="center"/>
            </w:pPr>
            <w:r>
              <w:t>U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7A81C" w14:textId="77777777" w:rsidR="00F1525F" w:rsidRPr="00F02F1A" w:rsidRDefault="00F1525F" w:rsidP="00E001E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0134" w14:textId="77777777" w:rsidR="00F1525F" w:rsidRDefault="00F1525F" w:rsidP="00E001E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00938" w14:textId="77777777" w:rsidR="00F1525F" w:rsidRPr="00F02F1A" w:rsidRDefault="00F1525F" w:rsidP="00E001E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A7AC" w14:textId="77777777" w:rsidR="00F1525F" w:rsidRDefault="00F1525F" w:rsidP="00E001E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354C4" w14:textId="77777777" w:rsidR="00F1525F" w:rsidRPr="00F02F1A" w:rsidRDefault="00F1525F" w:rsidP="00E001E8">
            <w:pPr>
              <w:pStyle w:val="wrubryc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  <w:tr w:rsidR="00F1525F" w14:paraId="2C022619" w14:textId="77777777" w:rsidTr="00E001E8">
        <w:trPr>
          <w:trHeight w:val="8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C1645" w14:textId="77777777" w:rsidR="00F1525F" w:rsidRDefault="00F1525F" w:rsidP="00E001E8">
            <w:pPr>
              <w:pStyle w:val="Tekstpodstawowy"/>
              <w:tabs>
                <w:tab w:val="left" w:pos="-5814"/>
              </w:tabs>
              <w:jc w:val="center"/>
            </w:pPr>
            <w:r>
              <w:t>K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05C5" w14:textId="77777777" w:rsidR="00F1525F" w:rsidRPr="00F02F1A" w:rsidRDefault="00F1525F" w:rsidP="00E001E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51-60%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32F4" w14:textId="77777777" w:rsidR="00F1525F" w:rsidRDefault="00F1525F" w:rsidP="00E001E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61-70%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930E" w14:textId="77777777" w:rsidR="00F1525F" w:rsidRPr="00F02F1A" w:rsidRDefault="00F1525F" w:rsidP="00E001E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71-80%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66CF" w14:textId="77777777" w:rsidR="00F1525F" w:rsidRDefault="00F1525F" w:rsidP="00E001E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81-90%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149A" w14:textId="77777777" w:rsidR="00F1525F" w:rsidRPr="00F02F1A" w:rsidRDefault="00F1525F" w:rsidP="00E001E8">
            <w:pPr>
              <w:pStyle w:val="wrubryce"/>
              <w:spacing w:befor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91-100% umiejętności wskazanych w efek</w:t>
            </w:r>
            <w:r w:rsidRPr="0088363B">
              <w:rPr>
                <w:sz w:val="18"/>
                <w:szCs w:val="18"/>
              </w:rPr>
              <w:t xml:space="preserve">tach </w:t>
            </w:r>
            <w:r>
              <w:rPr>
                <w:sz w:val="18"/>
                <w:szCs w:val="18"/>
              </w:rPr>
              <w:t>uczenia się</w:t>
            </w:r>
          </w:p>
        </w:tc>
      </w:tr>
    </w:tbl>
    <w:p w14:paraId="697C51DD" w14:textId="77777777" w:rsidR="00F1525F" w:rsidRDefault="00F1525F" w:rsidP="00F1525F">
      <w:pPr>
        <w:pStyle w:val="Tekstpodstawowy"/>
        <w:tabs>
          <w:tab w:val="left" w:pos="-5814"/>
        </w:tabs>
        <w:ind w:left="540"/>
      </w:pPr>
    </w:p>
    <w:p w14:paraId="615D81BF" w14:textId="77777777" w:rsidR="00F1525F" w:rsidRDefault="00F1525F" w:rsidP="00F1525F">
      <w:pPr>
        <w:pStyle w:val="Tekstpodstawowy"/>
        <w:tabs>
          <w:tab w:val="left" w:pos="-5814"/>
        </w:tabs>
        <w:ind w:left="540"/>
      </w:pPr>
    </w:p>
    <w:p w14:paraId="5B475CE5" w14:textId="77777777" w:rsidR="00F1525F" w:rsidRDefault="00F1525F" w:rsidP="00F1525F">
      <w:pPr>
        <w:pStyle w:val="Podpunkty"/>
        <w:spacing w:before="120"/>
        <w:ind w:left="357"/>
      </w:pPr>
      <w:r>
        <w:t>3.7. Zalecana literatura</w:t>
      </w:r>
    </w:p>
    <w:p w14:paraId="5BC3953B" w14:textId="77777777" w:rsidR="00F1525F" w:rsidRDefault="00F1525F" w:rsidP="00F1525F">
      <w:pPr>
        <w:pStyle w:val="Podpunkty"/>
        <w:spacing w:before="120"/>
        <w:ind w:left="357"/>
      </w:pPr>
    </w:p>
    <w:p w14:paraId="49451CC7" w14:textId="2BAADE2D" w:rsidR="00F1525F" w:rsidRPr="009C036B" w:rsidRDefault="00F1525F" w:rsidP="009C036B">
      <w:pPr>
        <w:pStyle w:val="Tekstpodstawowy"/>
        <w:tabs>
          <w:tab w:val="left" w:pos="-5814"/>
        </w:tabs>
        <w:spacing w:before="120"/>
        <w:ind w:left="357"/>
        <w:rPr>
          <w:b/>
          <w:sz w:val="22"/>
        </w:rPr>
      </w:pPr>
      <w:r w:rsidRPr="00392459">
        <w:rPr>
          <w:b/>
          <w:sz w:val="22"/>
        </w:rPr>
        <w:t>Podstawowa</w:t>
      </w:r>
    </w:p>
    <w:p w14:paraId="593DBA6E" w14:textId="68943302" w:rsidR="009C036B" w:rsidRPr="009C036B" w:rsidRDefault="009C036B" w:rsidP="00F1525F">
      <w:pPr>
        <w:pStyle w:val="Tekstpodstawowy"/>
        <w:numPr>
          <w:ilvl w:val="0"/>
          <w:numId w:val="4"/>
        </w:numPr>
        <w:tabs>
          <w:tab w:val="left" w:pos="-5814"/>
        </w:tabs>
        <w:spacing w:before="120"/>
        <w:ind w:left="357"/>
        <w:jc w:val="left"/>
        <w:rPr>
          <w:b/>
          <w:sz w:val="22"/>
        </w:rPr>
      </w:pPr>
      <w:r w:rsidRPr="009C036B">
        <w:rPr>
          <w:color w:val="000000"/>
        </w:rPr>
        <w:t>Bargiel-Matusiewic</w:t>
      </w:r>
      <w:r>
        <w:rPr>
          <w:color w:val="000000"/>
        </w:rPr>
        <w:t xml:space="preserve">z K., </w:t>
      </w:r>
      <w:r w:rsidRPr="009C036B">
        <w:rPr>
          <w:color w:val="000000"/>
        </w:rPr>
        <w:t>Negocjacje i mediacje</w:t>
      </w:r>
      <w:r>
        <w:rPr>
          <w:color w:val="000000"/>
        </w:rPr>
        <w:t xml:space="preserve">, </w:t>
      </w:r>
      <w:r w:rsidRPr="009C036B">
        <w:rPr>
          <w:color w:val="000000"/>
        </w:rPr>
        <w:t>Warszawa : P</w:t>
      </w:r>
      <w:r>
        <w:rPr>
          <w:color w:val="000000"/>
        </w:rPr>
        <w:t xml:space="preserve">WE </w:t>
      </w:r>
      <w:r w:rsidRPr="009C036B">
        <w:rPr>
          <w:color w:val="000000"/>
        </w:rPr>
        <w:t>2010.</w:t>
      </w:r>
      <w:r>
        <w:rPr>
          <w:rFonts w:ascii="Roboto" w:hAnsi="Roboto"/>
          <w:color w:val="000000"/>
        </w:rPr>
        <w:t xml:space="preserve"> </w:t>
      </w:r>
    </w:p>
    <w:p w14:paraId="20380B19" w14:textId="77777777" w:rsidR="00A25AEB" w:rsidRPr="00A25AEB" w:rsidRDefault="009C036B" w:rsidP="00A25AEB">
      <w:pPr>
        <w:pStyle w:val="Tekstpodstawowy"/>
        <w:numPr>
          <w:ilvl w:val="0"/>
          <w:numId w:val="4"/>
        </w:numPr>
        <w:tabs>
          <w:tab w:val="left" w:pos="-5814"/>
        </w:tabs>
        <w:spacing w:before="120"/>
        <w:ind w:left="357"/>
        <w:jc w:val="left"/>
        <w:rPr>
          <w:b/>
          <w:sz w:val="22"/>
        </w:rPr>
      </w:pPr>
      <w:r w:rsidRPr="009C036B">
        <w:rPr>
          <w:color w:val="000000"/>
        </w:rPr>
        <w:t xml:space="preserve">Bieniok H., Sztuka komunikowania się, negocjacji i rozwiązywania konfliktów, 2005 Katowice, </w:t>
      </w:r>
      <w:r w:rsidR="001C746F">
        <w:rPr>
          <w:color w:val="000000"/>
        </w:rPr>
        <w:t xml:space="preserve">WAE </w:t>
      </w:r>
      <w:r w:rsidRPr="009C036B">
        <w:rPr>
          <w:color w:val="000000"/>
        </w:rPr>
        <w:t>2005</w:t>
      </w:r>
    </w:p>
    <w:p w14:paraId="6C01A7E5" w14:textId="51CDC2D0" w:rsidR="00A25AEB" w:rsidRPr="000815D4" w:rsidRDefault="00A25AEB" w:rsidP="000815D4">
      <w:pPr>
        <w:pStyle w:val="Tekstpodstawowy"/>
        <w:numPr>
          <w:ilvl w:val="0"/>
          <w:numId w:val="4"/>
        </w:numPr>
        <w:tabs>
          <w:tab w:val="left" w:pos="-5814"/>
        </w:tabs>
        <w:spacing w:before="120"/>
        <w:ind w:left="357"/>
        <w:jc w:val="left"/>
        <w:rPr>
          <w:b/>
          <w:sz w:val="22"/>
        </w:rPr>
      </w:pPr>
      <w:r w:rsidRPr="00A25AEB">
        <w:rPr>
          <w:szCs w:val="24"/>
          <w:shd w:val="clear" w:color="auto" w:fill="FFFFFF"/>
        </w:rPr>
        <w:t xml:space="preserve">Mediacje: teoria i praktyka / red. nauk. Ewa </w:t>
      </w:r>
      <w:proofErr w:type="spellStart"/>
      <w:r w:rsidRPr="00A25AEB">
        <w:rPr>
          <w:szCs w:val="24"/>
          <w:shd w:val="clear" w:color="auto" w:fill="FFFFFF"/>
        </w:rPr>
        <w:t>Gmurzyńska</w:t>
      </w:r>
      <w:proofErr w:type="spellEnd"/>
      <w:r w:rsidRPr="00A25AEB">
        <w:rPr>
          <w:szCs w:val="24"/>
          <w:shd w:val="clear" w:color="auto" w:fill="FFFFFF"/>
        </w:rPr>
        <w:t>, Rafał Morek. - Wyd. 3 rozszerzone. Warszawa: Wolters Kluwer, 2018</w:t>
      </w:r>
    </w:p>
    <w:p w14:paraId="7265E9E8" w14:textId="7900EAAA" w:rsidR="002351E7" w:rsidRPr="000815D4" w:rsidRDefault="002351E7" w:rsidP="002351E7">
      <w:pPr>
        <w:pStyle w:val="Tekstpodstawowy"/>
        <w:numPr>
          <w:ilvl w:val="0"/>
          <w:numId w:val="4"/>
        </w:numPr>
        <w:tabs>
          <w:tab w:val="left" w:pos="-5814"/>
        </w:tabs>
        <w:spacing w:before="120"/>
        <w:ind w:left="357"/>
        <w:jc w:val="left"/>
        <w:rPr>
          <w:b/>
          <w:sz w:val="22"/>
        </w:rPr>
      </w:pPr>
      <w:r w:rsidRPr="002351E7">
        <w:rPr>
          <w:szCs w:val="24"/>
          <w:shd w:val="clear" w:color="auto" w:fill="FFFFFF"/>
        </w:rPr>
        <w:t xml:space="preserve">Roy J. Lewicki Zasady negocjacji; przełożył N. Baranowski, Poznań: Dom Wydawniczy </w:t>
      </w:r>
      <w:proofErr w:type="spellStart"/>
      <w:r w:rsidRPr="002351E7">
        <w:rPr>
          <w:szCs w:val="24"/>
          <w:shd w:val="clear" w:color="auto" w:fill="FFFFFF"/>
        </w:rPr>
        <w:t>Rebis</w:t>
      </w:r>
      <w:proofErr w:type="spellEnd"/>
      <w:r w:rsidRPr="002351E7">
        <w:rPr>
          <w:szCs w:val="24"/>
          <w:shd w:val="clear" w:color="auto" w:fill="FFFFFF"/>
        </w:rPr>
        <w:t>, 2018</w:t>
      </w:r>
    </w:p>
    <w:p w14:paraId="688D1612" w14:textId="60AABE98" w:rsidR="000815D4" w:rsidRPr="000815D4" w:rsidRDefault="000815D4" w:rsidP="002351E7">
      <w:pPr>
        <w:pStyle w:val="Tekstpodstawowy"/>
        <w:numPr>
          <w:ilvl w:val="0"/>
          <w:numId w:val="4"/>
        </w:numPr>
        <w:tabs>
          <w:tab w:val="left" w:pos="-5814"/>
        </w:tabs>
        <w:spacing w:before="120"/>
        <w:ind w:left="357"/>
        <w:jc w:val="left"/>
        <w:rPr>
          <w:b/>
          <w:sz w:val="22"/>
        </w:rPr>
      </w:pPr>
      <w:r w:rsidRPr="000815D4">
        <w:rPr>
          <w:color w:val="000000"/>
        </w:rPr>
        <w:t>Słaboń</w:t>
      </w:r>
      <w:r>
        <w:rPr>
          <w:color w:val="000000"/>
        </w:rPr>
        <w:t xml:space="preserve"> </w:t>
      </w:r>
      <w:r w:rsidRPr="000815D4">
        <w:rPr>
          <w:color w:val="000000"/>
        </w:rPr>
        <w:t>A</w:t>
      </w:r>
      <w:r>
        <w:rPr>
          <w:color w:val="000000"/>
        </w:rPr>
        <w:t xml:space="preserve">., </w:t>
      </w:r>
      <w:r w:rsidRPr="000815D4">
        <w:rPr>
          <w:color w:val="000000"/>
        </w:rPr>
        <w:t xml:space="preserve">Konflikt społeczny i negocjacje </w:t>
      </w:r>
      <w:r>
        <w:rPr>
          <w:color w:val="000000"/>
        </w:rPr>
        <w:t xml:space="preserve">, </w:t>
      </w:r>
      <w:r w:rsidRPr="000815D4">
        <w:rPr>
          <w:color w:val="000000"/>
        </w:rPr>
        <w:t>Kraków : Wydawnictwo Uniwersytetu Ekonomicznego,</w:t>
      </w:r>
      <w:r>
        <w:rPr>
          <w:color w:val="000000"/>
        </w:rPr>
        <w:t>2008</w:t>
      </w:r>
    </w:p>
    <w:p w14:paraId="2883432A" w14:textId="77777777" w:rsidR="002351E7" w:rsidRPr="009C036B" w:rsidRDefault="002351E7" w:rsidP="000815D4">
      <w:pPr>
        <w:pStyle w:val="Tekstpodstawowy"/>
        <w:tabs>
          <w:tab w:val="left" w:pos="-5814"/>
        </w:tabs>
        <w:spacing w:before="120"/>
        <w:ind w:left="357"/>
        <w:jc w:val="left"/>
        <w:rPr>
          <w:b/>
          <w:sz w:val="22"/>
        </w:rPr>
      </w:pPr>
    </w:p>
    <w:p w14:paraId="7B6DE9F6" w14:textId="77777777" w:rsidR="00F1525F" w:rsidRDefault="00F1525F" w:rsidP="00F1525F">
      <w:pPr>
        <w:spacing w:before="120" w:after="0" w:line="240" w:lineRule="auto"/>
        <w:ind w:left="357"/>
        <w:rPr>
          <w:b/>
          <w:sz w:val="22"/>
        </w:rPr>
      </w:pPr>
      <w:r w:rsidRPr="00392459">
        <w:rPr>
          <w:b/>
          <w:caps/>
          <w:sz w:val="22"/>
        </w:rPr>
        <w:t>U</w:t>
      </w:r>
      <w:r w:rsidRPr="00392459">
        <w:rPr>
          <w:b/>
          <w:sz w:val="22"/>
        </w:rPr>
        <w:t>zupełniająca</w:t>
      </w:r>
    </w:p>
    <w:p w14:paraId="4DDC8C4A" w14:textId="77777777" w:rsidR="0035072A" w:rsidRDefault="0035072A" w:rsidP="00F1525F">
      <w:pPr>
        <w:spacing w:before="120" w:after="0" w:line="240" w:lineRule="auto"/>
        <w:ind w:left="357"/>
        <w:rPr>
          <w:b/>
          <w:sz w:val="22"/>
        </w:rPr>
      </w:pPr>
    </w:p>
    <w:p w14:paraId="495D3371" w14:textId="1D8D02AC" w:rsidR="00841E7A" w:rsidRPr="00841E7A" w:rsidRDefault="00841E7A" w:rsidP="00AA57FF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sz w:val="20"/>
          <w:szCs w:val="20"/>
          <w:shd w:val="clear" w:color="auto" w:fill="FFFFFF"/>
        </w:rPr>
      </w:pPr>
      <w:proofErr w:type="spellStart"/>
      <w:r w:rsidRPr="00841E7A">
        <w:rPr>
          <w:color w:val="000000"/>
          <w:sz w:val="20"/>
          <w:szCs w:val="20"/>
        </w:rPr>
        <w:t>Czarnawska</w:t>
      </w:r>
      <w:proofErr w:type="spellEnd"/>
      <w:r>
        <w:rPr>
          <w:color w:val="000000"/>
          <w:sz w:val="20"/>
          <w:szCs w:val="20"/>
        </w:rPr>
        <w:t xml:space="preserve"> M., </w:t>
      </w:r>
      <w:r w:rsidRPr="00841E7A">
        <w:rPr>
          <w:color w:val="000000"/>
          <w:sz w:val="20"/>
          <w:szCs w:val="20"/>
        </w:rPr>
        <w:t>Podstawy negocjacji i komunikacji</w:t>
      </w:r>
      <w:r>
        <w:rPr>
          <w:color w:val="000000"/>
          <w:sz w:val="20"/>
          <w:szCs w:val="20"/>
        </w:rPr>
        <w:t xml:space="preserve">, </w:t>
      </w:r>
      <w:r w:rsidRPr="00841E7A">
        <w:rPr>
          <w:color w:val="000000"/>
          <w:sz w:val="20"/>
          <w:szCs w:val="20"/>
        </w:rPr>
        <w:t>Pułtusk : Wyższa Szkoła Humanistyczna im.</w:t>
      </w:r>
      <w:r>
        <w:rPr>
          <w:color w:val="000000"/>
          <w:sz w:val="20"/>
          <w:szCs w:val="20"/>
        </w:rPr>
        <w:t xml:space="preserve"> A. </w:t>
      </w:r>
      <w:r w:rsidRPr="00841E7A">
        <w:rPr>
          <w:color w:val="000000"/>
          <w:sz w:val="20"/>
          <w:szCs w:val="20"/>
        </w:rPr>
        <w:t>Gieysztora, 2003</w:t>
      </w:r>
    </w:p>
    <w:p w14:paraId="6B727975" w14:textId="69E67681" w:rsidR="00AA57FF" w:rsidRDefault="00AA57FF" w:rsidP="00AA57FF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sz w:val="20"/>
          <w:szCs w:val="24"/>
          <w:shd w:val="clear" w:color="auto" w:fill="FFFFFF"/>
        </w:rPr>
      </w:pPr>
      <w:proofErr w:type="spellStart"/>
      <w:r w:rsidRPr="00125C5A">
        <w:rPr>
          <w:sz w:val="20"/>
          <w:szCs w:val="24"/>
          <w:shd w:val="clear" w:color="auto" w:fill="FFFFFF"/>
        </w:rPr>
        <w:t>Nordhelle</w:t>
      </w:r>
      <w:proofErr w:type="spellEnd"/>
      <w:r w:rsidRPr="00125C5A">
        <w:rPr>
          <w:sz w:val="20"/>
          <w:szCs w:val="24"/>
          <w:shd w:val="clear" w:color="auto" w:fill="FFFFFF"/>
        </w:rPr>
        <w:t xml:space="preserve"> G., Mediacja : sztuka rozwiązywania konfliktów, Fundacja Inicjatyw Społecznie Odpowiedzialnych, Gdańsk, 2010</w:t>
      </w:r>
    </w:p>
    <w:p w14:paraId="5F00460B" w14:textId="548BB8D1" w:rsidR="00AA57FF" w:rsidRPr="00A236A0" w:rsidRDefault="00AA57FF" w:rsidP="00AA57FF">
      <w:pPr>
        <w:numPr>
          <w:ilvl w:val="0"/>
          <w:numId w:val="6"/>
        </w:numPr>
        <w:spacing w:after="0" w:line="360" w:lineRule="auto"/>
        <w:ind w:left="426" w:hanging="426"/>
        <w:jc w:val="both"/>
        <w:rPr>
          <w:sz w:val="20"/>
          <w:szCs w:val="20"/>
          <w:shd w:val="clear" w:color="auto" w:fill="FFFFFF"/>
        </w:rPr>
      </w:pPr>
      <w:r w:rsidRPr="00AA57FF">
        <w:rPr>
          <w:color w:val="000000"/>
          <w:sz w:val="20"/>
          <w:szCs w:val="20"/>
        </w:rPr>
        <w:t>Myśliwiec</w:t>
      </w:r>
      <w:r>
        <w:rPr>
          <w:color w:val="000000"/>
          <w:sz w:val="20"/>
          <w:szCs w:val="20"/>
        </w:rPr>
        <w:t xml:space="preserve"> G., </w:t>
      </w:r>
      <w:r w:rsidRPr="00AA57FF">
        <w:rPr>
          <w:color w:val="000000"/>
          <w:sz w:val="20"/>
          <w:szCs w:val="20"/>
        </w:rPr>
        <w:t>Techniki i triki negocjacyjne, czyli Jak negocjują</w:t>
      </w:r>
      <w:r>
        <w:rPr>
          <w:color w:val="000000"/>
          <w:sz w:val="20"/>
          <w:szCs w:val="20"/>
        </w:rPr>
        <w:t xml:space="preserve"> </w:t>
      </w:r>
      <w:r w:rsidRPr="00AA57FF">
        <w:rPr>
          <w:color w:val="000000"/>
          <w:sz w:val="20"/>
          <w:szCs w:val="20"/>
        </w:rPr>
        <w:t>profesjonaliści</w:t>
      </w:r>
      <w:r>
        <w:rPr>
          <w:color w:val="000000"/>
          <w:sz w:val="20"/>
          <w:szCs w:val="20"/>
        </w:rPr>
        <w:t xml:space="preserve">, </w:t>
      </w:r>
      <w:r w:rsidRPr="00AA57FF">
        <w:rPr>
          <w:color w:val="000000"/>
          <w:sz w:val="20"/>
          <w:szCs w:val="20"/>
        </w:rPr>
        <w:t xml:space="preserve">Warszawa : </w:t>
      </w:r>
      <w:proofErr w:type="spellStart"/>
      <w:r w:rsidRPr="00AA57FF">
        <w:rPr>
          <w:color w:val="000000"/>
          <w:sz w:val="20"/>
          <w:szCs w:val="20"/>
        </w:rPr>
        <w:t>Difin</w:t>
      </w:r>
      <w:proofErr w:type="spellEnd"/>
      <w:r w:rsidRPr="00AA57FF">
        <w:rPr>
          <w:color w:val="000000"/>
          <w:sz w:val="20"/>
          <w:szCs w:val="20"/>
        </w:rPr>
        <w:t>, 2007.</w:t>
      </w:r>
    </w:p>
    <w:p w14:paraId="6274A1F5" w14:textId="77777777" w:rsidR="00A236A0" w:rsidRDefault="00A236A0" w:rsidP="00A236A0">
      <w:pPr>
        <w:spacing w:after="0" w:line="360" w:lineRule="auto"/>
        <w:ind w:left="426"/>
        <w:jc w:val="both"/>
        <w:rPr>
          <w:color w:val="000000"/>
          <w:sz w:val="20"/>
          <w:szCs w:val="20"/>
        </w:rPr>
      </w:pPr>
    </w:p>
    <w:p w14:paraId="5F3486AF" w14:textId="77777777" w:rsidR="00A236A0" w:rsidRPr="00AA57FF" w:rsidRDefault="00A236A0" w:rsidP="00A236A0">
      <w:pPr>
        <w:spacing w:after="0" w:line="360" w:lineRule="auto"/>
        <w:ind w:left="426"/>
        <w:jc w:val="both"/>
        <w:rPr>
          <w:sz w:val="20"/>
          <w:szCs w:val="20"/>
          <w:shd w:val="clear" w:color="auto" w:fill="FFFFFF"/>
        </w:rPr>
      </w:pPr>
    </w:p>
    <w:p w14:paraId="42B5833E" w14:textId="77777777" w:rsidR="00F1525F" w:rsidRDefault="00F1525F" w:rsidP="00A236A0">
      <w:pPr>
        <w:spacing w:before="120" w:after="0" w:line="240" w:lineRule="auto"/>
        <w:rPr>
          <w:b/>
          <w:sz w:val="22"/>
        </w:rPr>
      </w:pPr>
    </w:p>
    <w:p w14:paraId="4878CB8C" w14:textId="77777777" w:rsidR="00F1525F" w:rsidRPr="00117F4A" w:rsidRDefault="00F1525F" w:rsidP="00F1525F">
      <w:pPr>
        <w:pStyle w:val="Punktygwne"/>
        <w:rPr>
          <w:color w:val="000000"/>
          <w:sz w:val="20"/>
        </w:rPr>
      </w:pPr>
      <w:r>
        <w:t>4. Nakład pracy studenta - bilans punktów ECTS</w:t>
      </w:r>
    </w:p>
    <w:p w14:paraId="5D259485" w14:textId="77777777" w:rsidR="00F1525F" w:rsidRDefault="00F1525F" w:rsidP="00F1525F">
      <w:pPr>
        <w:tabs>
          <w:tab w:val="left" w:pos="1907"/>
        </w:tabs>
        <w:spacing w:after="0" w:line="240" w:lineRule="auto"/>
      </w:pPr>
    </w:p>
    <w:tbl>
      <w:tblPr>
        <w:tblW w:w="8897" w:type="dxa"/>
        <w:tblLayout w:type="fixed"/>
        <w:tblLook w:val="04A0" w:firstRow="1" w:lastRow="0" w:firstColumn="1" w:lastColumn="0" w:noHBand="0" w:noVBand="1"/>
      </w:tblPr>
      <w:tblGrid>
        <w:gridCol w:w="5490"/>
        <w:gridCol w:w="1703"/>
        <w:gridCol w:w="1704"/>
      </w:tblGrid>
      <w:tr w:rsidR="00F1525F" w:rsidRPr="0073421C" w14:paraId="481D6854" w14:textId="77777777" w:rsidTr="00E001E8">
        <w:trPr>
          <w:cantSplit/>
          <w:trHeight w:val="221"/>
        </w:trPr>
        <w:tc>
          <w:tcPr>
            <w:tcW w:w="54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05BFAA48" w14:textId="77777777" w:rsidR="00F1525F" w:rsidRDefault="00F1525F" w:rsidP="00E001E8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Rodzaje aktywności studenta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43837" w14:textId="77777777" w:rsidR="00F1525F" w:rsidRDefault="00F1525F" w:rsidP="00E001E8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Obciążenie studenta</w:t>
            </w:r>
          </w:p>
        </w:tc>
      </w:tr>
      <w:tr w:rsidR="00F1525F" w:rsidRPr="0073421C" w14:paraId="54C5F63E" w14:textId="77777777" w:rsidTr="00E001E8">
        <w:trPr>
          <w:cantSplit/>
          <w:trHeight w:val="306"/>
        </w:trPr>
        <w:tc>
          <w:tcPr>
            <w:tcW w:w="549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2B3829E5" w14:textId="77777777" w:rsidR="00F1525F" w:rsidRDefault="00F1525F" w:rsidP="00E001E8">
            <w:pPr>
              <w:spacing w:after="0" w:line="256" w:lineRule="auto"/>
              <w:rPr>
                <w:b/>
                <w:color w:val="000000"/>
                <w:sz w:val="20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AC05B1" w14:textId="77777777" w:rsidR="00F1525F" w:rsidRDefault="00F1525F" w:rsidP="00E001E8">
            <w:pPr>
              <w:autoSpaceDE w:val="0"/>
              <w:spacing w:after="0" w:line="240" w:lineRule="auto"/>
              <w:jc w:val="center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ST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3266C" w14:textId="77777777" w:rsidR="00F1525F" w:rsidRDefault="00F1525F" w:rsidP="00E001E8">
            <w:pPr>
              <w:autoSpaceDE w:val="0"/>
              <w:spacing w:after="0" w:line="240" w:lineRule="auto"/>
              <w:jc w:val="center"/>
              <w:rPr>
                <w:sz w:val="18"/>
              </w:rPr>
            </w:pPr>
            <w:r>
              <w:rPr>
                <w:b/>
                <w:color w:val="000000"/>
                <w:sz w:val="18"/>
              </w:rPr>
              <w:t>NST</w:t>
            </w:r>
          </w:p>
        </w:tc>
      </w:tr>
      <w:tr w:rsidR="00F1525F" w:rsidRPr="0073421C" w14:paraId="6BEBD3FD" w14:textId="77777777" w:rsidTr="00E001E8">
        <w:trPr>
          <w:cantSplit/>
          <w:trHeight w:val="46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9848FD9" w14:textId="77777777" w:rsidR="00F1525F" w:rsidRDefault="00F1525F" w:rsidP="00E001E8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Zajęcia wymagające bezpośredniego kontaktu studenta z nauczycielem akademickim w siedzibie uczelni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D8F642D" w14:textId="5111DC34" w:rsidR="00F1525F" w:rsidRPr="00241DAB" w:rsidRDefault="00F1525F" w:rsidP="00E001E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030538" w14:textId="77777777" w:rsidR="00F1525F" w:rsidRPr="00241DAB" w:rsidRDefault="00F1525F" w:rsidP="00E001E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F1525F" w:rsidRPr="0073421C" w14:paraId="7D8BB2B9" w14:textId="77777777" w:rsidTr="00E001E8">
        <w:trPr>
          <w:cantSplit/>
          <w:trHeight w:val="49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513075EA" w14:textId="77777777" w:rsidR="00F1525F" w:rsidRDefault="00F1525F" w:rsidP="00E001E8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Zajęcia przewidziane planem studiów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4B2871B1" w14:textId="35398FE8" w:rsidR="00F1525F" w:rsidRPr="00241DAB" w:rsidRDefault="00F1525F" w:rsidP="00E001E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9E6B6A" w14:textId="77777777" w:rsidR="00F1525F" w:rsidRPr="00241DAB" w:rsidRDefault="00F1525F" w:rsidP="00E001E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1525F" w:rsidRPr="0073421C" w14:paraId="2B052023" w14:textId="77777777" w:rsidTr="00E001E8">
        <w:trPr>
          <w:cantSplit/>
          <w:trHeight w:val="48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544EA7" w14:textId="77777777" w:rsidR="00F1525F" w:rsidRDefault="00F1525F" w:rsidP="00E001E8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Konsultacje dydaktyczne (min. 10% godz. przewidzianych na każdą formę zajęć)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5A48CB" w14:textId="7C528906" w:rsidR="00F1525F" w:rsidRPr="00241DAB" w:rsidRDefault="00F1525F" w:rsidP="00E001E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74B6C" w14:textId="77777777" w:rsidR="00F1525F" w:rsidRPr="00241DAB" w:rsidRDefault="00F1525F" w:rsidP="00E001E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1525F" w:rsidRPr="0073421C" w14:paraId="66A36388" w14:textId="77777777" w:rsidTr="00E001E8">
        <w:trPr>
          <w:cantSplit/>
          <w:trHeight w:val="27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EAEB780" w14:textId="77777777" w:rsidR="00F1525F" w:rsidRDefault="00F1525F" w:rsidP="00E001E8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Praca własna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0FC2B312" w14:textId="055FB1E8" w:rsidR="00F1525F" w:rsidRPr="00241DAB" w:rsidRDefault="00F1525F" w:rsidP="00E001E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5C7FE6" w14:textId="77777777" w:rsidR="00F1525F" w:rsidRPr="00241DAB" w:rsidRDefault="00F1525F" w:rsidP="00E001E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</w:tr>
      <w:tr w:rsidR="00F1525F" w:rsidRPr="0073421C" w14:paraId="135DAE35" w14:textId="77777777" w:rsidTr="00E001E8">
        <w:trPr>
          <w:cantSplit/>
          <w:trHeight w:val="294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2E5577" w14:textId="77777777" w:rsidR="00F1525F" w:rsidRDefault="00F1525F" w:rsidP="00E001E8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bieżące do zajęć, przygotowanie prac projektowych/prezentacji/itp.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916FC6" w14:textId="4338B52C" w:rsidR="00F1525F" w:rsidRPr="00241DAB" w:rsidRDefault="00F1525F" w:rsidP="00E001E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9EBF3" w14:textId="77777777" w:rsidR="00F1525F" w:rsidRPr="00241DAB" w:rsidRDefault="00F1525F" w:rsidP="00E001E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F1525F" w:rsidRPr="0073421C" w14:paraId="34240ECD" w14:textId="77777777" w:rsidTr="00E001E8">
        <w:trPr>
          <w:cantSplit/>
          <w:trHeight w:val="355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F0F46F" w14:textId="77777777" w:rsidR="00F1525F" w:rsidRDefault="00F1525F" w:rsidP="00E001E8">
            <w:pPr>
              <w:pStyle w:val="Default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Przygotowanie do zaliczenia zajęć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DDFD3F" w14:textId="718B330C" w:rsidR="00F1525F" w:rsidRPr="00241DAB" w:rsidRDefault="00F1525F" w:rsidP="00E001E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93933" w14:textId="77777777" w:rsidR="00F1525F" w:rsidRPr="00241DAB" w:rsidRDefault="00F1525F" w:rsidP="00E001E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F1525F" w:rsidRPr="0073421C" w14:paraId="0AB28460" w14:textId="77777777" w:rsidTr="00E001E8">
        <w:trPr>
          <w:cantSplit/>
          <w:trHeight w:val="240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6658ADEE" w14:textId="77777777" w:rsidR="00F1525F" w:rsidRDefault="00F1525F" w:rsidP="00E001E8">
            <w:pPr>
              <w:pStyle w:val="Default"/>
              <w:spacing w:before="20" w:after="20" w:line="256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SUMARYCZNE OBCIĄŻENIE GODZINOWE STUDENTA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3156D08" w14:textId="043239F1" w:rsidR="00F1525F" w:rsidRPr="00241DAB" w:rsidRDefault="00F1525F" w:rsidP="00E001E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04C97D" w14:textId="77777777" w:rsidR="00F1525F" w:rsidRPr="00241DAB" w:rsidRDefault="00F1525F" w:rsidP="00E001E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  <w:tr w:rsidR="00F1525F" w:rsidRPr="0073421C" w14:paraId="10C13513" w14:textId="77777777" w:rsidTr="00E001E8">
        <w:trPr>
          <w:cantSplit/>
          <w:trHeight w:val="272"/>
        </w:trPr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7D8D00AE" w14:textId="77777777" w:rsidR="00F1525F" w:rsidRDefault="00F1525F" w:rsidP="00E001E8">
            <w:pPr>
              <w:pStyle w:val="Default"/>
              <w:spacing w:before="20" w:after="20" w:line="256" w:lineRule="auto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Liczba punktów ECTS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560210D" w14:textId="15E5794B" w:rsidR="00F1525F" w:rsidRPr="00241DAB" w:rsidRDefault="00F1525F" w:rsidP="00E001E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E0C3B7" w14:textId="77777777" w:rsidR="00F1525F" w:rsidRPr="00241DAB" w:rsidRDefault="00F1525F" w:rsidP="00E001E8">
            <w:pPr>
              <w:pStyle w:val="Default"/>
              <w:snapToGrid w:val="0"/>
              <w:spacing w:before="20" w:after="20"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14:paraId="5F1DDB77" w14:textId="77777777" w:rsidR="00F1525F" w:rsidRDefault="00F1525F" w:rsidP="00F1525F">
      <w:pPr>
        <w:tabs>
          <w:tab w:val="left" w:pos="1907"/>
        </w:tabs>
        <w:spacing w:after="0" w:line="240" w:lineRule="auto"/>
      </w:pPr>
    </w:p>
    <w:p w14:paraId="17793B9A" w14:textId="77777777" w:rsidR="00F1525F" w:rsidRDefault="00F1525F" w:rsidP="00F1525F">
      <w:pPr>
        <w:tabs>
          <w:tab w:val="left" w:pos="1907"/>
        </w:tabs>
        <w:spacing w:after="0" w:line="240" w:lineRule="auto"/>
      </w:pPr>
    </w:p>
    <w:p w14:paraId="20F02E7B" w14:textId="77777777" w:rsidR="00F1525F" w:rsidRDefault="00F1525F" w:rsidP="00F1525F">
      <w:pPr>
        <w:tabs>
          <w:tab w:val="left" w:pos="1907"/>
        </w:tabs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2600"/>
      </w:tblGrid>
      <w:tr w:rsidR="00F1525F" w14:paraId="32CD7638" w14:textId="77777777" w:rsidTr="00E001E8">
        <w:tc>
          <w:tcPr>
            <w:tcW w:w="2600" w:type="dxa"/>
          </w:tcPr>
          <w:p w14:paraId="3933EC9E" w14:textId="77777777" w:rsidR="00F1525F" w:rsidRPr="00806138" w:rsidRDefault="00F1525F" w:rsidP="00E001E8">
            <w:r w:rsidRPr="00806138">
              <w:t>Data ostatniej zmiany</w:t>
            </w:r>
          </w:p>
        </w:tc>
        <w:tc>
          <w:tcPr>
            <w:tcW w:w="2600" w:type="dxa"/>
            <w:shd w:val="clear" w:color="auto" w:fill="auto"/>
          </w:tcPr>
          <w:p w14:paraId="18092B43" w14:textId="4497F93A" w:rsidR="00F1525F" w:rsidRPr="00806138" w:rsidRDefault="008F4A6E" w:rsidP="00E001E8">
            <w:r>
              <w:t>31.10.2024</w:t>
            </w:r>
          </w:p>
        </w:tc>
      </w:tr>
      <w:tr w:rsidR="00F1525F" w14:paraId="6F04886B" w14:textId="77777777" w:rsidTr="00E001E8">
        <w:tc>
          <w:tcPr>
            <w:tcW w:w="2600" w:type="dxa"/>
          </w:tcPr>
          <w:p w14:paraId="0F3D03C2" w14:textId="77777777" w:rsidR="00F1525F" w:rsidRPr="00806138" w:rsidRDefault="00F1525F" w:rsidP="00E001E8">
            <w:r w:rsidRPr="00806138">
              <w:t>Zmiany wprowadził</w:t>
            </w:r>
          </w:p>
        </w:tc>
        <w:tc>
          <w:tcPr>
            <w:tcW w:w="2600" w:type="dxa"/>
            <w:shd w:val="clear" w:color="auto" w:fill="auto"/>
          </w:tcPr>
          <w:p w14:paraId="32C5F2E8" w14:textId="08B6221D" w:rsidR="00F1525F" w:rsidRPr="00806138" w:rsidRDefault="00597C2D" w:rsidP="00E001E8">
            <w:r>
              <w:t xml:space="preserve">Mgr </w:t>
            </w:r>
            <w:r w:rsidR="008F4A6E">
              <w:t xml:space="preserve">Agnieszka </w:t>
            </w:r>
            <w:proofErr w:type="spellStart"/>
            <w:r w:rsidR="008F4A6E">
              <w:t>Oparowska</w:t>
            </w:r>
            <w:proofErr w:type="spellEnd"/>
            <w:r w:rsidR="008F4A6E">
              <w:t>-Drąg</w:t>
            </w:r>
          </w:p>
        </w:tc>
      </w:tr>
      <w:tr w:rsidR="00F1525F" w14:paraId="3E601CC2" w14:textId="77777777" w:rsidTr="00E001E8">
        <w:tc>
          <w:tcPr>
            <w:tcW w:w="2600" w:type="dxa"/>
          </w:tcPr>
          <w:p w14:paraId="1BF25E6B" w14:textId="77777777" w:rsidR="00F1525F" w:rsidRPr="00806138" w:rsidRDefault="00F1525F" w:rsidP="00E001E8">
            <w:r w:rsidRPr="00806138">
              <w:t>Zmiany zatwierdził</w:t>
            </w:r>
          </w:p>
        </w:tc>
        <w:tc>
          <w:tcPr>
            <w:tcW w:w="2600" w:type="dxa"/>
            <w:shd w:val="clear" w:color="auto" w:fill="auto"/>
          </w:tcPr>
          <w:p w14:paraId="3C1CF7ED" w14:textId="77777777" w:rsidR="00F1525F" w:rsidRPr="00806138" w:rsidRDefault="00F1525F" w:rsidP="00E001E8"/>
        </w:tc>
      </w:tr>
    </w:tbl>
    <w:p w14:paraId="083C1A44" w14:textId="77777777" w:rsidR="00F1525F" w:rsidRDefault="00F1525F" w:rsidP="00F1525F">
      <w:pPr>
        <w:tabs>
          <w:tab w:val="left" w:pos="1907"/>
        </w:tabs>
        <w:spacing w:after="0" w:line="240" w:lineRule="auto"/>
      </w:pPr>
    </w:p>
    <w:p w14:paraId="36DEC3F5" w14:textId="77777777" w:rsidR="004F7FAC" w:rsidRDefault="004F7FAC"/>
    <w:sectPr w:rsidR="004F7FAC" w:rsidSect="00F1525F">
      <w:footnotePr>
        <w:numFmt w:val="chicago"/>
      </w:footnotePr>
      <w:type w:val="continuous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D6130" w14:textId="77777777" w:rsidR="00D34EB7" w:rsidRDefault="00D34EB7">
      <w:pPr>
        <w:spacing w:after="0" w:line="240" w:lineRule="auto"/>
      </w:pPr>
      <w:r>
        <w:separator/>
      </w:r>
    </w:p>
  </w:endnote>
  <w:endnote w:type="continuationSeparator" w:id="0">
    <w:p w14:paraId="198D8071" w14:textId="77777777" w:rsidR="00D34EB7" w:rsidRDefault="00D3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007FF" w14:textId="397594A9" w:rsidR="00F32480" w:rsidRDefault="00F1525F">
    <w:pPr>
      <w:pStyle w:val="Stopka"/>
      <w:ind w:right="360" w:firstLine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459395F" wp14:editId="2099704A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524375398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FAD71C" w14:textId="7C3B94D4" w:rsidR="00F32480" w:rsidRDefault="00AE6DE8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59395F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-45.35pt;margin-top:.05pt;width:5.85pt;height:13.6pt;z-index:251659264;visibility:visible;mso-wrap-style:square;mso-width-percent:0;mso-height-percent:0;mso-wrap-distance-left:0;mso-wrap-distance-top:0;mso-wrap-distance-right:0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" stroked="f">
              <v:fill opacity="0"/>
              <v:textbox inset="0,0,0,0">
                <w:txbxContent>
                  <w:p w14:paraId="7DFAD71C" w14:textId="7C3B94D4" w:rsidR="00F32480" w:rsidRDefault="00AE6DE8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532AD" w14:textId="77777777" w:rsidR="00D34EB7" w:rsidRDefault="00D34EB7">
      <w:pPr>
        <w:spacing w:after="0" w:line="240" w:lineRule="auto"/>
      </w:pPr>
      <w:r>
        <w:separator/>
      </w:r>
    </w:p>
  </w:footnote>
  <w:footnote w:type="continuationSeparator" w:id="0">
    <w:p w14:paraId="21BB0AC8" w14:textId="77777777" w:rsidR="00D34EB7" w:rsidRDefault="00D3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49973" w14:textId="77777777" w:rsidR="00F32480" w:rsidRDefault="00F32480">
    <w:pPr>
      <w:pStyle w:val="Nagwek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7B0FE1"/>
    <w:multiLevelType w:val="hybridMultilevel"/>
    <w:tmpl w:val="5FB64F26"/>
    <w:lvl w:ilvl="0" w:tplc="48846A9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7E11473"/>
    <w:multiLevelType w:val="hybridMultilevel"/>
    <w:tmpl w:val="8BBC2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952A2"/>
    <w:multiLevelType w:val="hybridMultilevel"/>
    <w:tmpl w:val="8234ACD6"/>
    <w:lvl w:ilvl="0" w:tplc="2DC6954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D380B2D"/>
    <w:multiLevelType w:val="multilevel"/>
    <w:tmpl w:val="02CA45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b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eastAsia="Times New Roman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eastAsia="Times New Roman" w:hint="default"/>
        <w:b/>
        <w:sz w:val="22"/>
      </w:rPr>
    </w:lvl>
  </w:abstractNum>
  <w:abstractNum w:abstractNumId="5" w15:restartNumberingAfterBreak="0">
    <w:nsid w:val="3ECC59CB"/>
    <w:multiLevelType w:val="hybridMultilevel"/>
    <w:tmpl w:val="7102CB16"/>
    <w:lvl w:ilvl="0" w:tplc="2AF42D1A">
      <w:start w:val="1"/>
      <w:numFmt w:val="decimal"/>
      <w:lvlText w:val="%1."/>
      <w:lvlJc w:val="left"/>
      <w:pPr>
        <w:ind w:left="3465" w:hanging="3105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CA8"/>
    <w:rsid w:val="000815D4"/>
    <w:rsid w:val="000967FA"/>
    <w:rsid w:val="00105CA8"/>
    <w:rsid w:val="001315C6"/>
    <w:rsid w:val="00166BC7"/>
    <w:rsid w:val="001C746F"/>
    <w:rsid w:val="002351E7"/>
    <w:rsid w:val="0023587B"/>
    <w:rsid w:val="00321E05"/>
    <w:rsid w:val="00336C3A"/>
    <w:rsid w:val="0035072A"/>
    <w:rsid w:val="003611A8"/>
    <w:rsid w:val="00472EDE"/>
    <w:rsid w:val="004F7FAC"/>
    <w:rsid w:val="0051670E"/>
    <w:rsid w:val="00540485"/>
    <w:rsid w:val="00542F93"/>
    <w:rsid w:val="00555F66"/>
    <w:rsid w:val="005920FE"/>
    <w:rsid w:val="00597C2D"/>
    <w:rsid w:val="005E2748"/>
    <w:rsid w:val="0062332A"/>
    <w:rsid w:val="0063138F"/>
    <w:rsid w:val="00647D65"/>
    <w:rsid w:val="00670984"/>
    <w:rsid w:val="00767471"/>
    <w:rsid w:val="00801315"/>
    <w:rsid w:val="00840CA2"/>
    <w:rsid w:val="00841E7A"/>
    <w:rsid w:val="00854ACC"/>
    <w:rsid w:val="008F199E"/>
    <w:rsid w:val="008F4A6E"/>
    <w:rsid w:val="009C036B"/>
    <w:rsid w:val="00A236A0"/>
    <w:rsid w:val="00A25AEB"/>
    <w:rsid w:val="00A43424"/>
    <w:rsid w:val="00AA57FF"/>
    <w:rsid w:val="00AE6DE8"/>
    <w:rsid w:val="00B6438A"/>
    <w:rsid w:val="00BA140E"/>
    <w:rsid w:val="00C01F92"/>
    <w:rsid w:val="00CD6F76"/>
    <w:rsid w:val="00CE0681"/>
    <w:rsid w:val="00D34EB7"/>
    <w:rsid w:val="00D56E68"/>
    <w:rsid w:val="00DA42C2"/>
    <w:rsid w:val="00E6585D"/>
    <w:rsid w:val="00EB20D5"/>
    <w:rsid w:val="00F1525F"/>
    <w:rsid w:val="00F32480"/>
    <w:rsid w:val="00F341F5"/>
    <w:rsid w:val="00FE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0DA20"/>
  <w15:chartTrackingRefBased/>
  <w15:docId w15:val="{CB4CC346-2791-4D67-A16E-123142A6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25F"/>
    <w:pPr>
      <w:spacing w:after="200" w:line="276" w:lineRule="auto"/>
    </w:pPr>
    <w:rPr>
      <w:rFonts w:ascii="Times New Roman" w:eastAsia="Calibri" w:hAnsi="Times New Roman" w:cs="Times New Roman"/>
      <w:kern w:val="0"/>
      <w:sz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05C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5C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05C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105C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05C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05C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05C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05C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05C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5C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5C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05C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05CA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05CA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05C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05C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05C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05C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05C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5C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05C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05C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05C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05C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05C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05CA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05C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05CA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05CA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sid w:val="00F1525F"/>
    <w:rPr>
      <w:color w:val="0000FF"/>
      <w:u w:val="single"/>
    </w:rPr>
  </w:style>
  <w:style w:type="character" w:styleId="Numerstrony">
    <w:name w:val="page number"/>
    <w:basedOn w:val="Domylnaczcionkaakapitu"/>
    <w:rsid w:val="00F1525F"/>
  </w:style>
  <w:style w:type="paragraph" w:styleId="Tekstpodstawowy">
    <w:name w:val="Body Text"/>
    <w:basedOn w:val="Normalny"/>
    <w:link w:val="TekstpodstawowyZnak"/>
    <w:rsid w:val="00F1525F"/>
    <w:pPr>
      <w:overflowPunct w:val="0"/>
      <w:autoSpaceDE w:val="0"/>
      <w:spacing w:after="0" w:line="240" w:lineRule="auto"/>
      <w:jc w:val="both"/>
      <w:textAlignment w:val="baseline"/>
    </w:pPr>
    <w:rPr>
      <w:rFonts w:eastAsia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1525F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Default">
    <w:name w:val="Default"/>
    <w:uiPriority w:val="99"/>
    <w:rsid w:val="00F1525F"/>
    <w:pPr>
      <w:suppressAutoHyphens/>
      <w:autoSpaceDE w:val="0"/>
      <w:spacing w:after="0" w:line="240" w:lineRule="auto"/>
    </w:pPr>
    <w:rPr>
      <w:rFonts w:ascii="Tahoma" w:eastAsia="Calibri" w:hAnsi="Tahoma" w:cs="Arial Narrow"/>
      <w:color w:val="000000"/>
      <w:kern w:val="0"/>
      <w:sz w:val="24"/>
      <w:szCs w:val="24"/>
      <w:lang w:eastAsia="zh-CN"/>
      <w14:ligatures w14:val="none"/>
    </w:rPr>
  </w:style>
  <w:style w:type="paragraph" w:styleId="Stopka">
    <w:name w:val="footer"/>
    <w:basedOn w:val="Normalny"/>
    <w:link w:val="StopkaZnak"/>
    <w:rsid w:val="00F152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1525F"/>
    <w:rPr>
      <w:rFonts w:ascii="Times New Roman" w:eastAsia="Calibri" w:hAnsi="Times New Roman" w:cs="Times New Roman"/>
      <w:kern w:val="0"/>
      <w:sz w:val="24"/>
      <w:lang w:eastAsia="zh-CN"/>
      <w14:ligatures w14:val="none"/>
    </w:rPr>
  </w:style>
  <w:style w:type="paragraph" w:customStyle="1" w:styleId="tekst">
    <w:name w:val="tekst"/>
    <w:rsid w:val="00F1525F"/>
    <w:pPr>
      <w:suppressAutoHyphens/>
      <w:spacing w:before="40" w:after="0" w:line="240" w:lineRule="auto"/>
      <w:ind w:left="360"/>
      <w:jc w:val="both"/>
    </w:pPr>
    <w:rPr>
      <w:rFonts w:ascii="Times New Roman" w:eastAsia="Times New Roman" w:hAnsi="Times New Roman" w:cs="Times New Roman"/>
      <w:color w:val="000000"/>
      <w:spacing w:val="-4"/>
      <w:kern w:val="0"/>
      <w:sz w:val="20"/>
      <w:szCs w:val="20"/>
      <w:lang w:eastAsia="zh-CN"/>
      <w14:ligatures w14:val="none"/>
    </w:rPr>
  </w:style>
  <w:style w:type="paragraph" w:customStyle="1" w:styleId="Punktygwne">
    <w:name w:val="Punkty główne"/>
    <w:basedOn w:val="Normalny"/>
    <w:rsid w:val="00F1525F"/>
    <w:pPr>
      <w:spacing w:before="240" w:after="60" w:line="240" w:lineRule="auto"/>
    </w:pPr>
    <w:rPr>
      <w:b/>
      <w:smallCaps/>
    </w:rPr>
  </w:style>
  <w:style w:type="paragraph" w:customStyle="1" w:styleId="Pytania">
    <w:name w:val="Pytania"/>
    <w:basedOn w:val="Tekstpodstawowy"/>
    <w:rsid w:val="00F1525F"/>
    <w:pPr>
      <w:tabs>
        <w:tab w:val="left" w:pos="-5643"/>
      </w:tabs>
      <w:spacing w:before="40" w:after="40"/>
    </w:pPr>
  </w:style>
  <w:style w:type="paragraph" w:customStyle="1" w:styleId="Odpowiedzi">
    <w:name w:val="Odpowiedzi"/>
    <w:basedOn w:val="Normalny"/>
    <w:rsid w:val="00F1525F"/>
    <w:pPr>
      <w:spacing w:before="40" w:after="40" w:line="240" w:lineRule="auto"/>
    </w:pPr>
    <w:rPr>
      <w:b/>
      <w:color w:val="000000"/>
      <w:sz w:val="20"/>
    </w:rPr>
  </w:style>
  <w:style w:type="paragraph" w:customStyle="1" w:styleId="Podpunkty">
    <w:name w:val="Podpunkty"/>
    <w:basedOn w:val="Tekstpodstawowy"/>
    <w:rsid w:val="00F1525F"/>
    <w:pPr>
      <w:tabs>
        <w:tab w:val="left" w:pos="-5814"/>
      </w:tabs>
      <w:ind w:left="360"/>
    </w:pPr>
    <w:rPr>
      <w:b/>
      <w:sz w:val="22"/>
    </w:rPr>
  </w:style>
  <w:style w:type="paragraph" w:customStyle="1" w:styleId="Nagwkitablic">
    <w:name w:val="Nagłówki tablic"/>
    <w:basedOn w:val="Tekstpodstawowy"/>
    <w:rsid w:val="00F1525F"/>
    <w:pPr>
      <w:tabs>
        <w:tab w:val="left" w:pos="-5814"/>
      </w:tabs>
      <w:jc w:val="center"/>
    </w:pPr>
    <w:rPr>
      <w:b/>
    </w:rPr>
  </w:style>
  <w:style w:type="paragraph" w:customStyle="1" w:styleId="wrubryce">
    <w:name w:val="w rubryce"/>
    <w:basedOn w:val="Tekstpodstawowy"/>
    <w:qFormat/>
    <w:rsid w:val="00F1525F"/>
    <w:pPr>
      <w:tabs>
        <w:tab w:val="left" w:pos="-5814"/>
      </w:tabs>
      <w:spacing w:before="40" w:after="40"/>
    </w:pPr>
  </w:style>
  <w:style w:type="paragraph" w:customStyle="1" w:styleId="centralniewrubryce">
    <w:name w:val="centralnie w rubryce"/>
    <w:basedOn w:val="wrubryce"/>
    <w:rsid w:val="00F1525F"/>
    <w:pPr>
      <w:jc w:val="center"/>
    </w:pPr>
  </w:style>
  <w:style w:type="paragraph" w:styleId="Nagwek">
    <w:name w:val="header"/>
    <w:basedOn w:val="Normalny"/>
    <w:link w:val="NagwekZnak"/>
    <w:rsid w:val="00F152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1525F"/>
    <w:rPr>
      <w:rFonts w:ascii="Times New Roman" w:eastAsia="Calibri" w:hAnsi="Times New Roman" w:cs="Times New Roman"/>
      <w:kern w:val="0"/>
      <w:sz w:val="24"/>
      <w:lang w:eastAsia="zh-CN"/>
      <w14:ligatures w14:val="none"/>
    </w:rPr>
  </w:style>
  <w:style w:type="character" w:styleId="Odwoaniedokomentarza">
    <w:name w:val="annotation reference"/>
    <w:uiPriority w:val="99"/>
    <w:semiHidden/>
    <w:unhideWhenUsed/>
    <w:rsid w:val="00F1525F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525F"/>
    <w:rPr>
      <w:szCs w:val="24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525F"/>
    <w:rPr>
      <w:rFonts w:ascii="Times New Roman" w:eastAsia="Calibri" w:hAnsi="Times New Roman" w:cs="Times New Roman"/>
      <w:kern w:val="0"/>
      <w:sz w:val="24"/>
      <w:szCs w:val="24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1106</Words>
  <Characters>6642</Characters>
  <Application>Microsoft Office Word</Application>
  <DocSecurity>4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Skorek</dc:creator>
  <cp:keywords/>
  <dc:description/>
  <cp:lastModifiedBy>Małgorzata Kruszyńska</cp:lastModifiedBy>
  <cp:revision>2</cp:revision>
  <dcterms:created xsi:type="dcterms:W3CDTF">2024-11-12T07:02:00Z</dcterms:created>
  <dcterms:modified xsi:type="dcterms:W3CDTF">2024-11-12T07:02:00Z</dcterms:modified>
</cp:coreProperties>
</file>