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0991C" w14:textId="77777777" w:rsidR="003E5E1A" w:rsidRPr="003E5E1A" w:rsidRDefault="003E5E1A" w:rsidP="003E5E1A">
      <w:pPr>
        <w:rPr>
          <w:rFonts w:ascii="Trebuchet MS" w:eastAsia="Century Gothic" w:hAnsi="Trebuchet MS" w:cs="Calibri"/>
          <w:i/>
          <w:szCs w:val="18"/>
        </w:rPr>
      </w:pPr>
      <w:r w:rsidRPr="003E5E1A">
        <w:rPr>
          <w:rFonts w:ascii="Trebuchet MS" w:eastAsia="Century Gothic" w:hAnsi="Trebuchet MS" w:cs="Calibri"/>
          <w:i/>
          <w:szCs w:val="18"/>
        </w:rPr>
        <w:t xml:space="preserve">Załącznik nr 1 do Programu studiów – Opis efektów uczenia się dla kierunku Transport 2023/2024 </w:t>
      </w:r>
    </w:p>
    <w:p w14:paraId="6E3EBB15" w14:textId="77777777" w:rsidR="003E5E1A" w:rsidRPr="003E5E1A" w:rsidRDefault="003E5E1A" w:rsidP="003E5E1A">
      <w:pPr>
        <w:rPr>
          <w:rFonts w:ascii="Trebuchet MS" w:eastAsia="Century Gothic" w:hAnsi="Trebuchet MS" w:cs="Calibri"/>
          <w:i/>
          <w:szCs w:val="18"/>
        </w:rPr>
      </w:pPr>
    </w:p>
    <w:p w14:paraId="779C14C1" w14:textId="77777777" w:rsidR="003E5E1A" w:rsidRPr="003E5E1A" w:rsidRDefault="003E5E1A" w:rsidP="003E5E1A">
      <w:pPr>
        <w:autoSpaceDE w:val="0"/>
        <w:autoSpaceDN w:val="0"/>
        <w:adjustRightInd w:val="0"/>
        <w:jc w:val="center"/>
        <w:rPr>
          <w:rFonts w:ascii="Trebuchet MS" w:eastAsia="Calibri" w:hAnsi="Trebuchet MS" w:cstheme="minorHAnsi"/>
          <w:b/>
          <w:bCs/>
          <w:color w:val="000000"/>
          <w:szCs w:val="18"/>
        </w:rPr>
      </w:pPr>
    </w:p>
    <w:p w14:paraId="39D52155" w14:textId="77777777" w:rsidR="003E5E1A" w:rsidRPr="003E5E1A" w:rsidRDefault="003E5E1A" w:rsidP="003E5E1A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theme="minorHAnsi"/>
          <w:b/>
          <w:bCs/>
          <w:szCs w:val="18"/>
        </w:rPr>
      </w:pPr>
      <w:r w:rsidRPr="003E5E1A">
        <w:rPr>
          <w:rFonts w:ascii="Trebuchet MS" w:eastAsia="Calibri" w:hAnsi="Trebuchet MS" w:cstheme="minorHAnsi"/>
          <w:b/>
          <w:bCs/>
          <w:szCs w:val="18"/>
        </w:rPr>
        <w:t xml:space="preserve">EFEKTY UCZENIA SIĘ NA STUDIACH I STOPNIA </w:t>
      </w:r>
    </w:p>
    <w:p w14:paraId="406C7F0A" w14:textId="77777777" w:rsidR="003E5E1A" w:rsidRPr="003E5E1A" w:rsidRDefault="003E5E1A" w:rsidP="003E5E1A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theme="minorHAnsi"/>
          <w:b/>
          <w:bCs/>
          <w:szCs w:val="18"/>
        </w:rPr>
      </w:pPr>
      <w:r w:rsidRPr="003E5E1A">
        <w:rPr>
          <w:rFonts w:ascii="Trebuchet MS" w:eastAsia="Calibri" w:hAnsi="Trebuchet MS" w:cstheme="minorHAnsi"/>
          <w:b/>
          <w:bCs/>
          <w:szCs w:val="18"/>
        </w:rPr>
        <w:t>DLA KIERUNKU TRANSPORT</w:t>
      </w:r>
    </w:p>
    <w:p w14:paraId="1D526F36" w14:textId="77777777" w:rsidR="003E5E1A" w:rsidRPr="003E5E1A" w:rsidRDefault="003E5E1A" w:rsidP="003E5E1A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theme="minorHAnsi"/>
          <w:szCs w:val="18"/>
        </w:rPr>
      </w:pPr>
      <w:r w:rsidRPr="003E5E1A">
        <w:rPr>
          <w:rFonts w:ascii="Trebuchet MS" w:eastAsia="Calibri" w:hAnsi="Trebuchet MS" w:cstheme="minorHAnsi"/>
          <w:b/>
          <w:bCs/>
          <w:szCs w:val="18"/>
        </w:rPr>
        <w:t>W WYŻSZEJ SZKOLE PRZEDSIĘBIORCZOŚCI I ADMINISTRACJI W LUBLINIE</w:t>
      </w:r>
    </w:p>
    <w:p w14:paraId="7E813684" w14:textId="77777777" w:rsidR="003E5E1A" w:rsidRPr="003E5E1A" w:rsidRDefault="003E5E1A" w:rsidP="003E5E1A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color w:val="000000"/>
          <w:szCs w:val="18"/>
        </w:rPr>
      </w:pPr>
    </w:p>
    <w:p w14:paraId="3E15663B" w14:textId="77777777" w:rsidR="003E5E1A" w:rsidRPr="003E5E1A" w:rsidRDefault="003E5E1A" w:rsidP="003E5E1A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rebuchet MS" w:eastAsia="Calibri" w:hAnsi="Trebuchet MS" w:cstheme="minorHAnsi"/>
          <w:b/>
          <w:color w:val="000000"/>
          <w:szCs w:val="18"/>
        </w:rPr>
      </w:pPr>
      <w:r w:rsidRPr="003E5E1A">
        <w:rPr>
          <w:rFonts w:ascii="Trebuchet MS" w:eastAsia="Calibri" w:hAnsi="Trebuchet MS" w:cstheme="minorHAnsi"/>
          <w:b/>
          <w:color w:val="000000"/>
          <w:szCs w:val="18"/>
        </w:rPr>
        <w:t>Sylwetka absolwenta</w:t>
      </w:r>
    </w:p>
    <w:p w14:paraId="55FFBE13" w14:textId="77777777" w:rsidR="003E5E1A" w:rsidRPr="003E5E1A" w:rsidRDefault="003E5E1A" w:rsidP="003E5E1A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rebuchet MS" w:eastAsia="Calibri" w:hAnsi="Trebuchet MS" w:cstheme="minorHAnsi"/>
          <w:b/>
          <w:color w:val="000000"/>
          <w:szCs w:val="18"/>
        </w:rPr>
      </w:pPr>
    </w:p>
    <w:p w14:paraId="4F2BB42C" w14:textId="77777777" w:rsidR="003E5E1A" w:rsidRPr="003E5E1A" w:rsidRDefault="003E5E1A" w:rsidP="003E5E1A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rebuchet MS" w:eastAsia="Times New Roman" w:hAnsi="Trebuchet MS" w:cstheme="minorHAnsi"/>
          <w:szCs w:val="18"/>
          <w:lang w:eastAsia="pl-PL"/>
        </w:rPr>
      </w:pPr>
      <w:r w:rsidRPr="003E5E1A">
        <w:rPr>
          <w:rFonts w:ascii="Trebuchet MS" w:eastAsia="Times New Roman" w:hAnsi="Trebuchet MS" w:cstheme="minorHAnsi"/>
          <w:szCs w:val="18"/>
          <w:lang w:eastAsia="pl-PL"/>
        </w:rPr>
        <w:t xml:space="preserve">Absolwenci studiów inżynierskich pierwszego stopnia </w:t>
      </w:r>
      <w:r w:rsidRPr="003E5E1A">
        <w:rPr>
          <w:rFonts w:ascii="Trebuchet MS" w:eastAsia="Times New Roman" w:hAnsi="Trebuchet MS" w:cstheme="minorHAnsi"/>
          <w:b/>
          <w:szCs w:val="18"/>
          <w:lang w:eastAsia="pl-PL"/>
        </w:rPr>
        <w:t>kierunku Transport</w:t>
      </w:r>
      <w:r w:rsidRPr="003E5E1A">
        <w:rPr>
          <w:rFonts w:ascii="Trebuchet MS" w:eastAsia="Times New Roman" w:hAnsi="Trebuchet MS" w:cstheme="minorHAnsi"/>
          <w:szCs w:val="18"/>
          <w:lang w:eastAsia="pl-PL"/>
        </w:rPr>
        <w:t xml:space="preserve"> WSPA posiadają wiedzę </w:t>
      </w:r>
      <w:r w:rsidRPr="003E5E1A">
        <w:rPr>
          <w:rFonts w:ascii="Trebuchet MS" w:eastAsia="Times New Roman" w:hAnsi="Trebuchet MS" w:cstheme="minorHAnsi"/>
          <w:szCs w:val="18"/>
          <w:lang w:eastAsia="pl-PL"/>
        </w:rPr>
        <w:br/>
        <w:t>z zakresu funkcjonowania nowoczesnego transportu a w szczególności: inżynierii środków transportowych, inżynierii ruchu oraz analizy systemów transportowych. Mają oni również umiejętności praktycznego rozwiązywania problemów o charakterze technicznym i inżynierskim w zakresie organizacji, planowania, projektowania systemów sterowania i kierowania ruchem; organizowania, nadzorowania i zarządzania procesami transportowymi; pełnienia funkcji kierowniczych w jednostkach organizacyjnych służb inżynierii ruchu. Absolwenci kierunku transport potrafią efektywnie zarządzać procesami związanymi z funkcjonowaniem poszczególnych gałęzi transportu.</w:t>
      </w:r>
    </w:p>
    <w:p w14:paraId="5AABCA95" w14:textId="77777777" w:rsidR="003E5E1A" w:rsidRPr="003E5E1A" w:rsidRDefault="003E5E1A" w:rsidP="003E5E1A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rebuchet MS" w:eastAsia="Times New Roman" w:hAnsi="Trebuchet MS" w:cstheme="minorHAnsi"/>
          <w:szCs w:val="18"/>
          <w:lang w:eastAsia="pl-PL"/>
        </w:rPr>
      </w:pPr>
      <w:r w:rsidRPr="003E5E1A">
        <w:rPr>
          <w:rFonts w:ascii="Trebuchet MS" w:eastAsia="Times New Roman" w:hAnsi="Trebuchet MS" w:cstheme="minorHAnsi"/>
          <w:szCs w:val="18"/>
          <w:lang w:eastAsia="pl-PL"/>
        </w:rPr>
        <w:t xml:space="preserve">Absolwenci specjalności </w:t>
      </w:r>
      <w:r w:rsidRPr="003E5E1A">
        <w:rPr>
          <w:rFonts w:ascii="Trebuchet MS" w:eastAsia="Times New Roman" w:hAnsi="Trebuchet MS" w:cstheme="minorHAnsi"/>
          <w:b/>
          <w:i/>
          <w:szCs w:val="18"/>
          <w:lang w:eastAsia="pl-PL"/>
        </w:rPr>
        <w:t>Transport, spedycja i logistyka</w:t>
      </w:r>
      <w:r w:rsidRPr="003E5E1A">
        <w:rPr>
          <w:rFonts w:ascii="Trebuchet MS" w:eastAsia="Times New Roman" w:hAnsi="Trebuchet MS" w:cstheme="minorHAnsi"/>
          <w:szCs w:val="18"/>
          <w:lang w:eastAsia="pl-PL"/>
        </w:rPr>
        <w:t xml:space="preserve"> na kierunku transport WSPA posiadają specjalistyczną wiedzę i umiejętności w zakresie spedycji krajowej i międzynarodowej, techniki przewozu towarów, prawa transportowego UE, logistyki i systemów logistycznych, transportu lotniczego i szynowego, a także w zakresie analizy i globalnego zarządzania systemami logistycznymi, ze szczególnym uwzględnieniem najnowszych technologii IT. </w:t>
      </w:r>
      <w:bookmarkStart w:id="0" w:name="_Hlk523086958"/>
      <w:r w:rsidRPr="003E5E1A">
        <w:rPr>
          <w:rFonts w:ascii="Trebuchet MS" w:eastAsia="Times New Roman" w:hAnsi="Trebuchet MS" w:cstheme="minorHAnsi"/>
          <w:szCs w:val="18"/>
          <w:lang w:eastAsia="pl-PL"/>
        </w:rPr>
        <w:t>Są przygotowani merytorycznie i praktycznie do podjęcia pracy w</w:t>
      </w:r>
      <w:bookmarkEnd w:id="0"/>
      <w:r w:rsidRPr="003E5E1A">
        <w:rPr>
          <w:rFonts w:ascii="Trebuchet MS" w:eastAsia="Times New Roman" w:hAnsi="Trebuchet MS" w:cstheme="minorHAnsi"/>
          <w:szCs w:val="18"/>
          <w:lang w:eastAsia="pl-PL"/>
        </w:rPr>
        <w:t> przedsiębiorstwach transportowych na stanowisku spedytora, logistyka w różnych gałęziach transportu. Posiadają predyspozycje organizatorskie.</w:t>
      </w:r>
    </w:p>
    <w:p w14:paraId="6DC72AF1" w14:textId="77777777" w:rsidR="003E5E1A" w:rsidRPr="003E5E1A" w:rsidRDefault="003E5E1A" w:rsidP="003E5E1A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rebuchet MS" w:eastAsia="Times New Roman" w:hAnsi="Trebuchet MS" w:cstheme="minorHAnsi"/>
          <w:color w:val="000000" w:themeColor="text1"/>
          <w:szCs w:val="18"/>
          <w:lang w:eastAsia="pl-PL"/>
        </w:rPr>
      </w:pPr>
      <w:r w:rsidRPr="003E5E1A">
        <w:rPr>
          <w:rFonts w:ascii="Trebuchet MS" w:eastAsia="Times New Roman" w:hAnsi="Trebuchet MS" w:cstheme="minorHAnsi"/>
          <w:szCs w:val="18"/>
          <w:lang w:eastAsia="pl-PL"/>
        </w:rPr>
        <w:t xml:space="preserve">Absolwenci specjalności </w:t>
      </w:r>
      <w:r w:rsidRPr="003E5E1A">
        <w:rPr>
          <w:rFonts w:ascii="Trebuchet MS" w:eastAsia="Times New Roman" w:hAnsi="Trebuchet MS" w:cstheme="minorHAnsi"/>
          <w:b/>
          <w:szCs w:val="18"/>
          <w:lang w:eastAsia="pl-PL"/>
        </w:rPr>
        <w:t>S</w:t>
      </w:r>
      <w:r w:rsidRPr="003E5E1A">
        <w:rPr>
          <w:rFonts w:ascii="Trebuchet MS" w:eastAsia="Times New Roman" w:hAnsi="Trebuchet MS" w:cstheme="minorHAnsi"/>
          <w:b/>
          <w:i/>
          <w:szCs w:val="18"/>
          <w:lang w:eastAsia="pl-PL"/>
        </w:rPr>
        <w:t>ystemy informatyczne w łańcuchu dostaw</w:t>
      </w:r>
      <w:r w:rsidRPr="003E5E1A">
        <w:rPr>
          <w:rFonts w:ascii="Trebuchet MS" w:eastAsia="Times New Roman" w:hAnsi="Trebuchet MS" w:cstheme="minorHAnsi"/>
          <w:szCs w:val="18"/>
          <w:lang w:eastAsia="pl-PL"/>
        </w:rPr>
        <w:t xml:space="preserve"> posiadają specjalistyczną wiedzę i umiejętności praktyczne w zakresie szeroko rozumianego wsparcia technicznego i teleinformatycznego procesów logistycznych w firmach transportowych i spedycyjnych. Specjalność umożliwia zdobycie kompetencji związanych z organizacją, zarządzaniem i kontrolowaniem systemów logistycznych z wykorzystaniem narzędzi informatycznych i baz danych. Absolwenci specjalności są przygotowani merytorycznie i praktycznie do podjęcia pracy zawodowej na stanowiskach kierowniczych i specjalistów w przedsiębiorstwach branży logistycznej.</w:t>
      </w:r>
    </w:p>
    <w:p w14:paraId="0CC7424F" w14:textId="77777777" w:rsidR="003E5E1A" w:rsidRPr="003E5E1A" w:rsidRDefault="003E5E1A" w:rsidP="003E5E1A">
      <w:pPr>
        <w:autoSpaceDE w:val="0"/>
        <w:autoSpaceDN w:val="0"/>
        <w:adjustRightInd w:val="0"/>
        <w:jc w:val="both"/>
        <w:rPr>
          <w:rFonts w:ascii="Trebuchet MS" w:eastAsia="Century Gothic" w:hAnsi="Trebuchet MS" w:cstheme="minorHAnsi"/>
          <w:color w:val="000000" w:themeColor="text1"/>
          <w:szCs w:val="18"/>
          <w:lang w:eastAsia="pl-PL"/>
        </w:rPr>
      </w:pPr>
    </w:p>
    <w:p w14:paraId="534793C2" w14:textId="77777777" w:rsidR="003E5E1A" w:rsidRPr="003E5E1A" w:rsidRDefault="003E5E1A" w:rsidP="003E5E1A">
      <w:pPr>
        <w:autoSpaceDE w:val="0"/>
        <w:autoSpaceDN w:val="0"/>
        <w:adjustRightInd w:val="0"/>
        <w:jc w:val="both"/>
        <w:rPr>
          <w:rFonts w:ascii="Trebuchet MS" w:eastAsia="Century Gothic" w:hAnsi="Trebuchet MS" w:cstheme="minorHAnsi"/>
          <w:color w:val="000000" w:themeColor="text1"/>
          <w:szCs w:val="18"/>
          <w:lang w:eastAsia="pl-PL"/>
        </w:rPr>
      </w:pPr>
    </w:p>
    <w:p w14:paraId="1D599677" w14:textId="4295F0A8" w:rsidR="003E5E1A" w:rsidRDefault="003E5E1A" w:rsidP="003E5E1A">
      <w:pPr>
        <w:autoSpaceDE w:val="0"/>
        <w:autoSpaceDN w:val="0"/>
        <w:adjustRightInd w:val="0"/>
        <w:jc w:val="both"/>
        <w:rPr>
          <w:rFonts w:ascii="Trebuchet MS" w:eastAsia="Century Gothic" w:hAnsi="Trebuchet MS" w:cstheme="minorHAnsi"/>
          <w:color w:val="000000" w:themeColor="text1"/>
          <w:szCs w:val="18"/>
          <w:lang w:eastAsia="pl-PL"/>
        </w:rPr>
      </w:pPr>
    </w:p>
    <w:p w14:paraId="0D3E30BB" w14:textId="25E0254A" w:rsidR="00653CFD" w:rsidRDefault="00653CFD" w:rsidP="003E5E1A">
      <w:pPr>
        <w:autoSpaceDE w:val="0"/>
        <w:autoSpaceDN w:val="0"/>
        <w:adjustRightInd w:val="0"/>
        <w:jc w:val="both"/>
        <w:rPr>
          <w:rFonts w:ascii="Trebuchet MS" w:eastAsia="Century Gothic" w:hAnsi="Trebuchet MS" w:cstheme="minorHAnsi"/>
          <w:color w:val="000000" w:themeColor="text1"/>
          <w:szCs w:val="18"/>
          <w:lang w:eastAsia="pl-PL"/>
        </w:rPr>
      </w:pPr>
    </w:p>
    <w:p w14:paraId="10EE22BC" w14:textId="782AF80A" w:rsidR="003E5E1A" w:rsidRPr="003E5E1A" w:rsidRDefault="003E5E1A" w:rsidP="003E5E1A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/>
          <w:color w:val="000000" w:themeColor="text1"/>
          <w:szCs w:val="18"/>
        </w:rPr>
        <w:t>Efekty uczenia się</w:t>
      </w:r>
    </w:p>
    <w:p w14:paraId="1AB72F0F" w14:textId="77777777" w:rsidR="003E5E1A" w:rsidRPr="003E5E1A" w:rsidRDefault="003E5E1A" w:rsidP="003E5E1A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color w:val="000000" w:themeColor="text1"/>
          <w:szCs w:val="18"/>
        </w:rPr>
      </w:pPr>
    </w:p>
    <w:p w14:paraId="00952519" w14:textId="77777777" w:rsidR="003E5E1A" w:rsidRPr="003E5E1A" w:rsidRDefault="003E5E1A" w:rsidP="003E5E1A">
      <w:pPr>
        <w:rPr>
          <w:rFonts w:ascii="Trebuchet MS" w:eastAsia="Calibri" w:hAnsi="Trebuchet MS" w:cstheme="minorHAnsi"/>
          <w:b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/>
          <w:bCs/>
          <w:color w:val="000000" w:themeColor="text1"/>
          <w:szCs w:val="18"/>
        </w:rPr>
        <w:t>Dziedzina: nauk inżynieryjno-technicznych</w:t>
      </w:r>
    </w:p>
    <w:p w14:paraId="74BCF0F8" w14:textId="77777777" w:rsidR="003E5E1A" w:rsidRPr="003E5E1A" w:rsidRDefault="003E5E1A" w:rsidP="003E5E1A">
      <w:pPr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/>
          <w:bCs/>
          <w:color w:val="000000" w:themeColor="text1"/>
          <w:szCs w:val="18"/>
        </w:rPr>
        <w:t>Kierunek studiów:</w:t>
      </w: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 xml:space="preserve"> Transport</w:t>
      </w:r>
    </w:p>
    <w:p w14:paraId="0F753F7A" w14:textId="77777777" w:rsidR="003E5E1A" w:rsidRPr="003E5E1A" w:rsidRDefault="003E5E1A" w:rsidP="003E5E1A">
      <w:pPr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/>
          <w:bCs/>
          <w:color w:val="000000" w:themeColor="text1"/>
          <w:szCs w:val="18"/>
        </w:rPr>
        <w:t>Poziom studiów:</w:t>
      </w: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 xml:space="preserve"> studia pierwszego stopnia</w:t>
      </w:r>
    </w:p>
    <w:p w14:paraId="2010E132" w14:textId="77777777" w:rsidR="003E5E1A" w:rsidRPr="003E5E1A" w:rsidRDefault="003E5E1A" w:rsidP="003E5E1A">
      <w:pPr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/>
          <w:bCs/>
          <w:color w:val="000000" w:themeColor="text1"/>
          <w:szCs w:val="18"/>
        </w:rPr>
        <w:t xml:space="preserve">Profil kształcenia: </w:t>
      </w: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>praktyczny</w:t>
      </w:r>
    </w:p>
    <w:p w14:paraId="429C05A5" w14:textId="77777777" w:rsidR="003E5E1A" w:rsidRPr="003E5E1A" w:rsidRDefault="003E5E1A" w:rsidP="003E5E1A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/>
          <w:bCs/>
          <w:color w:val="000000" w:themeColor="text1"/>
          <w:szCs w:val="18"/>
        </w:rPr>
        <w:t>Objaśnienie oznaczeń:</w:t>
      </w:r>
    </w:p>
    <w:p w14:paraId="7691538B" w14:textId="77777777" w:rsidR="003E5E1A" w:rsidRPr="003E5E1A" w:rsidRDefault="003E5E1A" w:rsidP="003E5E1A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>TR – efekt kierunkowy</w:t>
      </w:r>
    </w:p>
    <w:p w14:paraId="403EFC13" w14:textId="77777777" w:rsidR="003E5E1A" w:rsidRPr="003E5E1A" w:rsidRDefault="003E5E1A" w:rsidP="003E5E1A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>W – kategoria wiedzy</w:t>
      </w:r>
    </w:p>
    <w:p w14:paraId="4B59330D" w14:textId="77777777" w:rsidR="003E5E1A" w:rsidRPr="003E5E1A" w:rsidRDefault="003E5E1A" w:rsidP="003E5E1A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>U – kategoria umiejętności</w:t>
      </w:r>
    </w:p>
    <w:p w14:paraId="380864DF" w14:textId="77777777" w:rsidR="003E5E1A" w:rsidRPr="003E5E1A" w:rsidRDefault="003E5E1A" w:rsidP="003E5E1A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>K – kategoria kompetencji społecznych</w:t>
      </w:r>
    </w:p>
    <w:p w14:paraId="35128F1C" w14:textId="77777777" w:rsidR="003E5E1A" w:rsidRPr="003E5E1A" w:rsidRDefault="003E5E1A" w:rsidP="003E5E1A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>01, 02, 03 i kolejne – numer efektu uczenia się</w:t>
      </w:r>
    </w:p>
    <w:p w14:paraId="240905AE" w14:textId="77777777" w:rsidR="003E5E1A" w:rsidRPr="003E5E1A" w:rsidRDefault="003E5E1A" w:rsidP="003E5E1A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color w:val="000000" w:themeColor="text1"/>
          <w:szCs w:val="18"/>
        </w:rPr>
      </w:pPr>
    </w:p>
    <w:p w14:paraId="316D5B13" w14:textId="77777777" w:rsidR="00240BC8" w:rsidRDefault="00240BC8" w:rsidP="003E5E1A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color w:val="000000" w:themeColor="text1"/>
          <w:szCs w:val="18"/>
        </w:rPr>
      </w:pPr>
    </w:p>
    <w:p w14:paraId="312CAC09" w14:textId="77777777" w:rsidR="00240BC8" w:rsidRDefault="00240BC8" w:rsidP="003E5E1A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color w:val="000000" w:themeColor="text1"/>
          <w:szCs w:val="18"/>
        </w:rPr>
      </w:pPr>
    </w:p>
    <w:p w14:paraId="092BBC41" w14:textId="4B4BACB0" w:rsidR="003E5E1A" w:rsidRPr="003E5E1A" w:rsidRDefault="003E5E1A" w:rsidP="003E5E1A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/>
          <w:color w:val="000000" w:themeColor="text1"/>
          <w:szCs w:val="18"/>
        </w:rPr>
        <w:lastRenderedPageBreak/>
        <w:t>Tabela 1. Zamierzone szczegółowe efekty uczenia się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8"/>
        <w:gridCol w:w="5671"/>
        <w:gridCol w:w="1431"/>
        <w:gridCol w:w="1402"/>
      </w:tblGrid>
      <w:tr w:rsidR="003E5E1A" w:rsidRPr="003E5E1A" w14:paraId="401DFA5C" w14:textId="77777777" w:rsidTr="0021075D">
        <w:trPr>
          <w:jc w:val="center"/>
        </w:trPr>
        <w:tc>
          <w:tcPr>
            <w:tcW w:w="1118" w:type="dxa"/>
            <w:shd w:val="clear" w:color="auto" w:fill="D9D9D9"/>
            <w:vAlign w:val="center"/>
          </w:tcPr>
          <w:p w14:paraId="6DE1CD7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</w:p>
          <w:p w14:paraId="0A9570B5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  <w:t>Efekty uczenia się dla kierunku</w:t>
            </w:r>
          </w:p>
        </w:tc>
        <w:tc>
          <w:tcPr>
            <w:tcW w:w="5671" w:type="dxa"/>
            <w:shd w:val="clear" w:color="auto" w:fill="D9D9D9"/>
            <w:vAlign w:val="center"/>
          </w:tcPr>
          <w:p w14:paraId="22119511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</w:pPr>
          </w:p>
          <w:p w14:paraId="17906154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  <w:t>OPIS KIERUNKOWYCH EFEKTÓW UCZENIA SIĘ</w:t>
            </w:r>
          </w:p>
          <w:p w14:paraId="18F2972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  <w:t>Po zakończeniu studiów I stopnia na kierunku absolwent:</w:t>
            </w:r>
          </w:p>
        </w:tc>
        <w:tc>
          <w:tcPr>
            <w:tcW w:w="1431" w:type="dxa"/>
            <w:shd w:val="clear" w:color="auto" w:fill="D9D9D9"/>
            <w:vAlign w:val="center"/>
          </w:tcPr>
          <w:p w14:paraId="2D9E7403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  <w:t>Odniesienie do efektów uczenia się dla kwalifikacji na poziomie 6 Polskiej Ramy Kwalifikacji</w:t>
            </w:r>
          </w:p>
        </w:tc>
        <w:tc>
          <w:tcPr>
            <w:tcW w:w="1402" w:type="dxa"/>
            <w:shd w:val="clear" w:color="auto" w:fill="D9D9D9"/>
          </w:tcPr>
          <w:p w14:paraId="32D568B0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  <w:t>Odniesienie do efektów uczenia się dla kwalifikacji obejmujących kompetencje inżynierskie</w:t>
            </w:r>
          </w:p>
        </w:tc>
      </w:tr>
      <w:tr w:rsidR="003E5E1A" w:rsidRPr="003E5E1A" w14:paraId="0CA8B86B" w14:textId="77777777" w:rsidTr="0021075D">
        <w:trPr>
          <w:jc w:val="center"/>
        </w:trPr>
        <w:tc>
          <w:tcPr>
            <w:tcW w:w="8220" w:type="dxa"/>
            <w:gridSpan w:val="3"/>
            <w:shd w:val="clear" w:color="auto" w:fill="D9D9D9"/>
            <w:vAlign w:val="center"/>
          </w:tcPr>
          <w:p w14:paraId="591A6DC4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  <w:t>WIEDZA</w:t>
            </w:r>
          </w:p>
        </w:tc>
        <w:tc>
          <w:tcPr>
            <w:tcW w:w="1402" w:type="dxa"/>
            <w:shd w:val="clear" w:color="auto" w:fill="D9D9D9"/>
          </w:tcPr>
          <w:p w14:paraId="65F1E9F1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</w:pPr>
          </w:p>
        </w:tc>
      </w:tr>
      <w:tr w:rsidR="003E5E1A" w:rsidRPr="003E5E1A" w14:paraId="5DB1AC55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FB789A2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F27DE7E" w14:textId="305578D8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="004F6F1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z matematyki, obejmującą algebrę, analizę, rachunek prawdopodobieństwa i badania operacyjne, niezbędną do opisu i analizy systemów oraz procesów transportowych, a także budowy i funkcjonowania środków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78F9564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1A62DC7F" w14:textId="7D9DF613" w:rsidR="003E5E1A" w:rsidRPr="003E5E1A" w:rsidRDefault="00E80400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3E5E1A" w:rsidRPr="003E5E1A" w14:paraId="07A3336E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42D1B90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TR_W02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CCBE476" w14:textId="60A90F1C" w:rsidR="003E5E1A" w:rsidRPr="003E5E1A" w:rsidRDefault="003E5E1A" w:rsidP="00B27B2F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zna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 rozumie </w:t>
            </w:r>
            <w:r w:rsidR="004F6F1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w stopniu zaawansowanym </w:t>
            </w:r>
            <w:r w:rsidR="00B27B2F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wybrane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prawa i zasady z zakresu fizyki, termodynamiki,</w:t>
            </w:r>
            <w:r w:rsidR="004F6F1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mechaniki zużycia elementów maszyn, niezbędne do</w:t>
            </w:r>
            <w:r w:rsidR="004F6F1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zrozumienia wybranych zjawisk i procesów fizycznych</w:t>
            </w:r>
            <w:r w:rsidR="00B27B2F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zachodzących w środkach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508404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4897EE71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3E5E1A" w:rsidRPr="003E5E1A" w14:paraId="745E58DF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AF8B64A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TR_W03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275F89E" w14:textId="6C7C8DE7" w:rsidR="003E5E1A" w:rsidRPr="003E5E1A" w:rsidRDefault="006D438F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zna</w:t>
            </w:r>
            <w:proofErr w:type="gramEnd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 </w:t>
            </w:r>
            <w:r w:rsidR="003E5E1A"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rozumie w stopniu zaawansowanym słownictwo</w:t>
            </w:r>
          </w:p>
          <w:p w14:paraId="12CFA708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specjalistyczne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z zakresu transportu, w tym również w języku</w:t>
            </w:r>
          </w:p>
          <w:p w14:paraId="4347AB62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obcym</w:t>
            </w:r>
            <w:proofErr w:type="gramEnd"/>
          </w:p>
        </w:tc>
        <w:tc>
          <w:tcPr>
            <w:tcW w:w="1431" w:type="dxa"/>
            <w:shd w:val="clear" w:color="auto" w:fill="auto"/>
            <w:vAlign w:val="center"/>
          </w:tcPr>
          <w:p w14:paraId="2F86A166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5AEA94E1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3E5E1A" w:rsidRPr="003E5E1A" w14:paraId="164DFF50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2845AB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TR_W04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A9A356B" w14:textId="262ABD49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="004F6F1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w zakresie mechaniki technicznej, niezbędną do zrozumienia praw mechaniki i rozwiązywania problemów technicznych, w tym umożliwiającą przeprowadzanie analiz wytrzymałościowych elementów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9001027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7278908A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3E5E1A" w:rsidRPr="003E5E1A" w14:paraId="2BFFD847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948593C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TR_W05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7941CF9" w14:textId="1D523A79" w:rsidR="003E5E1A" w:rsidRPr="003E5E1A" w:rsidRDefault="006D438F" w:rsidP="006D438F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="003E5E1A"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="004F6F1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="003E5E1A"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dotyczącą technologii budowy i remontów obiektów technicznych oraz materiałów inżynierskich stosowanych w transporcie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82875EB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13407CC9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3E5E1A" w:rsidRPr="003E5E1A" w14:paraId="40D7A5D4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118EA8C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TR_W06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3EAACAB" w14:textId="4AEE3F5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="004F6F1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w zakresie graficznego przedstawiania</w:t>
            </w:r>
          </w:p>
          <w:p w14:paraId="5CEECB40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elementów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maszyn, ich wymiarowania oraz tworzenia dokumentacji technicznej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FF839C1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00CC8359" w14:textId="2FF63E73" w:rsidR="003E5E1A" w:rsidRPr="003E5E1A" w:rsidRDefault="00E80400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3E5E1A" w:rsidRPr="003E5E1A" w14:paraId="06254A66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C018E35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TR_W07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2B9648A" w14:textId="36CEE8CA" w:rsidR="003E5E1A" w:rsidRPr="003E5E1A" w:rsidRDefault="004F6F13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zaawansowaną w</w:t>
            </w:r>
            <w:r w:rsidR="003E5E1A"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iedzę dotyczącą eksploatacji, niezawodności i trwałości maszyn i urządzeń oraz obiektów i systemów technicznych stosowanych w transporcie, jak również rozumie wpływ ich właściwej eksploatacji na wydłużenie cyklu życia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D52E171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5F9F87B0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3E5E1A" w:rsidRPr="003E5E1A" w14:paraId="6BCFBB43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FA3EE44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TR_W08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E038AB3" w14:textId="3777D45A" w:rsidR="003E5E1A" w:rsidRPr="003E5E1A" w:rsidRDefault="003E5E1A" w:rsidP="004F6F13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zna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 rozumie </w:t>
            </w:r>
            <w:r w:rsidR="004F6F1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w stopniu zaawansowanym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pojęcia z zakresu materiałoznawstwa, z uwzględnieniem zagadnień wytrzymałościowych, zna materiały</w:t>
            </w:r>
            <w:r w:rsidR="004F6F1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eksploatacyjne stosowane w pojazdach i urządzeniach użytkowanych w systemach transportowych oraz zasady doboru materiałów stosowanych w konstrukcjach środków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8EC9ED7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68965F37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3E5E1A" w:rsidRPr="003E5E1A" w14:paraId="273FFC1D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B4FE3F7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TR_W09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2E9407D" w14:textId="53DA657A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="004F6F1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z zakresu</w:t>
            </w:r>
            <w:r w:rsidR="00B27B2F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wybranych zagadnień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elektroniki, elektrotechniki i automatyki, niezbędną przy realizacji zadań typowych dla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95BD95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43AEE2C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3E5E1A" w:rsidRPr="003E5E1A" w14:paraId="15A5926E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CB7A100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TR_W10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BA86D3F" w14:textId="37FEC210" w:rsidR="003E5E1A" w:rsidRPr="003E5E1A" w:rsidRDefault="003E5E1A" w:rsidP="001F24B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wiedzę dotyczącą diagnostyki, naprawy oraz zastosowania środków transportu i ich podsystemów, zna zasady ich projektowania oraz trendy rozwojowe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773C11C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0EC423F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3E5E1A" w:rsidRPr="003E5E1A" w14:paraId="7A6E2F30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BEF408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48C6312" w14:textId="5212E97B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="004F6F1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na temat funkcjonowania i wykorzystywania infrastruktury transportowej oraz zna metody jej kształtowania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8C1A16D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475A9E0D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3E5E1A" w:rsidRPr="003E5E1A" w14:paraId="47FE5B7E" w14:textId="77777777" w:rsidTr="0021075D">
        <w:trPr>
          <w:trHeight w:val="321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01535CD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TR_W12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8BDF2EE" w14:textId="12DF441E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="004F6F1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w zakresie inżynierii ruchu oraz teorii ruchu pojazdów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A1D7F3C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48A6F47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3E5E1A" w:rsidRPr="003E5E1A" w14:paraId="1DCF6580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408C2D3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lastRenderedPageBreak/>
              <w:t>TR_W13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F26C828" w14:textId="4CEC73ED" w:rsidR="003E5E1A" w:rsidRPr="003E5E1A" w:rsidRDefault="003E5E1A" w:rsidP="006D438F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="004F6F1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z zakresu budowy, własności i badań źródeł napędu środków transportu oraz paliw, w tym alternatywnych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DD98683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4D0A4394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3E5E1A" w:rsidRPr="003E5E1A" w14:paraId="6CEA69E4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875A615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TR_W14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4715184" w14:textId="61AE53A6" w:rsidR="003E5E1A" w:rsidRPr="003E5E1A" w:rsidRDefault="004F6F13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</w:t>
            </w:r>
            <w:r w:rsidR="003E5E1A"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a</w:t>
            </w:r>
            <w:proofErr w:type="gramEnd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zaawansowaną</w:t>
            </w:r>
            <w:r w:rsidR="003E5E1A"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wiedzę w zakresie metrologii, planowania eksperymentów, modelowania i symulacji procesów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A50FF48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705E4E30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3E5E1A" w:rsidRPr="003E5E1A" w14:paraId="7BCE9EF4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7ED43BD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TR_W15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44CA9DC" w14:textId="1AB7591C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zna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 rozumie </w:t>
            </w:r>
            <w:r w:rsidR="004F6F1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w stopniu zaawansowanym </w:t>
            </w:r>
            <w:r w:rsidR="00B27B2F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wybrane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standardy i normy techniczne związane z transportem drogowym, kolejowym, morskim i lotniczym, ma wiedzę o technicznych aspektach bezpieczeństwa eksploatacji urządzeń, obiektów i systemów technicznych stosowanych w transporcie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C1D5508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3C53F444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3E5E1A" w:rsidRPr="003E5E1A" w14:paraId="64E3A35E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0B4F711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TR_W16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9772DE6" w14:textId="4367A858" w:rsidR="003E5E1A" w:rsidRPr="003E5E1A" w:rsidRDefault="003E5E1A" w:rsidP="001F24B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zna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="004F6F1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i rozumie </w:t>
            </w:r>
            <w:r w:rsidR="00B27B2F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wybrane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metody, techniki, narzędzia i materiały oraz wymagania stosowane przy rozwiązywaniu zadań inżynierskich typowych dla szeroko rozumianych problemó</w:t>
            </w:r>
            <w:bookmarkStart w:id="1" w:name="_GoBack"/>
            <w:bookmarkEnd w:id="1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 związanych z transportem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C28D1E1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7508925B" w14:textId="61087A90" w:rsidR="003E5E1A" w:rsidRPr="003E5E1A" w:rsidRDefault="00331CE3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6FD0E7C0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BFF4629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TR_W17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B3353C8" w14:textId="7AB20B36" w:rsidR="003E5E1A" w:rsidRPr="003E5E1A" w:rsidRDefault="003E5E1A" w:rsidP="001F24B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wiedzę w zakresie technologii informacyjnych i komputerowych, w tym niezbędną do pozyskiwania i przetwarzania informacji w procesach transportowych oraz do komputerowego wspomagania rozwiązywania zadań technicznych i zarządzania transportem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B220508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4327FAE4" w14:textId="45EC8BA8" w:rsidR="003E5E1A" w:rsidRPr="003E5E1A" w:rsidRDefault="00331CE3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143E7C64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C57924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TR_W18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694A75C" w14:textId="67E602AE" w:rsidR="003E5E1A" w:rsidRPr="003E5E1A" w:rsidRDefault="00251F17" w:rsidP="006D438F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posiada</w:t>
            </w:r>
            <w:proofErr w:type="gramEnd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="003E5E1A"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niezbędną do rozumienia społecznych, ekonomicznych, prawnych, ekologicznych i innych pozatechnicznych aspektów działalności inżynierskiej charakterystycznych dla transportu i logistyki, zna i rozumie zasady bezpieczeństwa i higieny pracy obowiązujące w transporcie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FE532EA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P6S_WK</w:t>
            </w:r>
          </w:p>
        </w:tc>
        <w:tc>
          <w:tcPr>
            <w:tcW w:w="1402" w:type="dxa"/>
            <w:vAlign w:val="center"/>
          </w:tcPr>
          <w:p w14:paraId="66DF0137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3E5E1A" w:rsidRPr="003E5E1A" w14:paraId="420CB8F8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C36C0E6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TR_W19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B9316B7" w14:textId="60AD90B0" w:rsidR="003E5E1A" w:rsidRPr="003E5E1A" w:rsidRDefault="003E5E1A" w:rsidP="006D438F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</w:t>
            </w:r>
            <w:r w:rsidR="00251F17">
              <w:rPr>
                <w:rFonts w:ascii="Trebuchet MS" w:eastAsia="Century Gothic" w:hAnsi="Trebuchet MS" w:cstheme="minorHAnsi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szCs w:val="18"/>
              </w:rPr>
              <w:t>wiedzę z zakresu organizacji i zarządzania w transporcie, w tym zna i rozumie uwarunkowania procesów transportowych oraz zasady organizacji i sterowania ruchem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4DB382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1907246A" w14:textId="56D854B0" w:rsidR="003E5E1A" w:rsidRPr="003E5E1A" w:rsidRDefault="00331CE3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535FF25A" w14:textId="77777777" w:rsidTr="0021075D">
        <w:trPr>
          <w:trHeight w:val="836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D20E05A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TR_W20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14BC9DD" w14:textId="0FB257EB" w:rsidR="003E5E1A" w:rsidRPr="003E5E1A" w:rsidRDefault="00251F17" w:rsidP="006D438F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szCs w:val="18"/>
              </w:rPr>
              <w:t>m</w:t>
            </w:r>
            <w:r w:rsidR="003E5E1A" w:rsidRPr="003E5E1A">
              <w:rPr>
                <w:rFonts w:ascii="Trebuchet MS" w:eastAsia="Century Gothic" w:hAnsi="Trebuchet MS" w:cstheme="minorHAnsi"/>
                <w:szCs w:val="18"/>
              </w:rPr>
              <w:t>a</w:t>
            </w:r>
            <w:proofErr w:type="gramEnd"/>
            <w:r>
              <w:rPr>
                <w:rFonts w:ascii="Trebuchet MS" w:eastAsia="Century Gothic" w:hAnsi="Trebuchet MS" w:cstheme="minorHAnsi"/>
                <w:szCs w:val="18"/>
              </w:rPr>
              <w:t xml:space="preserve"> zaawansowaną </w:t>
            </w:r>
            <w:r w:rsidR="003E5E1A" w:rsidRPr="003E5E1A">
              <w:rPr>
                <w:rFonts w:ascii="Trebuchet MS" w:eastAsia="Century Gothic" w:hAnsi="Trebuchet MS" w:cstheme="minorHAnsi"/>
                <w:szCs w:val="18"/>
              </w:rPr>
              <w:t xml:space="preserve">wiedzę dotyczącą funkcjonowania systemów transportowych i logistycznych, zna i rozumie zasady ich projektowania i analizy 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38C1627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303A9B2E" w14:textId="7C7D7FD5" w:rsidR="003E5E1A" w:rsidRPr="003E5E1A" w:rsidRDefault="00331CE3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71112D80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2E13AD8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59B2345" w14:textId="18F87A8B" w:rsidR="003E5E1A" w:rsidRPr="003E5E1A" w:rsidRDefault="001F24B1" w:rsidP="003E5E1A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szCs w:val="18"/>
              </w:rPr>
              <w:t>ma</w:t>
            </w:r>
            <w:proofErr w:type="gramEnd"/>
            <w:r w:rsidR="00251F17">
              <w:rPr>
                <w:rFonts w:ascii="Trebuchet MS" w:eastAsia="Century Gothic" w:hAnsi="Trebuchet MS" w:cstheme="minorHAnsi"/>
                <w:szCs w:val="18"/>
              </w:rPr>
              <w:t xml:space="preserve"> </w:t>
            </w:r>
            <w:r w:rsidR="003E5E1A" w:rsidRPr="003E5E1A">
              <w:rPr>
                <w:rFonts w:ascii="Trebuchet MS" w:eastAsia="Century Gothic" w:hAnsi="Trebuchet MS" w:cstheme="minorHAnsi"/>
                <w:szCs w:val="18"/>
              </w:rPr>
              <w:t>wiedzę w zakresie łańcuchów i procesów logistycznych przedsiębiorstwa, zna zasady ich projektowania i automatyzacji oraz zarządzania nimi z wykorzystaniem narzędzi informatycznych i baz danych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BA4EDC1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2141B6DE" w14:textId="09DFC514" w:rsidR="003E5E1A" w:rsidRPr="003E5E1A" w:rsidRDefault="00331CE3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03671BD9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B0B72F3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TR_W22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1459A09" w14:textId="0F81ED02" w:rsidR="003E5E1A" w:rsidRPr="003E5E1A" w:rsidRDefault="003E5E1A" w:rsidP="001F24B1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wiedzę w zakresie informatycznego wsparcia usług transportowych, magazynowych lub eksploatacyjnych, zna i rozumie zasady bezpieczeństwa infrastruktury logistycznej i informatycznej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633293B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13C18DBC" w14:textId="22360426" w:rsidR="003E5E1A" w:rsidRPr="003E5E1A" w:rsidRDefault="00331CE3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108FE172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5A4104D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TR_W23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DF9B079" w14:textId="066E1649" w:rsidR="003E5E1A" w:rsidRPr="003E5E1A" w:rsidRDefault="003E5E1A" w:rsidP="001F24B1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zna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i rozumie zasady zarządzania, planowania, organizowania,</w:t>
            </w:r>
            <w:r w:rsidR="00251F17">
              <w:rPr>
                <w:rFonts w:ascii="Trebuchet MS" w:eastAsia="Century Gothic" w:hAnsi="Trebuchet MS" w:cstheme="minorHAnsi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szCs w:val="18"/>
              </w:rPr>
              <w:t>realizowania i kontrolowania przepływu dóbr i informacji oraz</w:t>
            </w:r>
            <w:r w:rsidR="00251F17">
              <w:rPr>
                <w:rFonts w:ascii="Trebuchet MS" w:eastAsia="Century Gothic" w:hAnsi="Trebuchet MS" w:cstheme="minorHAnsi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szCs w:val="18"/>
              </w:rPr>
              <w:t>osób i ładunków, uwzględniających aktualne warunki i mechanizmy funkcjonowania przedsiębiorstw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EF40379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223619FE" w14:textId="1F8725E7" w:rsidR="003E5E1A" w:rsidRPr="003E5E1A" w:rsidRDefault="00331CE3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24D439AA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AC8806B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TR_W24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8F376F0" w14:textId="4859969B" w:rsidR="003E5E1A" w:rsidRPr="003E5E1A" w:rsidRDefault="003E5E1A" w:rsidP="001F24B1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szCs w:val="18"/>
              </w:rPr>
              <w:t>zna i rozumie regulacje prawne w transporcie, spedycji i obsłudze celnej oraz zasady wypełniania dokumentów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F26CEF3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14:paraId="7EDDFA32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3E5E1A" w:rsidRPr="003E5E1A" w14:paraId="47BA7308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CB4FF01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TR_W25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6A7B7C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wiedzę z ekonomii, finansów oraz organizacji i zarządzania umożliwiającą podejmowanie i prowadzenie działalności</w:t>
            </w:r>
          </w:p>
          <w:p w14:paraId="2B435026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gospodarczej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związanej z transportem, zna i rozumie podstawy szacowania kosztów i opłacalności takich zamierzeń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0669460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P6S_WK</w:t>
            </w:r>
          </w:p>
        </w:tc>
        <w:tc>
          <w:tcPr>
            <w:tcW w:w="1402" w:type="dxa"/>
            <w:vAlign w:val="center"/>
          </w:tcPr>
          <w:p w14:paraId="0A570729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P6S_WK</w:t>
            </w:r>
          </w:p>
        </w:tc>
      </w:tr>
      <w:tr w:rsidR="003E5E1A" w:rsidRPr="003E5E1A" w14:paraId="6AF25766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6DBCA27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TR_W26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8E7289D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zna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i rozumie pojęcia i zasady z zakresu ochrony własności intelektualnej i prawa autorskiego oraz ochrony i bezpieczeństwa danych, potrafi korzystać z zasobów informacji patentowej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70DDED5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P6S_WK</w:t>
            </w:r>
          </w:p>
        </w:tc>
        <w:tc>
          <w:tcPr>
            <w:tcW w:w="1402" w:type="dxa"/>
            <w:vAlign w:val="center"/>
          </w:tcPr>
          <w:p w14:paraId="1A2A7C61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3E5E1A" w:rsidRPr="003E5E1A" w14:paraId="139ECE41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E0FCCCD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TR_W27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F30D246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wiedzę o kreatywności i podmiotowości człowieka, zna i rozumie twórcze i praktyczne zastosowanie nabytej wiedzy z zakresu transportu w działalności zawodowej związanej z kierunkiem studiów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EFFC6BC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P6S_WK</w:t>
            </w:r>
          </w:p>
        </w:tc>
        <w:tc>
          <w:tcPr>
            <w:tcW w:w="1402" w:type="dxa"/>
            <w:vAlign w:val="center"/>
          </w:tcPr>
          <w:p w14:paraId="7577E526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3E5E1A" w:rsidRPr="003E5E1A" w14:paraId="57414641" w14:textId="77777777" w:rsidTr="0021075D">
        <w:trPr>
          <w:jc w:val="center"/>
        </w:trPr>
        <w:tc>
          <w:tcPr>
            <w:tcW w:w="8220" w:type="dxa"/>
            <w:gridSpan w:val="3"/>
            <w:shd w:val="clear" w:color="auto" w:fill="D9D9D9"/>
            <w:vAlign w:val="center"/>
          </w:tcPr>
          <w:p w14:paraId="4E5B595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  <w:t>UMIEJĘTNOŚCI</w:t>
            </w:r>
          </w:p>
        </w:tc>
        <w:tc>
          <w:tcPr>
            <w:tcW w:w="1402" w:type="dxa"/>
            <w:shd w:val="clear" w:color="auto" w:fill="D9D9D9"/>
          </w:tcPr>
          <w:p w14:paraId="21806F79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</w:p>
        </w:tc>
      </w:tr>
      <w:tr w:rsidR="003E5E1A" w:rsidRPr="003E5E1A" w14:paraId="2614566C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E310885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A20DF83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integrować, interpretować i wyciągać wnioski z informacji pozyskanych z literatury, baz danych oraz innych źródeł, także w języku angielskim lub innym języku obcym w zakresie zagadnień związanych z transportem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A2B6E8C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0F3CAF0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3E5E1A" w:rsidRPr="003E5E1A" w14:paraId="05D0B4C7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54438C2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TR_U02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5426E46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porozumiewać się przy użyciu różnych technik w środowisku zawodowym związanym z transportem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08D60B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7AC5801C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3E5E1A" w:rsidRPr="003E5E1A" w14:paraId="3338CC41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2B3DA7C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TR_U03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8D1969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przygotować w języku polskim i języku obcym dobrze udokumentowane opracowanie problemów z zakresu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B8C27DA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2AE1CB16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3E5E1A" w:rsidRPr="003E5E1A" w14:paraId="6BD480E2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500BB79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TR_U04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824CCFA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komunikować się z użyciem specjalistycznej terminologii, brać udział w debacie oraz przygotować i przedstawić w języku polskim i języku obcym prezentację ustną, dotyczącą szczegółowych zagadnień z zakresu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6D85941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P6S_UK</w:t>
            </w:r>
          </w:p>
        </w:tc>
        <w:tc>
          <w:tcPr>
            <w:tcW w:w="1402" w:type="dxa"/>
            <w:vAlign w:val="center"/>
          </w:tcPr>
          <w:p w14:paraId="54E4E290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3E5E1A" w:rsidRPr="003E5E1A" w14:paraId="4B299B63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2613E62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TR_U05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7A31F2C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posiada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umiejętności posługiwania się językiem obcym, zgodne z wymogami na poziomie B2 Europejskiego Systemu Opisu Kształcenia Językowego, w szczególności w zakresie dyscyplin naukowych, którym został przyporządkowany kierunek studiów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7EFD890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P6S_UK</w:t>
            </w:r>
          </w:p>
        </w:tc>
        <w:tc>
          <w:tcPr>
            <w:tcW w:w="1402" w:type="dxa"/>
            <w:vAlign w:val="center"/>
          </w:tcPr>
          <w:p w14:paraId="5753F6A2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3E5E1A" w:rsidRPr="003E5E1A" w14:paraId="4A1F33E8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63B0C72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TR_U06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2591EF8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planować i organizować pracę indywidualną i zespołową oraz aktywnie i twórczo współdziałać w grupie, przyjmując w niej określone role i wykorzystując umiejętności kreatywnego myślenia i działania, konstruktywnego rozwiązywania konfliktów oraz posługiwania się metodami skutecznej komunikacji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005FAB7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P6S_UO</w:t>
            </w:r>
          </w:p>
        </w:tc>
        <w:tc>
          <w:tcPr>
            <w:tcW w:w="1402" w:type="dxa"/>
            <w:vAlign w:val="center"/>
          </w:tcPr>
          <w:p w14:paraId="60702A9A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3E5E1A" w:rsidRPr="003E5E1A" w14:paraId="74E92DF0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A171C95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TR_U07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3B036AD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rozumie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potrzebę podnoszenia swoich kwalifikacji zawodowych, potrafi wyznaczać kierunki własnego rozwoju oraz samodzielnie planować i realizować własne uczenie się przez całe życie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A2E6DA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P6S_UU</w:t>
            </w:r>
          </w:p>
        </w:tc>
        <w:tc>
          <w:tcPr>
            <w:tcW w:w="1402" w:type="dxa"/>
            <w:vAlign w:val="center"/>
          </w:tcPr>
          <w:p w14:paraId="52327617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3E5E1A" w:rsidRPr="003E5E1A" w14:paraId="5829CE9D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0944B5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TR_U08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41C46AA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planować i przeprowadzać eksperymenty, pomiary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br/>
              <w:t xml:space="preserve">i symulacje komputerowe oraz interpretować uzyskane wyniki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br/>
              <w:t>i wyciągać wnioski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BCFC8B8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3D53EFF8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170A71A7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6E84EDA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TR_U09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925D7AA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wykorzystać poznane metody i modele matematyczne, a także programy komputerowe, do analizy i oceny działania elementów i zespołów pojazdów i urządzeń oraz systemów eksploatacji środków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BCF5FC3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4D998EDC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3475B82F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6B6E472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TR_U10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166958C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wykonywać zadania i przeprowadzić analizę zagadnienia inżynierskiego na podstawie poznanych teorii i praw, w tym zasad fizyki, elektrotechniki, grafiki inżynierskiej i narzędzi matematycznych oraz technik </w:t>
            </w:r>
            <w:proofErr w:type="spell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informacyjno</w:t>
            </w:r>
            <w:proofErr w:type="spell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– komunikacyjnych, a także opracować stosowną dokumentację oraz czytać i analizować rysunki techniczne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783F52C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2C61869B" w14:textId="69A26AA3" w:rsidR="003E5E1A" w:rsidRPr="003E5E1A" w:rsidRDefault="00331CE3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04EAD189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327AEA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4650740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zaplanować i przeprowadzić pomiary charakterystyk</w:t>
            </w:r>
          </w:p>
          <w:p w14:paraId="72D40B5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mechanicznych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, przedstawić otrzymane wyniki w formie</w:t>
            </w:r>
          </w:p>
          <w:p w14:paraId="4BC535A5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liczbowej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 graficznej, dokonać ich interpretacji i wyciągnąć właściwe wnioski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7A7D7C7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2D0DC928" w14:textId="6736FEC5" w:rsidR="003E5E1A" w:rsidRPr="003E5E1A" w:rsidRDefault="00331CE3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4BD15EBC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F752B9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TR_U12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D1724B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ocenić przydatność rutynowych metod i narzędzi służących do rozwiązywania zadań inżynierskich typowych dla szeroko rozumianych problemów związanych z transportem, oraz wybrać i zastosować właściwą metodę (procedurę) i narzędzia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BE9466B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4F3F55F4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78D054D4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A2C3E1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TR_U13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E57ED59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umiejętność i doświadczenie w korzystaniu z norm i standardów związanych z transportem, zdobyte w środowisku zajmującym się zawodowo działalnością inżynierską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E39511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17E9A0F3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1F667880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B533EF3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TR_U14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3A2ECE1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określić warunki konstrukcyjne – eksploatacyjne</w:t>
            </w:r>
          </w:p>
          <w:p w14:paraId="4C6676A3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wykorzystywać je w procesie projektowania elementów maszyn, w tym środków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1E231A5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2D974608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223604A3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92986F0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TR_U15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92A871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formułować i rozwiązywać zadania obejmujące projektowanie środków i systemów transportu, a także dostrzegać ich aspekty pozatechniczne, w tym środowiskowe, ekonomiczne, prawne, etyczne oraz związane z bezpieczeństwem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F8E733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56E8208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569281FE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D5CB045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TR_U16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7E2EC62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dokonać krytycznej analizy i ocenić funkcjonalność środków i systemów transportowych ze względu na zadane kryteria użytkowe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793309D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04BCB5A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09ECF60E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D91C670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TR_U17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C76965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diagnozować wybrane środki transportu oraz scharakteryzować nowoczesne technologie stosowane w środkach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C7392A1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18CCF558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32CD756E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2A83CB1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TR_U18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B2D48A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umiejętności praktyczne w zakresie eksploatacji systemów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br/>
              <w:t xml:space="preserve">i środków transportu, potrafi rozwiązywać problemy techniczne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br/>
              <w:t xml:space="preserve">w oparciu o prawa mechaniki technicznej, a także wskazywać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br/>
              <w:t>i dobierać materiały do określonych zastosowań w transporcie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34A617A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178A618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648CA831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F1EC592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TR_U19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A8E25E4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szacować koszty projektowania, wytworzenia, zakupu, eksploatacji i utylizacji środków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A5069FB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69FE86F7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253EB1BA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31D4050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TR_U20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438EEB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posiada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 potrafi wykorzystać doświadczenie związane z utrzymaniem urządzeń, obiektów i systemów technicznych typowych dla transportu, zdobyte w środowisku zajmującym się zawodowo działalnością inżynierską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72BB2E9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127B74DB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7EA93C3E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13500F0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971E543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dobrać i odpowiednio wykorzystać narzędzia</w:t>
            </w:r>
          </w:p>
          <w:p w14:paraId="4174E85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informatyczne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wspomagające projektowanie, modelowanie i weryfikację do rozwiązywania zadań inżynierskich, w tym stosować rozwiązania teleinformatyczne w systemach i środkach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D0364B8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463BC960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75882F35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D790498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TR_U22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6B20E9D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określić wymagania dla systemu informatycznego wspomagającego eksploatację określonego środka</w:t>
            </w:r>
          </w:p>
          <w:p w14:paraId="57E77D3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transportowego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lub systemu transportowego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6BC960D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6BD56B74" w14:textId="7230C8CF" w:rsidR="003E5E1A" w:rsidRPr="003E5E1A" w:rsidRDefault="00331CE3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635A5EBC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487FE04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TR_U23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028995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="Calibri"/>
                <w:color w:val="000000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="Calibri"/>
                <w:color w:val="000000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="Calibri"/>
                <w:color w:val="000000"/>
                <w:szCs w:val="18"/>
              </w:rPr>
              <w:t xml:space="preserve"> dokonać analizy infrastruktury transportowej</w:t>
            </w:r>
          </w:p>
          <w:p w14:paraId="6090BB02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="Calibri"/>
                <w:color w:val="000000"/>
                <w:szCs w:val="18"/>
              </w:rPr>
              <w:t>i</w:t>
            </w:r>
            <w:proofErr w:type="gramEnd"/>
            <w:r w:rsidRPr="003E5E1A">
              <w:rPr>
                <w:rFonts w:ascii="Trebuchet MS" w:eastAsia="Century Gothic" w:hAnsi="Trebuchet MS" w:cs="Calibri"/>
                <w:color w:val="000000"/>
                <w:szCs w:val="18"/>
              </w:rPr>
              <w:t xml:space="preserve"> ocenić jej wpływ na środowisko naturalne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B633257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178EFBB0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15C1D384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CF13D4C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TR_U24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DC94EC5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przeprowadzić analizę ruchu drogowego i jego bezpieczeństwa oraz dobrać odpowiednie zasady inżynierii ruchu i środki transportowe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EDFC451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497B2ED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569E12F1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7DC32C3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TR_U25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5944B70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zaprojektować, zbudować oraz obsługiwać prosty system elektroniczny, ma umiejętność identyfikowania, projektowania i testowania układów sterowania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51EF769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100623F4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4D72941A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9499673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TR_U26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71D66A8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modelować oraz stosować układy automatyki i regulacji w środkach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DF833AA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65E2EB87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3D6AE1E1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FA87F2A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TR_U27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E23404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projektować oraz obsługiwać urządzenia sterowania</w:t>
            </w:r>
          </w:p>
          <w:p w14:paraId="6966C634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ruchem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, diagnozować ich stan oraz oceniać niezawodność i bezpieczeństwo, a także wykorzystać innowacyjne technologie</w:t>
            </w:r>
          </w:p>
          <w:p w14:paraId="26CE98E0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obszarze inteligentnych systemów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ECB9700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436CBBBC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17876F9B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86852A0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TR_U28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5368E74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ocenić przydatność zastosowania nowoczesnych systemów napędowych, źródeł zasilania oraz paliw w różnych środkach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903D92B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23AF4F71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5C3A3A6D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1D140B6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TR_U29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3AC50D3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projektować systemy transportowe i logistyczne, w tym z wykorzystaniem technik komputerowych i badań operacyjnych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4A565CC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683F3752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3EAC4A4A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0E0482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TR_U30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73DEBB8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dokonać analizy i oceny funkcjonowania systemu</w:t>
            </w:r>
          </w:p>
          <w:p w14:paraId="1D88D7F9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logistycznego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oraz wybranych jego elementów, a także dobrać</w:t>
            </w:r>
          </w:p>
          <w:p w14:paraId="25D2351D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środki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transportu do wskazanych zadań przewozowych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C4C6238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6960B929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235D243F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2AABE0A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B497893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wykorzystać poznane metody analityczne, symulacyjne</w:t>
            </w:r>
          </w:p>
          <w:p w14:paraId="6CA36B74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eksperymentalne do przygotowania, organizowania i modelowania procesów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45E28F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3B5768D2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4B18A9ED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7444433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TR_U32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0F94507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dokonać analizy wydajności poszczególnych procesów transportowych i umiejętnej ich optymalizacji oraz ocenić efektywność i sprawność procesów i środków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5D9D19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604B7D74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7D079EF3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C3BBA53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TR_U33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71A39E3" w14:textId="16AD0F78" w:rsidR="003E5E1A" w:rsidRPr="003E5E1A" w:rsidRDefault="003E5E1A" w:rsidP="003323D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planować funkcjonowanie przedsiębiorstwa przewozowego, a także rozwiązywać powstające w nim problemy, uwzględniając uwarunkowania techniczne,</w:t>
            </w:r>
            <w:r w:rsidR="003323D1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prawne i inne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42B82F8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044C4534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543D73CA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869BFEC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TR_U34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BF48D15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przygotować specyfikacje istotnych warunków zamówienia w odniesieniu do środków transportowych i elementów infrastruktury transportowej na poziomie realizowanych funkcji przewozowych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FD5625A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682AFD1F" w14:textId="1B1473C9" w:rsidR="003E5E1A" w:rsidRPr="003E5E1A" w:rsidRDefault="00331CE3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6CA5328D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48FEAF1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TR_U35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035023C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dokonać wstępnej analizy ekonomicznej i oszacować efekty ekonomiczne podejmowanych działań inżynierskich w zakresie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CA373BC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259BFF7D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4B5CCBD8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8914AC1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TR_U36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8ED8796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doświadczenie związane z rozwiązywaniem praktycznych zadań inżynierskich, zdobyte w środowisku zajmującym się zawodowo działalnością inżynierską związaną z transportem, zna i stosuje zasady bezpieczeństwa i higieny pracy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B77452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14:paraId="59A5DEA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3E5E1A" w:rsidRPr="003E5E1A" w14:paraId="358ABC8D" w14:textId="77777777" w:rsidTr="0021075D">
        <w:trPr>
          <w:jc w:val="center"/>
        </w:trPr>
        <w:tc>
          <w:tcPr>
            <w:tcW w:w="8220" w:type="dxa"/>
            <w:gridSpan w:val="3"/>
            <w:shd w:val="clear" w:color="auto" w:fill="D9D9D9"/>
            <w:vAlign w:val="center"/>
          </w:tcPr>
          <w:p w14:paraId="4205095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  <w:t>KOMPETENCJE SPOŁECZNE</w:t>
            </w:r>
          </w:p>
        </w:tc>
        <w:tc>
          <w:tcPr>
            <w:tcW w:w="1402" w:type="dxa"/>
            <w:shd w:val="clear" w:color="auto" w:fill="D9D9D9"/>
          </w:tcPr>
          <w:p w14:paraId="56452434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</w:p>
        </w:tc>
      </w:tr>
      <w:tr w:rsidR="003E5E1A" w:rsidRPr="003E5E1A" w14:paraId="44EBA281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6704903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CADBF1F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jest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gotów do krytycznej oceny wyników pracy własnej, rozumie znaczenie wiedzy w rozwiązywaniu problemów, w przypadku wystąpienia trudności poznawczych potrafi zwrócić się do eksperta w danej dziedzinie naukowej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089E997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P6S_KK</w:t>
            </w:r>
          </w:p>
        </w:tc>
        <w:tc>
          <w:tcPr>
            <w:tcW w:w="1402" w:type="dxa"/>
          </w:tcPr>
          <w:p w14:paraId="75D3442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3E5E1A" w:rsidRPr="003E5E1A" w14:paraId="4292A908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EC60A34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TR_K02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E82307A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jest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gotów do wypełniania zobowiązań społecznych, współorganizowania działalności na rzecz środowiska społecznego oraz inicjowania działania na rzecz interesu publicznego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38A8C04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P6S_KO</w:t>
            </w:r>
          </w:p>
        </w:tc>
        <w:tc>
          <w:tcPr>
            <w:tcW w:w="1402" w:type="dxa"/>
          </w:tcPr>
          <w:p w14:paraId="052A4B2D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3E5E1A" w:rsidRPr="003E5E1A" w14:paraId="11E36E14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F6B6DC7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TR_K03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75F24EA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jest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gotów do odpowiedzialnego pełnienia ról zawodowych, rozumie i przestrzega zasad etyki zawodowej i wymaga tego od innych, dba o dorobek i tradycje zawodu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817F2A3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P6S_KR</w:t>
            </w:r>
          </w:p>
        </w:tc>
        <w:tc>
          <w:tcPr>
            <w:tcW w:w="1402" w:type="dxa"/>
          </w:tcPr>
          <w:p w14:paraId="19C41196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3E5E1A" w:rsidRPr="003E5E1A" w14:paraId="4E11F1BE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D02ACC9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TR_K04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AAB8BB6" w14:textId="77777777" w:rsidR="003E5E1A" w:rsidRPr="003E5E1A" w:rsidRDefault="003E5E1A" w:rsidP="003E5E1A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</w:pPr>
            <w:proofErr w:type="gramStart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 xml:space="preserve"> świadomość ważności i rozumie pozatechniczne aspekty i skutki działalności inżynierskiej, w tym jej wpływu na środowisko i związanej z tym odpowiedzialności za podejmowane decyzje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21BA627" w14:textId="77777777" w:rsidR="003E5E1A" w:rsidRPr="003E5E1A" w:rsidRDefault="003E5E1A" w:rsidP="003E5E1A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  <w:r w:rsidRPr="003E5E1A">
              <w:rPr>
                <w:rFonts w:ascii="Trebuchet MS" w:eastAsia="Calibri" w:hAnsi="Trebuchet MS"/>
                <w:color w:val="000000" w:themeColor="text1"/>
                <w:szCs w:val="16"/>
              </w:rPr>
              <w:t>P6S_KO</w:t>
            </w:r>
          </w:p>
        </w:tc>
        <w:tc>
          <w:tcPr>
            <w:tcW w:w="1402" w:type="dxa"/>
          </w:tcPr>
          <w:p w14:paraId="69C1E242" w14:textId="77777777" w:rsidR="003E5E1A" w:rsidRPr="003E5E1A" w:rsidRDefault="003E5E1A" w:rsidP="003E5E1A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</w:p>
        </w:tc>
      </w:tr>
      <w:tr w:rsidR="003E5E1A" w:rsidRPr="003E5E1A" w14:paraId="59A86AF0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173D1DA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TR_K05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3466B23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</w:pPr>
            <w:proofErr w:type="gramStart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 xml:space="preserve"> myśleć i działać w sposób przedsiębiorczy i kreatywny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F8920D6" w14:textId="77777777" w:rsidR="003E5E1A" w:rsidRPr="003E5E1A" w:rsidRDefault="003E5E1A" w:rsidP="003E5E1A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  <w:r w:rsidRPr="003E5E1A">
              <w:rPr>
                <w:rFonts w:ascii="Trebuchet MS" w:eastAsia="Calibri" w:hAnsi="Trebuchet MS"/>
                <w:color w:val="000000" w:themeColor="text1"/>
                <w:szCs w:val="16"/>
              </w:rPr>
              <w:t>P6S_KO</w:t>
            </w:r>
          </w:p>
        </w:tc>
        <w:tc>
          <w:tcPr>
            <w:tcW w:w="1402" w:type="dxa"/>
          </w:tcPr>
          <w:p w14:paraId="7ABDAD25" w14:textId="77777777" w:rsidR="003E5E1A" w:rsidRPr="003E5E1A" w:rsidRDefault="003E5E1A" w:rsidP="003E5E1A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</w:p>
        </w:tc>
      </w:tr>
      <w:tr w:rsidR="003E5E1A" w:rsidRPr="003E5E1A" w14:paraId="1D7F1945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D1B54D4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TR_K06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C92021D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</w:pPr>
            <w:proofErr w:type="gramStart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 xml:space="preserve"> odpowiednio określić priorytety służące realizacji określonego przez siebie lub innych zadania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867D5BF" w14:textId="77777777" w:rsidR="003E5E1A" w:rsidRPr="003E5E1A" w:rsidRDefault="003E5E1A" w:rsidP="003E5E1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UniversPro-Roman"/>
                <w:color w:val="000000" w:themeColor="text1"/>
                <w:szCs w:val="16"/>
              </w:rPr>
            </w:pPr>
            <w:r w:rsidRPr="003E5E1A">
              <w:rPr>
                <w:rFonts w:ascii="Trebuchet MS" w:eastAsia="Calibri" w:hAnsi="Trebuchet MS"/>
                <w:color w:val="000000" w:themeColor="text1"/>
                <w:szCs w:val="16"/>
              </w:rPr>
              <w:t>P6S_KK, P6S_KO, P6S_KR</w:t>
            </w:r>
          </w:p>
        </w:tc>
        <w:tc>
          <w:tcPr>
            <w:tcW w:w="1402" w:type="dxa"/>
          </w:tcPr>
          <w:p w14:paraId="227FD79B" w14:textId="77777777" w:rsidR="003E5E1A" w:rsidRPr="003E5E1A" w:rsidRDefault="003E5E1A" w:rsidP="003E5E1A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</w:p>
        </w:tc>
      </w:tr>
      <w:tr w:rsidR="003E5E1A" w:rsidRPr="003E5E1A" w14:paraId="46A055DB" w14:textId="77777777" w:rsidTr="0021075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FF93C3E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TR_K07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788D7A4" w14:textId="77777777" w:rsidR="003E5E1A" w:rsidRPr="003E5E1A" w:rsidRDefault="003E5E1A" w:rsidP="003E5E1A">
            <w:pPr>
              <w:jc w:val="center"/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</w:pPr>
            <w:proofErr w:type="gramStart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>jest</w:t>
            </w:r>
            <w:proofErr w:type="gramEnd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 xml:space="preserve"> wrażliwy na występujące w transporcie zagrożenia i ma świadomość związanego z nimi ryzyka i konsekwencji zagrożeń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7C55C23" w14:textId="77777777" w:rsidR="003E5E1A" w:rsidRPr="003E5E1A" w:rsidRDefault="003E5E1A" w:rsidP="003E5E1A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  <w:r w:rsidRPr="003E5E1A">
              <w:rPr>
                <w:rFonts w:ascii="Trebuchet MS" w:eastAsia="Calibri" w:hAnsi="Trebuchet MS"/>
                <w:color w:val="000000" w:themeColor="text1"/>
                <w:szCs w:val="16"/>
              </w:rPr>
              <w:t>P6S_KO</w:t>
            </w:r>
          </w:p>
          <w:p w14:paraId="596C6EF9" w14:textId="77777777" w:rsidR="003E5E1A" w:rsidRPr="003E5E1A" w:rsidRDefault="003E5E1A" w:rsidP="003E5E1A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P6S_KR</w:t>
            </w:r>
          </w:p>
        </w:tc>
        <w:tc>
          <w:tcPr>
            <w:tcW w:w="1402" w:type="dxa"/>
          </w:tcPr>
          <w:p w14:paraId="2FEA3281" w14:textId="77777777" w:rsidR="003E5E1A" w:rsidRPr="003E5E1A" w:rsidRDefault="003E5E1A" w:rsidP="003E5E1A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</w:p>
        </w:tc>
      </w:tr>
    </w:tbl>
    <w:p w14:paraId="100A87FB" w14:textId="77777777" w:rsidR="003E5E1A" w:rsidRPr="003E5E1A" w:rsidRDefault="003E5E1A" w:rsidP="003E5E1A">
      <w:pPr>
        <w:jc w:val="center"/>
        <w:rPr>
          <w:rFonts w:ascii="Trebuchet MS" w:eastAsia="Century Gothic" w:hAnsi="Trebuchet MS" w:cstheme="minorHAnsi"/>
          <w:szCs w:val="18"/>
        </w:rPr>
      </w:pPr>
    </w:p>
    <w:p w14:paraId="7F0F5E5A" w14:textId="77777777" w:rsidR="003E5E1A" w:rsidRPr="003E5E1A" w:rsidRDefault="003E5E1A" w:rsidP="003E5E1A"/>
    <w:p w14:paraId="0BA3AF6A" w14:textId="77777777" w:rsidR="003E5E1A" w:rsidRPr="003E5E1A" w:rsidRDefault="003E5E1A" w:rsidP="003E5E1A">
      <w:pPr>
        <w:rPr>
          <w:rFonts w:ascii="Calibri" w:eastAsia="Calibri" w:hAnsi="Calibri" w:cs="Times New Roman"/>
        </w:rPr>
      </w:pPr>
    </w:p>
    <w:p w14:paraId="6970C543" w14:textId="264C904E" w:rsidR="00AB664F" w:rsidRPr="003E5E1A" w:rsidRDefault="00AB664F" w:rsidP="003E5E1A"/>
    <w:sectPr w:rsidR="00AB664F" w:rsidRPr="003E5E1A" w:rsidSect="00E75321">
      <w:headerReference w:type="default" r:id="rId8"/>
      <w:footerReference w:type="default" r:id="rId9"/>
      <w:pgSz w:w="11906" w:h="16838"/>
      <w:pgMar w:top="1621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55E65" w14:textId="77777777" w:rsidR="00FA37F5" w:rsidRDefault="00FA37F5" w:rsidP="00C123AC">
      <w:pPr>
        <w:spacing w:line="240" w:lineRule="auto"/>
      </w:pPr>
      <w:r>
        <w:separator/>
      </w:r>
    </w:p>
  </w:endnote>
  <w:endnote w:type="continuationSeparator" w:id="0">
    <w:p w14:paraId="1D28E1FA" w14:textId="77777777" w:rsidR="00FA37F5" w:rsidRDefault="00FA37F5" w:rsidP="00C12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F7FD" w14:textId="2FA3A99F" w:rsidR="00C123AC" w:rsidRDefault="007A256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75EC260C" wp14:editId="41AB02AE">
          <wp:simplePos x="0" y="0"/>
          <wp:positionH relativeFrom="page">
            <wp:posOffset>-133350</wp:posOffset>
          </wp:positionH>
          <wp:positionV relativeFrom="page">
            <wp:posOffset>9644380</wp:posOffset>
          </wp:positionV>
          <wp:extent cx="7596000" cy="1080000"/>
          <wp:effectExtent l="0" t="0" r="5080" b="635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C0A706" w14:textId="77777777" w:rsidR="00C123AC" w:rsidRDefault="00C1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FDF8C" w14:textId="77777777" w:rsidR="00FA37F5" w:rsidRDefault="00FA37F5" w:rsidP="00C123AC">
      <w:pPr>
        <w:spacing w:line="240" w:lineRule="auto"/>
      </w:pPr>
      <w:r>
        <w:separator/>
      </w:r>
    </w:p>
  </w:footnote>
  <w:footnote w:type="continuationSeparator" w:id="0">
    <w:p w14:paraId="0865488E" w14:textId="77777777" w:rsidR="00FA37F5" w:rsidRDefault="00FA37F5" w:rsidP="00C12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D58C3" w14:textId="5F0DAB97" w:rsidR="00C123AC" w:rsidRPr="002625FA" w:rsidRDefault="00DE23B3" w:rsidP="002625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B6C07E7" wp14:editId="053F52D4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5715" b="63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793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02B68784" wp14:editId="2A7C9C18">
          <wp:simplePos x="0" y="0"/>
          <wp:positionH relativeFrom="column">
            <wp:posOffset>-176530</wp:posOffset>
          </wp:positionH>
          <wp:positionV relativeFrom="paragraph">
            <wp:posOffset>-205740</wp:posOffset>
          </wp:positionV>
          <wp:extent cx="1729838" cy="718185"/>
          <wp:effectExtent l="0" t="0" r="381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PA Logotyp 25 lecie szaro czerwo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838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75CA"/>
    <w:multiLevelType w:val="hybridMultilevel"/>
    <w:tmpl w:val="70142178"/>
    <w:lvl w:ilvl="0" w:tplc="7826CC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AC"/>
    <w:rsid w:val="0001453F"/>
    <w:rsid w:val="00014DE2"/>
    <w:rsid w:val="0002411A"/>
    <w:rsid w:val="0008547B"/>
    <w:rsid w:val="000C7FEB"/>
    <w:rsid w:val="00153D5B"/>
    <w:rsid w:val="00154F94"/>
    <w:rsid w:val="00181D1B"/>
    <w:rsid w:val="001F24B1"/>
    <w:rsid w:val="001F2B0E"/>
    <w:rsid w:val="002145BB"/>
    <w:rsid w:val="00240BC8"/>
    <w:rsid w:val="00251F17"/>
    <w:rsid w:val="002625FA"/>
    <w:rsid w:val="002D15D2"/>
    <w:rsid w:val="002F0290"/>
    <w:rsid w:val="00331CE3"/>
    <w:rsid w:val="003323D1"/>
    <w:rsid w:val="003E5E1A"/>
    <w:rsid w:val="004D0A4B"/>
    <w:rsid w:val="004D2793"/>
    <w:rsid w:val="004F6F13"/>
    <w:rsid w:val="00542901"/>
    <w:rsid w:val="005D34A0"/>
    <w:rsid w:val="00653CFD"/>
    <w:rsid w:val="00654DB0"/>
    <w:rsid w:val="006D438F"/>
    <w:rsid w:val="00721C18"/>
    <w:rsid w:val="007340E4"/>
    <w:rsid w:val="007A256F"/>
    <w:rsid w:val="007D127B"/>
    <w:rsid w:val="007D24B0"/>
    <w:rsid w:val="008053B7"/>
    <w:rsid w:val="008E6F22"/>
    <w:rsid w:val="009667E6"/>
    <w:rsid w:val="00974CB1"/>
    <w:rsid w:val="009B4579"/>
    <w:rsid w:val="009B64B4"/>
    <w:rsid w:val="00AB3E0B"/>
    <w:rsid w:val="00AB664F"/>
    <w:rsid w:val="00B27B2F"/>
    <w:rsid w:val="00B62F77"/>
    <w:rsid w:val="00BB1F7E"/>
    <w:rsid w:val="00BC37FC"/>
    <w:rsid w:val="00C123AC"/>
    <w:rsid w:val="00C53200"/>
    <w:rsid w:val="00C6128E"/>
    <w:rsid w:val="00DA172D"/>
    <w:rsid w:val="00DE23B3"/>
    <w:rsid w:val="00DF7A1F"/>
    <w:rsid w:val="00E07BAA"/>
    <w:rsid w:val="00E30F19"/>
    <w:rsid w:val="00E75321"/>
    <w:rsid w:val="00E80400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0E8201"/>
  <w15:chartTrackingRefBased/>
  <w15:docId w15:val="{A58BC4B7-A3BF-4B3C-A42F-3358C091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A1F"/>
    <w:pPr>
      <w:spacing w:after="0" w:line="276" w:lineRule="auto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123AC"/>
  </w:style>
  <w:style w:type="paragraph" w:styleId="Stopka">
    <w:name w:val="footer"/>
    <w:basedOn w:val="Normalny"/>
    <w:link w:val="Stopka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123AC"/>
  </w:style>
  <w:style w:type="paragraph" w:styleId="Tekstdymka">
    <w:name w:val="Balloon Text"/>
    <w:basedOn w:val="Normalny"/>
    <w:link w:val="TekstdymkaZnak"/>
    <w:uiPriority w:val="99"/>
    <w:semiHidden/>
    <w:unhideWhenUsed/>
    <w:rsid w:val="0001453F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FD255-0564-466C-A7A4-0BAAFDE4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2401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Apolonia Walczyna</cp:lastModifiedBy>
  <cp:revision>13</cp:revision>
  <cp:lastPrinted>2022-10-03T08:29:00Z</cp:lastPrinted>
  <dcterms:created xsi:type="dcterms:W3CDTF">2023-07-18T12:06:00Z</dcterms:created>
  <dcterms:modified xsi:type="dcterms:W3CDTF">2024-03-20T12:42:00Z</dcterms:modified>
</cp:coreProperties>
</file>