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CCC28" w14:textId="77777777" w:rsidR="008F3E92" w:rsidRDefault="008F3E92" w:rsidP="008F3E92">
      <w:pPr>
        <w:pStyle w:val="Nagwek4"/>
        <w:spacing w:after="240"/>
        <w:jc w:val="center"/>
      </w:pPr>
      <w:r>
        <w:rPr>
          <w:caps/>
        </w:rPr>
        <w:t>card of course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70B86495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F02D" w14:textId="77777777" w:rsidR="00AD61A3" w:rsidRPr="00DC763E" w:rsidRDefault="008F3E92" w:rsidP="00DC763E">
            <w:pPr>
              <w:pStyle w:val="Pytania"/>
              <w:jc w:val="center"/>
            </w:pP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B96C" w14:textId="77777777" w:rsidR="00AD61A3" w:rsidRDefault="00143545" w:rsidP="00143545">
            <w:pPr>
              <w:pStyle w:val="Nagwek4"/>
              <w:snapToGrid w:val="0"/>
              <w:spacing w:before="40" w:after="40"/>
            </w:pPr>
            <w:proofErr w:type="spellStart"/>
            <w:r w:rsidRPr="00143545">
              <w:t>Constructive</w:t>
            </w:r>
            <w:proofErr w:type="spellEnd"/>
            <w:r w:rsidRPr="00143545">
              <w:t xml:space="preserve"> </w:t>
            </w:r>
            <w:proofErr w:type="spellStart"/>
            <w:r w:rsidRPr="00143545">
              <w:t>conflict</w:t>
            </w:r>
            <w:proofErr w:type="spellEnd"/>
            <w:r w:rsidRPr="00143545">
              <w:t xml:space="preserve"> resolution</w:t>
            </w:r>
          </w:p>
        </w:tc>
      </w:tr>
    </w:tbl>
    <w:p w14:paraId="6CF7AE2C" w14:textId="77777777" w:rsidR="00AD61A3" w:rsidRPr="00E31C21" w:rsidRDefault="00AD61A3">
      <w:pPr>
        <w:pStyle w:val="Punktygwne"/>
        <w:spacing w:after="40"/>
        <w:rPr>
          <w:lang w:val="en-US"/>
        </w:rPr>
      </w:pPr>
      <w:r w:rsidRPr="00E31C21">
        <w:rPr>
          <w:caps/>
          <w:lang w:val="en-US"/>
        </w:rPr>
        <w:t xml:space="preserve">1.  </w:t>
      </w:r>
      <w:r w:rsidR="008F3E92" w:rsidRPr="001A752E">
        <w:rPr>
          <w:lang w:val="en-US"/>
        </w:rPr>
        <w:t xml:space="preserve">Location of the </w:t>
      </w:r>
      <w:r w:rsidR="008F3E92">
        <w:rPr>
          <w:lang w:val="en-US"/>
        </w:rPr>
        <w:t>subject</w:t>
      </w:r>
      <w:r w:rsidR="008F3E92" w:rsidRPr="001A752E">
        <w:rPr>
          <w:lang w:val="en-US"/>
        </w:rPr>
        <w:t xml:space="preserve"> in the system of studies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C1EA6E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CC89" w14:textId="77777777" w:rsidR="00AD61A3" w:rsidRDefault="00AD61A3">
            <w:pPr>
              <w:pStyle w:val="Pytania"/>
            </w:pPr>
            <w:r>
              <w:t xml:space="preserve">1.1. </w:t>
            </w:r>
            <w:proofErr w:type="spellStart"/>
            <w:r w:rsidR="008F3E92">
              <w:t>Programme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9C08" w14:textId="77777777" w:rsidR="00AD61A3" w:rsidRPr="007C2DE7" w:rsidRDefault="00005A5D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Management</w:t>
            </w:r>
            <w:r w:rsidR="00143545">
              <w:rPr>
                <w:szCs w:val="20"/>
              </w:rPr>
              <w:t xml:space="preserve">, </w:t>
            </w:r>
            <w:proofErr w:type="spellStart"/>
            <w:r w:rsidR="00143545">
              <w:rPr>
                <w:szCs w:val="20"/>
              </w:rPr>
              <w:t>Computer</w:t>
            </w:r>
            <w:proofErr w:type="spellEnd"/>
            <w:r w:rsidR="00143545">
              <w:rPr>
                <w:szCs w:val="20"/>
              </w:rPr>
              <w:t xml:space="preserve"> science</w:t>
            </w:r>
          </w:p>
        </w:tc>
      </w:tr>
      <w:tr w:rsidR="00AD61A3" w14:paraId="0B967F1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27D6" w14:textId="77777777" w:rsidR="00AD61A3" w:rsidRDefault="00AD61A3">
            <w:pPr>
              <w:pStyle w:val="Pytania"/>
            </w:pPr>
            <w:r>
              <w:t xml:space="preserve">1.2. </w:t>
            </w:r>
            <w:proofErr w:type="spellStart"/>
            <w:r w:rsidR="008F3E92">
              <w:t>Mode</w:t>
            </w:r>
            <w:proofErr w:type="spellEnd"/>
            <w:r w:rsidR="008F3E92">
              <w:t xml:space="preserve"> of </w:t>
            </w:r>
            <w:proofErr w:type="spellStart"/>
            <w:r w:rsidR="008F3E92">
              <w:t>study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2BDD" w14:textId="77777777" w:rsidR="00AD61A3" w:rsidRDefault="008F3E92" w:rsidP="00FB0906">
            <w:pPr>
              <w:pStyle w:val="Odpowiedzi"/>
              <w:snapToGrid w:val="0"/>
            </w:pPr>
            <w:r>
              <w:t xml:space="preserve">Full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AD61A3" w14:paraId="22DE9E2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C1D0" w14:textId="77777777" w:rsidR="00AD61A3" w:rsidRDefault="00AD61A3">
            <w:pPr>
              <w:pStyle w:val="Pytania"/>
            </w:pPr>
            <w:r>
              <w:t xml:space="preserve">1.3. </w:t>
            </w:r>
            <w:r w:rsidR="008F3E92">
              <w:t xml:space="preserve">Level of </w:t>
            </w:r>
            <w:proofErr w:type="spellStart"/>
            <w:r w:rsidR="008F3E92">
              <w:t>degree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0E19" w14:textId="77777777" w:rsidR="00AD61A3" w:rsidRDefault="008F3E92">
            <w:pPr>
              <w:pStyle w:val="Odpowiedzi"/>
            </w:pPr>
            <w:proofErr w:type="spellStart"/>
            <w:r>
              <w:t>B</w:t>
            </w:r>
            <w:r w:rsidRPr="00FD1121">
              <w:t>achelor</w:t>
            </w:r>
            <w:proofErr w:type="spellEnd"/>
            <w:r w:rsidRPr="00FD1121">
              <w:t xml:space="preserve"> </w:t>
            </w:r>
            <w:proofErr w:type="spellStart"/>
            <w:r w:rsidRPr="00FD1121">
              <w:t>degree</w:t>
            </w:r>
            <w:proofErr w:type="spellEnd"/>
          </w:p>
        </w:tc>
      </w:tr>
      <w:tr w:rsidR="00AD61A3" w14:paraId="56ECD8C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8260" w14:textId="77777777" w:rsidR="00AD61A3" w:rsidRDefault="00AD61A3" w:rsidP="008F3E92">
            <w:pPr>
              <w:pStyle w:val="Pytania"/>
            </w:pPr>
            <w:r>
              <w:t xml:space="preserve">1.4. </w:t>
            </w:r>
            <w:r w:rsidR="008F3E92">
              <w:t>Profile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78AA" w14:textId="77777777" w:rsidR="00AD61A3" w:rsidRDefault="00027C85" w:rsidP="008F3E92">
            <w:pPr>
              <w:pStyle w:val="Odpowiedzi"/>
            </w:pPr>
            <w:proofErr w:type="spellStart"/>
            <w:r>
              <w:t>Pra</w:t>
            </w:r>
            <w:r w:rsidR="008F3E92">
              <w:t>ctical</w:t>
            </w:r>
            <w:proofErr w:type="spellEnd"/>
          </w:p>
        </w:tc>
      </w:tr>
    </w:tbl>
    <w:p w14:paraId="57459EB7" w14:textId="77777777" w:rsidR="00DC763E" w:rsidRDefault="00DC763E">
      <w:pPr>
        <w:pStyle w:val="Pytania"/>
        <w:sectPr w:rsidR="00DC763E" w:rsidSect="005E6DCF">
          <w:headerReference w:type="default" r:id="rId11"/>
          <w:footerReference w:type="defaul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4E6AA73" w14:textId="77777777" w:rsidR="00DC763E" w:rsidRDefault="00DC763E">
      <w:pPr>
        <w:pStyle w:val="Pytania"/>
        <w:sectPr w:rsidR="00DC763E" w:rsidSect="005E6DCF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5270D42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BAB2" w14:textId="77777777" w:rsidR="00AD61A3" w:rsidRDefault="00AD61A3" w:rsidP="008F3E92">
            <w:pPr>
              <w:pStyle w:val="Pytania"/>
            </w:pPr>
            <w:r>
              <w:t>1.</w:t>
            </w:r>
            <w:r w:rsidR="00D21967">
              <w:t>5</w:t>
            </w:r>
            <w:r>
              <w:t xml:space="preserve">. </w:t>
            </w:r>
            <w:proofErr w:type="spellStart"/>
            <w:r w:rsidR="002D4AB5">
              <w:t>Spec</w:t>
            </w:r>
            <w:r w:rsidR="008F3E92">
              <w:t>iality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0BFF" w14:textId="77777777"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8F3E92" w14:paraId="0F6230B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F36C" w14:textId="77777777" w:rsidR="008F3E92" w:rsidRPr="00E31C21" w:rsidRDefault="008F3E92" w:rsidP="008F3E92">
            <w:pPr>
              <w:pStyle w:val="Pytania"/>
              <w:rPr>
                <w:lang w:val="en-US"/>
              </w:rPr>
            </w:pPr>
            <w:r w:rsidRPr="00E31C21">
              <w:rPr>
                <w:lang w:val="en-US"/>
              </w:rPr>
              <w:t xml:space="preserve">1.6. Lecturer responsible for the subject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4343" w14:textId="77777777" w:rsidR="008F3E92" w:rsidRDefault="00E31C21" w:rsidP="008F3E92">
            <w:pPr>
              <w:pStyle w:val="Odpowiedzi"/>
              <w:snapToGrid w:val="0"/>
            </w:pPr>
            <w:r>
              <w:t>Maria Sieńko</w:t>
            </w:r>
          </w:p>
        </w:tc>
      </w:tr>
    </w:tbl>
    <w:p w14:paraId="44F2B77D" w14:textId="77777777" w:rsidR="00AD61A3" w:rsidRDefault="00AD61A3">
      <w:pPr>
        <w:pStyle w:val="Punktygwne"/>
        <w:spacing w:after="40"/>
      </w:pPr>
      <w:r>
        <w:t xml:space="preserve">2. </w:t>
      </w:r>
      <w:r w:rsidR="008F3E92">
        <w:t xml:space="preserve">General </w:t>
      </w:r>
      <w:proofErr w:type="spellStart"/>
      <w:r w:rsidR="008F3E92">
        <w:t>characteristic</w:t>
      </w:r>
      <w:proofErr w:type="spellEnd"/>
      <w:r w:rsidR="008F3E92">
        <w:t xml:space="preserve"> of the </w:t>
      </w:r>
      <w:proofErr w:type="spellStart"/>
      <w:r w:rsidR="008F3E92">
        <w:t>subject</w:t>
      </w:r>
      <w:proofErr w:type="spellEnd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8F3E92" w14:paraId="62205997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114D" w14:textId="77777777" w:rsidR="008F3E92" w:rsidRPr="00E31C21" w:rsidRDefault="008F3E92" w:rsidP="008F3E92">
            <w:pPr>
              <w:pStyle w:val="Pytania"/>
              <w:ind w:left="360" w:hanging="360"/>
              <w:rPr>
                <w:lang w:val="en-US"/>
              </w:rPr>
            </w:pPr>
            <w:r w:rsidRPr="00E31C21">
              <w:rPr>
                <w:lang w:val="en-US"/>
              </w:rPr>
              <w:t xml:space="preserve">2.1. </w:t>
            </w:r>
            <w:r w:rsidRPr="00572234">
              <w:rPr>
                <w:lang w:val="en-US"/>
              </w:rPr>
              <w:t>Connection with a subject group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771E" w14:textId="77777777" w:rsidR="008F3E92" w:rsidRDefault="00005A5D" w:rsidP="008F3E92">
            <w:pPr>
              <w:pStyle w:val="Odpowiedzi"/>
              <w:snapToGrid w:val="0"/>
            </w:pPr>
            <w:proofErr w:type="spellStart"/>
            <w:r>
              <w:t>Directional</w:t>
            </w:r>
            <w:proofErr w:type="spellEnd"/>
            <w:r>
              <w:t>/</w:t>
            </w:r>
            <w:proofErr w:type="spellStart"/>
            <w:r>
              <w:t>practical</w:t>
            </w:r>
            <w:proofErr w:type="spellEnd"/>
          </w:p>
        </w:tc>
      </w:tr>
      <w:tr w:rsidR="008F3E92" w14:paraId="5922213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EFB2" w14:textId="77777777" w:rsidR="008F3E92" w:rsidRDefault="008F3E92" w:rsidP="008F3E92">
            <w:pPr>
              <w:pStyle w:val="Pytania"/>
              <w:ind w:left="360" w:hanging="360"/>
            </w:pPr>
            <w:r>
              <w:t xml:space="preserve">2.2. Total </w:t>
            </w:r>
            <w:proofErr w:type="spellStart"/>
            <w:r>
              <w:t>credits</w:t>
            </w:r>
            <w:proofErr w:type="spellEnd"/>
            <w:r>
              <w:t xml:space="preserve"> (ECTS)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311F" w14:textId="77777777" w:rsidR="008F3E92" w:rsidRDefault="00143545" w:rsidP="008F3E92">
            <w:pPr>
              <w:pStyle w:val="Odpowiedzi"/>
              <w:snapToGrid w:val="0"/>
            </w:pPr>
            <w:r>
              <w:t>1</w:t>
            </w:r>
          </w:p>
        </w:tc>
      </w:tr>
      <w:tr w:rsidR="008F3E92" w14:paraId="7237D41F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1D18" w14:textId="77777777" w:rsidR="008F3E92" w:rsidRDefault="008F3E92" w:rsidP="008F3E92">
            <w:pPr>
              <w:pStyle w:val="Pytania"/>
              <w:ind w:left="360" w:hanging="360"/>
            </w:pPr>
            <w:r>
              <w:t xml:space="preserve">2.3. Language of </w:t>
            </w:r>
            <w:proofErr w:type="spellStart"/>
            <w:r>
              <w:t>instruction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E5D5" w14:textId="77777777" w:rsidR="008F3E92" w:rsidRDefault="008F3E92" w:rsidP="008F3E92">
            <w:pPr>
              <w:pStyle w:val="Odpowiedzi"/>
              <w:snapToGrid w:val="0"/>
            </w:pPr>
            <w:r>
              <w:t>English</w:t>
            </w:r>
          </w:p>
        </w:tc>
      </w:tr>
      <w:tr w:rsidR="008F3E92" w14:paraId="7D291E4D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AEDB" w14:textId="77777777" w:rsidR="008F3E92" w:rsidRPr="00E31C21" w:rsidRDefault="008F3E92" w:rsidP="008F3E92">
            <w:pPr>
              <w:pStyle w:val="Pytania"/>
              <w:ind w:left="360" w:hanging="360"/>
              <w:rPr>
                <w:lang w:val="en-US"/>
              </w:rPr>
            </w:pPr>
            <w:r w:rsidRPr="00E31C21">
              <w:rPr>
                <w:lang w:val="en-US"/>
              </w:rPr>
              <w:t xml:space="preserve">2.4. </w:t>
            </w:r>
            <w:r w:rsidRPr="00847242">
              <w:rPr>
                <w:spacing w:val="-4"/>
                <w:lang w:val="en-US"/>
              </w:rPr>
              <w:t>Semesters in which the subject is carried out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02AB" w14:textId="77777777" w:rsidR="008F3E92" w:rsidRDefault="00143545" w:rsidP="008F3E92">
            <w:pPr>
              <w:pStyle w:val="Odpowiedzi"/>
              <w:snapToGrid w:val="0"/>
            </w:pPr>
            <w:r>
              <w:t>IV</w:t>
            </w:r>
          </w:p>
        </w:tc>
      </w:tr>
      <w:tr w:rsidR="008F3E92" w:rsidRPr="00DC601D" w14:paraId="1B31C4A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7B6A" w14:textId="77777777" w:rsidR="008F3E92" w:rsidRPr="00E31C21" w:rsidRDefault="008F3E92" w:rsidP="008F3E92">
            <w:pPr>
              <w:pStyle w:val="Pytania"/>
              <w:ind w:left="360" w:hanging="360"/>
              <w:rPr>
                <w:lang w:val="en-US"/>
              </w:rPr>
            </w:pPr>
            <w:r w:rsidRPr="00E31C21">
              <w:rPr>
                <w:lang w:val="en-US"/>
              </w:rPr>
              <w:t>2.5.</w:t>
            </w:r>
            <w:r>
              <w:rPr>
                <w:lang w:val="en-US"/>
              </w:rPr>
              <w:t xml:space="preserve"> C</w:t>
            </w:r>
            <w:r w:rsidRPr="00847242">
              <w:rPr>
                <w:lang w:val="en-US"/>
              </w:rPr>
              <w:t>riterion for selection of listeners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6CB3" w14:textId="77777777" w:rsidR="008F3E92" w:rsidRPr="00E31C21" w:rsidRDefault="008F3E92" w:rsidP="008F3E92">
            <w:pPr>
              <w:pStyle w:val="Odpowiedzi"/>
              <w:snapToGrid w:val="0"/>
              <w:rPr>
                <w:lang w:val="en-US"/>
              </w:rPr>
            </w:pPr>
          </w:p>
        </w:tc>
      </w:tr>
    </w:tbl>
    <w:p w14:paraId="5F52FCC8" w14:textId="77777777" w:rsidR="008F3E92" w:rsidRPr="00E0634F" w:rsidRDefault="008F3E92" w:rsidP="008F3E92">
      <w:pPr>
        <w:pStyle w:val="Punktygwne"/>
        <w:numPr>
          <w:ilvl w:val="0"/>
          <w:numId w:val="9"/>
        </w:numPr>
        <w:rPr>
          <w:lang w:val="en-US"/>
        </w:rPr>
      </w:pPr>
      <w:r>
        <w:rPr>
          <w:lang w:val="en-US"/>
        </w:rPr>
        <w:t>Learning</w:t>
      </w:r>
      <w:r w:rsidRPr="00847242">
        <w:rPr>
          <w:lang w:val="en-US"/>
        </w:rPr>
        <w:t xml:space="preserve"> outcomes and method of conducting c</w:t>
      </w:r>
      <w:r>
        <w:rPr>
          <w:lang w:val="en-US"/>
        </w:rPr>
        <w:t>lasses</w:t>
      </w:r>
    </w:p>
    <w:p w14:paraId="0DB87FFE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 w:rsidRPr="00E31C21">
        <w:rPr>
          <w:lang w:val="en-US"/>
        </w:rPr>
        <w:t xml:space="preserve"> </w:t>
      </w:r>
      <w:proofErr w:type="spellStart"/>
      <w:r w:rsidR="008F3E92">
        <w:t>Aim</w:t>
      </w:r>
      <w:proofErr w:type="spellEnd"/>
      <w:r w:rsidR="008F3E92">
        <w:t xml:space="preserve"> of the </w:t>
      </w:r>
      <w:proofErr w:type="spellStart"/>
      <w:r w:rsidR="008F3E92">
        <w:t>subject</w:t>
      </w:r>
      <w:proofErr w:type="spellEnd"/>
    </w:p>
    <w:p w14:paraId="7A12E5FF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0C169B53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20E66B7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3D8756B8" w14:textId="77777777" w:rsidR="00D87DCC" w:rsidRDefault="008F3E92" w:rsidP="00057FA1">
            <w:pPr>
              <w:pStyle w:val="Nagwkitablic"/>
            </w:pPr>
            <w:proofErr w:type="spellStart"/>
            <w:r>
              <w:t>Aim</w:t>
            </w:r>
            <w:proofErr w:type="spellEnd"/>
            <w:r>
              <w:t xml:space="preserve"> of the </w:t>
            </w:r>
            <w:proofErr w:type="spellStart"/>
            <w:r>
              <w:t>subject</w:t>
            </w:r>
            <w:proofErr w:type="spellEnd"/>
          </w:p>
        </w:tc>
      </w:tr>
      <w:tr w:rsidR="00D87DCC" w14:paraId="06180F74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5A5187C2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04D1F7B2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9045FF" w:rsidRPr="00DC601D" w14:paraId="560503AC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41599EC" w14:textId="77777777" w:rsidR="009045FF" w:rsidRPr="0069471B" w:rsidRDefault="009045FF" w:rsidP="009045FF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BBEE933" w14:textId="77777777" w:rsidR="009045FF" w:rsidRPr="00A52998" w:rsidRDefault="00E31C21" w:rsidP="009045FF">
            <w:pPr>
              <w:spacing w:after="0"/>
              <w:jc w:val="both"/>
              <w:rPr>
                <w:sz w:val="20"/>
                <w:lang w:val="en-US"/>
              </w:rPr>
            </w:pPr>
            <w:r w:rsidRPr="00A52998">
              <w:rPr>
                <w:sz w:val="20"/>
                <w:lang w:val="en-US"/>
              </w:rPr>
              <w:t>To understand the essence and the reasons for interpersonal conflicts.</w:t>
            </w:r>
          </w:p>
        </w:tc>
      </w:tr>
      <w:tr w:rsidR="00E31C21" w:rsidRPr="00DC601D" w14:paraId="2349D6AB" w14:textId="77777777" w:rsidTr="003E6BE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96AB587" w14:textId="77777777" w:rsidR="00E31C21" w:rsidRPr="0069471B" w:rsidRDefault="00E31C21" w:rsidP="00E31C2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</w:tcPr>
          <w:p w14:paraId="2DC2BFEE" w14:textId="77777777" w:rsidR="00E31C21" w:rsidRPr="00A52998" w:rsidRDefault="00E31C21" w:rsidP="00E31C21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A52998">
              <w:rPr>
                <w:sz w:val="20"/>
                <w:lang w:val="en-US"/>
              </w:rPr>
              <w:t xml:space="preserve">To acquire the ability to </w:t>
            </w:r>
            <w:proofErr w:type="spellStart"/>
            <w:r w:rsidRPr="00A52998">
              <w:rPr>
                <w:sz w:val="20"/>
                <w:lang w:val="en-US"/>
              </w:rPr>
              <w:t>recognise</w:t>
            </w:r>
            <w:proofErr w:type="spellEnd"/>
            <w:r w:rsidRPr="00A52998">
              <w:rPr>
                <w:sz w:val="20"/>
                <w:lang w:val="en-US"/>
              </w:rPr>
              <w:t xml:space="preserve"> a conflict situation in a group.</w:t>
            </w:r>
          </w:p>
        </w:tc>
      </w:tr>
      <w:tr w:rsidR="00E31C21" w:rsidRPr="00DC601D" w14:paraId="279C5B17" w14:textId="77777777" w:rsidTr="003E6BE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2BD235A" w14:textId="77777777" w:rsidR="00E31C21" w:rsidRPr="0069471B" w:rsidRDefault="00E31C21" w:rsidP="00E31C2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</w:tcPr>
          <w:p w14:paraId="0D022D9B" w14:textId="77777777" w:rsidR="00E31C21" w:rsidRPr="00A52998" w:rsidRDefault="00E31C21" w:rsidP="00E31C21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A52998">
              <w:rPr>
                <w:sz w:val="20"/>
                <w:lang w:val="en-US"/>
              </w:rPr>
              <w:t xml:space="preserve">To build awareness of one's own </w:t>
            </w:r>
            <w:proofErr w:type="spellStart"/>
            <w:r w:rsidRPr="00A52998">
              <w:rPr>
                <w:sz w:val="20"/>
                <w:lang w:val="en-US"/>
              </w:rPr>
              <w:t>behaviour</w:t>
            </w:r>
            <w:proofErr w:type="spellEnd"/>
            <w:r w:rsidRPr="00A52998">
              <w:rPr>
                <w:sz w:val="20"/>
                <w:lang w:val="en-US"/>
              </w:rPr>
              <w:t xml:space="preserve"> in a conflict situation.</w:t>
            </w:r>
          </w:p>
        </w:tc>
      </w:tr>
      <w:tr w:rsidR="00E31C21" w:rsidRPr="00DC601D" w14:paraId="74FB8C79" w14:textId="77777777" w:rsidTr="003E6BE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5F5BA5" w14:textId="77777777" w:rsidR="00E31C21" w:rsidRPr="00E31C21" w:rsidRDefault="00E31C21" w:rsidP="00E31C21">
            <w:pPr>
              <w:pStyle w:val="centralniewrubryce"/>
              <w:rPr>
                <w:lang w:val="en-US"/>
              </w:rPr>
            </w:pPr>
            <w:r>
              <w:rPr>
                <w:lang w:val="en-US"/>
              </w:rPr>
              <w:t>C4</w:t>
            </w:r>
          </w:p>
        </w:tc>
        <w:tc>
          <w:tcPr>
            <w:tcW w:w="8647" w:type="dxa"/>
            <w:shd w:val="clear" w:color="auto" w:fill="auto"/>
          </w:tcPr>
          <w:p w14:paraId="494B9E0F" w14:textId="77777777" w:rsidR="00E31C21" w:rsidRPr="00A52998" w:rsidRDefault="00E31C21" w:rsidP="00E31C21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A52998">
              <w:rPr>
                <w:sz w:val="20"/>
                <w:lang w:val="en-US"/>
              </w:rPr>
              <w:t>To develop skills of building positive relationships with others.</w:t>
            </w:r>
          </w:p>
        </w:tc>
      </w:tr>
      <w:tr w:rsidR="00E31C21" w:rsidRPr="00DC601D" w14:paraId="41036B8D" w14:textId="77777777" w:rsidTr="003E6BE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148F4CA" w14:textId="77777777" w:rsidR="00E31C21" w:rsidRPr="00E31C21" w:rsidRDefault="00E31C21" w:rsidP="00E31C21">
            <w:pPr>
              <w:pStyle w:val="centralniewrubryce"/>
              <w:rPr>
                <w:lang w:val="en-US"/>
              </w:rPr>
            </w:pPr>
            <w:r>
              <w:rPr>
                <w:lang w:val="en-US"/>
              </w:rPr>
              <w:t>C5</w:t>
            </w:r>
          </w:p>
        </w:tc>
        <w:tc>
          <w:tcPr>
            <w:tcW w:w="8647" w:type="dxa"/>
            <w:shd w:val="clear" w:color="auto" w:fill="auto"/>
          </w:tcPr>
          <w:p w14:paraId="16E3ECE3" w14:textId="77777777" w:rsidR="00E31C21" w:rsidRPr="00A52998" w:rsidRDefault="00E31C21" w:rsidP="00E31C21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A52998">
              <w:rPr>
                <w:sz w:val="20"/>
                <w:lang w:val="en-US"/>
              </w:rPr>
              <w:t>To identify one's own style of conflict resolution.</w:t>
            </w:r>
          </w:p>
        </w:tc>
      </w:tr>
      <w:tr w:rsidR="00E31C21" w:rsidRPr="00DC601D" w14:paraId="3812B099" w14:textId="77777777" w:rsidTr="003E6BE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B41C4B5" w14:textId="77777777" w:rsidR="00E31C21" w:rsidRPr="00E31C21" w:rsidRDefault="00E31C21" w:rsidP="00E31C21">
            <w:pPr>
              <w:pStyle w:val="centralniewrubryce"/>
              <w:rPr>
                <w:lang w:val="en-US"/>
              </w:rPr>
            </w:pPr>
            <w:r>
              <w:rPr>
                <w:lang w:val="en-US"/>
              </w:rPr>
              <w:t>C6</w:t>
            </w:r>
          </w:p>
        </w:tc>
        <w:tc>
          <w:tcPr>
            <w:tcW w:w="8647" w:type="dxa"/>
            <w:shd w:val="clear" w:color="auto" w:fill="auto"/>
          </w:tcPr>
          <w:p w14:paraId="65242E57" w14:textId="77777777" w:rsidR="00E31C21" w:rsidRPr="00A52998" w:rsidRDefault="00E31C21" w:rsidP="00E31C21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A52998">
              <w:rPr>
                <w:sz w:val="20"/>
                <w:lang w:val="en-US"/>
              </w:rPr>
              <w:t>To learn the strategies for effective conflict resolution.</w:t>
            </w:r>
          </w:p>
        </w:tc>
      </w:tr>
      <w:tr w:rsidR="00E31C21" w:rsidRPr="00DC601D" w14:paraId="427E197B" w14:textId="77777777" w:rsidTr="003E6BE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00DB420" w14:textId="77777777" w:rsidR="00E31C21" w:rsidRPr="00E31C21" w:rsidRDefault="00E31C21" w:rsidP="00E31C21">
            <w:pPr>
              <w:pStyle w:val="centralniewrubryce"/>
              <w:rPr>
                <w:lang w:val="en-US"/>
              </w:rPr>
            </w:pPr>
            <w:r>
              <w:rPr>
                <w:lang w:val="en-US"/>
              </w:rPr>
              <w:t>C7</w:t>
            </w:r>
          </w:p>
        </w:tc>
        <w:tc>
          <w:tcPr>
            <w:tcW w:w="8647" w:type="dxa"/>
            <w:shd w:val="clear" w:color="auto" w:fill="auto"/>
          </w:tcPr>
          <w:p w14:paraId="68C40198" w14:textId="77777777" w:rsidR="00E31C21" w:rsidRPr="00A52998" w:rsidRDefault="00E31C21" w:rsidP="00E31C21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A52998">
              <w:rPr>
                <w:sz w:val="20"/>
                <w:lang w:val="en-US"/>
              </w:rPr>
              <w:t>To improve skills of stopping the process of conflict escalation at the earliest possible stage of development or helping to resolve conflict at any stage.</w:t>
            </w:r>
          </w:p>
        </w:tc>
      </w:tr>
    </w:tbl>
    <w:p w14:paraId="7AA467C9" w14:textId="77777777" w:rsidR="000560C8" w:rsidRPr="00E31C21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  <w:lang w:val="en-US"/>
        </w:rPr>
      </w:pPr>
    </w:p>
    <w:p w14:paraId="102E7DA3" w14:textId="77777777" w:rsidR="008F3E92" w:rsidRPr="00E31C21" w:rsidRDefault="008F3E92" w:rsidP="008F3E92">
      <w:pPr>
        <w:pStyle w:val="Podpunkty"/>
        <w:numPr>
          <w:ilvl w:val="1"/>
          <w:numId w:val="20"/>
        </w:numPr>
        <w:tabs>
          <w:tab w:val="left" w:pos="720"/>
        </w:tabs>
        <w:spacing w:after="60"/>
        <w:rPr>
          <w:lang w:val="en-US"/>
        </w:rPr>
      </w:pPr>
      <w:r w:rsidRPr="00A167A2">
        <w:rPr>
          <w:lang w:val="en-US"/>
        </w:rPr>
        <w:t xml:space="preserve">Learning outcomes, divided into KNOWLEDGE, SKILLS AND COMPETENCIES, with reference to learning outcomes for </w:t>
      </w:r>
      <w:r>
        <w:rPr>
          <w:lang w:val="en-US"/>
        </w:rPr>
        <w:t>an area</w:t>
      </w:r>
      <w:r w:rsidRPr="00A167A2">
        <w:rPr>
          <w:lang w:val="en-US"/>
        </w:rPr>
        <w:t xml:space="preserve">(s) and </w:t>
      </w:r>
      <w:r>
        <w:rPr>
          <w:lang w:val="en-US"/>
        </w:rPr>
        <w:t>a field of study</w:t>
      </w:r>
    </w:p>
    <w:p w14:paraId="6296942E" w14:textId="77777777" w:rsidR="00AD61A3" w:rsidRPr="00E31C21" w:rsidRDefault="00AD61A3">
      <w:pPr>
        <w:pStyle w:val="Tekstpodstawowy"/>
        <w:tabs>
          <w:tab w:val="left" w:pos="-5814"/>
        </w:tabs>
        <w:ind w:left="540"/>
        <w:rPr>
          <w:sz w:val="24"/>
          <w:lang w:val="en-US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FB0906" w:rsidRPr="00DC601D" w14:paraId="4F1200D8" w14:textId="77777777" w:rsidTr="00FB0906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8ADE" w14:textId="77777777" w:rsidR="00FB0906" w:rsidRDefault="00FB090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3E8A" w14:textId="77777777" w:rsidR="00FB0906" w:rsidRDefault="008F3E92" w:rsidP="008F3E92">
            <w:pPr>
              <w:pStyle w:val="Nagwkitablic"/>
              <w:spacing w:line="256" w:lineRule="auto"/>
            </w:pP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learing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F1071" w14:textId="77777777" w:rsidR="00FB0906" w:rsidRPr="00E31C21" w:rsidRDefault="008F3E92" w:rsidP="008F3E92">
            <w:pPr>
              <w:pStyle w:val="Nagwkitablic"/>
              <w:spacing w:line="256" w:lineRule="auto"/>
              <w:rPr>
                <w:lang w:val="en-US"/>
              </w:rPr>
            </w:pPr>
            <w:r w:rsidRPr="00E31C21">
              <w:rPr>
                <w:lang w:val="en-US"/>
              </w:rPr>
              <w:t xml:space="preserve">Reference to the </w:t>
            </w:r>
            <w:r w:rsidRPr="00E31C21">
              <w:rPr>
                <w:lang w:val="en-US"/>
              </w:rPr>
              <w:br/>
              <w:t xml:space="preserve">learning outcomes </w:t>
            </w:r>
            <w:r w:rsidR="00FB0906" w:rsidRPr="00E31C21">
              <w:rPr>
                <w:lang w:val="en-US"/>
              </w:rPr>
              <w:t>(symbol</w:t>
            </w:r>
            <w:r w:rsidRPr="00E31C21">
              <w:rPr>
                <w:lang w:val="en-US"/>
              </w:rPr>
              <w:t>s</w:t>
            </w:r>
            <w:r w:rsidR="00FB0906" w:rsidRPr="00E31C21">
              <w:rPr>
                <w:lang w:val="en-US"/>
              </w:rPr>
              <w:t>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6B6DC" w14:textId="77777777" w:rsidR="00FB0906" w:rsidRPr="00E31C21" w:rsidRDefault="008F3E92" w:rsidP="008F3E92">
            <w:pPr>
              <w:pStyle w:val="Nagwkitablic"/>
              <w:spacing w:before="20" w:line="256" w:lineRule="auto"/>
              <w:rPr>
                <w:lang w:val="en-US"/>
              </w:rPr>
            </w:pPr>
            <w:r w:rsidRPr="00E31C21">
              <w:rPr>
                <w:lang w:val="en-US"/>
              </w:rPr>
              <w:t>Form of teaching (Mark with a</w:t>
            </w:r>
            <w:r w:rsidR="00FB0906" w:rsidRPr="00E31C21">
              <w:rPr>
                <w:lang w:val="en-US"/>
              </w:rPr>
              <w:t xml:space="preserve"> „X”)</w:t>
            </w:r>
          </w:p>
        </w:tc>
      </w:tr>
      <w:tr w:rsidR="00FB0906" w:rsidRPr="00612A96" w14:paraId="71CAC6BD" w14:textId="77777777" w:rsidTr="00FB0906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401B" w14:textId="77777777" w:rsidR="00FB0906" w:rsidRPr="00E31C21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2ED" w14:textId="77777777" w:rsidR="00FB0906" w:rsidRPr="00E31C21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1A89" w14:textId="77777777" w:rsidR="00FB0906" w:rsidRPr="00E31C21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CADBB" w14:textId="77777777" w:rsidR="00FB0906" w:rsidRDefault="00FB090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1CAB8" w14:textId="77777777" w:rsidR="00FB0906" w:rsidRDefault="00FB0906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8F3E92" w:rsidRPr="00612A96" w14:paraId="125A4211" w14:textId="77777777" w:rsidTr="00FB0906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2EF5" w14:textId="77777777" w:rsidR="008F3E92" w:rsidRDefault="008F3E92" w:rsidP="008F3E9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2EDD" w14:textId="77777777" w:rsidR="008F3E92" w:rsidRDefault="008F3E92" w:rsidP="008F3E9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787" w14:textId="77777777" w:rsidR="008F3E92" w:rsidRDefault="008F3E92" w:rsidP="008F3E92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64774" w14:textId="77777777" w:rsidR="008F3E92" w:rsidRDefault="008F3E92" w:rsidP="008F3E92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at</w:t>
            </w:r>
            <w:proofErr w:type="spellEnd"/>
            <w:r>
              <w:rPr>
                <w:sz w:val="18"/>
                <w:szCs w:val="16"/>
              </w:rPr>
              <w:t xml:space="preserve"> the University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801CF0" w14:textId="77777777" w:rsidR="008F3E92" w:rsidRDefault="008F3E92" w:rsidP="008F3E92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E2D6F6" w14:textId="77777777" w:rsidR="008F3E92" w:rsidRDefault="008F3E92" w:rsidP="008F3E92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at</w:t>
            </w:r>
            <w:proofErr w:type="spellEnd"/>
            <w:r>
              <w:rPr>
                <w:sz w:val="18"/>
                <w:szCs w:val="16"/>
              </w:rPr>
              <w:t xml:space="preserve"> the University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5D88EA" w14:textId="77777777" w:rsidR="008F3E92" w:rsidRDefault="008F3E92" w:rsidP="008F3E92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</w:tr>
      <w:tr w:rsidR="00FB0906" w:rsidRPr="00DC601D" w14:paraId="7D3426BE" w14:textId="77777777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A53D79" w14:textId="77777777" w:rsidR="00FB0906" w:rsidRPr="00E31C21" w:rsidRDefault="008F3E92">
            <w:pPr>
              <w:pStyle w:val="centralniewrubryce"/>
              <w:spacing w:line="256" w:lineRule="auto"/>
              <w:rPr>
                <w:lang w:val="en-US"/>
              </w:rPr>
            </w:pPr>
            <w:r w:rsidRPr="00D03AE7">
              <w:rPr>
                <w:lang w:val="en-US"/>
              </w:rPr>
              <w:t xml:space="preserve">After completing the </w:t>
            </w:r>
            <w:r>
              <w:rPr>
                <w:lang w:val="en-US"/>
              </w:rPr>
              <w:t>subject, student</w:t>
            </w:r>
            <w:r w:rsidRPr="00D03AE7">
              <w:rPr>
                <w:lang w:val="en-US"/>
              </w:rPr>
              <w:t xml:space="preserve"> in </w:t>
            </w:r>
            <w:r>
              <w:rPr>
                <w:lang w:val="en-US"/>
              </w:rPr>
              <w:t>the range</w:t>
            </w:r>
            <w:r w:rsidRPr="00D03AE7">
              <w:rPr>
                <w:lang w:val="en-US"/>
              </w:rPr>
              <w:t xml:space="preserve"> of </w:t>
            </w:r>
            <w:r w:rsidRPr="00D03AE7">
              <w:rPr>
                <w:b/>
                <w:lang w:val="en-US"/>
              </w:rPr>
              <w:t>KNOWLEDGE</w:t>
            </w:r>
            <w:r w:rsidRPr="00D82A95">
              <w:rPr>
                <w:lang w:val="en-US"/>
              </w:rPr>
              <w:t>,</w:t>
            </w:r>
            <w:r w:rsidRPr="00D03AE7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know and understand</w:t>
            </w:r>
          </w:p>
        </w:tc>
      </w:tr>
      <w:tr w:rsidR="00A52998" w:rsidRPr="00612A96" w14:paraId="0489F064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F346B" w14:textId="77777777" w:rsidR="00A52998" w:rsidRDefault="00A52998" w:rsidP="00DC601D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ACE34" w14:textId="77777777" w:rsidR="00A52998" w:rsidRPr="00E31C21" w:rsidRDefault="00A52998" w:rsidP="00DC601D">
            <w:pPr>
              <w:widowControl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31C21">
              <w:rPr>
                <w:sz w:val="20"/>
                <w:szCs w:val="20"/>
                <w:lang w:val="en-US"/>
              </w:rPr>
              <w:t xml:space="preserve"> Definition, types and sources of conflict, reasons for escalation of conflict, phases of conflict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578DB" w14:textId="77777777" w:rsidR="00A52998" w:rsidRDefault="00A52998" w:rsidP="00DC6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Z1_W04</w:t>
            </w:r>
          </w:p>
          <w:p w14:paraId="1E8A4CD7" w14:textId="77777777" w:rsidR="00A52998" w:rsidRPr="003F7015" w:rsidRDefault="00A52998" w:rsidP="00DC6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015">
              <w:rPr>
                <w:sz w:val="18"/>
                <w:szCs w:val="18"/>
              </w:rPr>
              <w:t>INF_W22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A16F" w14:textId="2DCEA1D9" w:rsidR="00A52998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E42E" w14:textId="115DDB27" w:rsidR="00A52998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B624" w14:textId="6C26F695" w:rsidR="00A52998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5F9E" w14:textId="58AD2CA0" w:rsidR="00A52998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52998" w:rsidRPr="00DC601D" w14:paraId="5E81FC89" w14:textId="77777777" w:rsidTr="00FC450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7E473" w14:textId="77777777" w:rsidR="00A52998" w:rsidRDefault="00A52998" w:rsidP="00DC601D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3EB7E" w14:textId="77777777" w:rsidR="00A52998" w:rsidRPr="00E31C21" w:rsidRDefault="00A52998" w:rsidP="00DC601D">
            <w:pPr>
              <w:widowControl w:val="0"/>
              <w:spacing w:after="0" w:line="240" w:lineRule="auto"/>
              <w:rPr>
                <w:lang w:val="en-US"/>
              </w:rPr>
            </w:pPr>
            <w:r w:rsidRPr="00E31C21">
              <w:rPr>
                <w:sz w:val="20"/>
                <w:szCs w:val="20"/>
                <w:lang w:val="en-US"/>
              </w:rPr>
              <w:t>The role and types of emotions in conflict, the influence of the group on the emergence and course of conflict.</w:t>
            </w:r>
            <w:r w:rsidRPr="00E31C21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E00D7" w14:textId="77777777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F733" w14:textId="58B23289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10C1" w14:textId="0695DE94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A2EA" w14:textId="6B23D513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CCF1" w14:textId="3E888F2F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52998" w:rsidRPr="00DC601D" w14:paraId="714B8DF9" w14:textId="77777777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1FC72" w14:textId="77777777" w:rsidR="00A52998" w:rsidRDefault="00A52998" w:rsidP="00DC601D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E71BD" w14:textId="77777777" w:rsidR="00A52998" w:rsidRPr="00E31C21" w:rsidRDefault="00A52998" w:rsidP="00DC601D">
            <w:pPr>
              <w:pStyle w:val="wrubryce"/>
              <w:rPr>
                <w:lang w:val="en-US"/>
              </w:rPr>
            </w:pPr>
            <w:r w:rsidRPr="00E31C21">
              <w:rPr>
                <w:lang w:val="en-US"/>
              </w:rPr>
              <w:t>Methods and styles of conflict resolution, constructive ways of resolving conflict in a group.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2EB7" w14:textId="77777777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C7CC" w14:textId="6E0D13DB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A21F" w14:textId="17E9D97D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3DE7" w14:textId="47499CB1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9B11" w14:textId="01495AF8" w:rsidR="00A52998" w:rsidRPr="00E31C21" w:rsidRDefault="00A52998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601D" w:rsidRPr="00DC601D" w14:paraId="2A686468" w14:textId="77777777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1A34CD" w14:textId="77777777" w:rsidR="00DC601D" w:rsidRPr="00E31C21" w:rsidRDefault="00DC601D" w:rsidP="00DC601D">
            <w:pPr>
              <w:pStyle w:val="centralniewrubryce"/>
              <w:spacing w:line="256" w:lineRule="auto"/>
              <w:rPr>
                <w:lang w:val="en-US"/>
              </w:rPr>
            </w:pPr>
            <w:r w:rsidRPr="00D03AE7">
              <w:rPr>
                <w:lang w:val="en-US"/>
              </w:rPr>
              <w:t xml:space="preserve">After completing the subject, student in the range of </w:t>
            </w:r>
            <w:r>
              <w:rPr>
                <w:b/>
                <w:smallCaps/>
                <w:lang w:val="en-US"/>
              </w:rPr>
              <w:t>SKILLS</w:t>
            </w:r>
            <w:r w:rsidRPr="00D82A95">
              <w:rPr>
                <w:smallCaps/>
                <w:lang w:val="en-US"/>
              </w:rPr>
              <w:t>,</w:t>
            </w:r>
            <w:r w:rsidRPr="00D03AE7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</w:p>
        </w:tc>
      </w:tr>
      <w:tr w:rsidR="00DC601D" w:rsidRPr="00612A96" w14:paraId="466B9B8B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0ABA6" w14:textId="77777777" w:rsidR="00DC601D" w:rsidRDefault="00DC601D" w:rsidP="00DC601D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5A5D2" w14:textId="77777777" w:rsidR="00DC601D" w:rsidRPr="00E31C21" w:rsidRDefault="00DC601D" w:rsidP="00DC601D">
            <w:pPr>
              <w:pStyle w:val="wrubryce"/>
              <w:rPr>
                <w:lang w:val="en-US"/>
              </w:rPr>
            </w:pPr>
            <w:r w:rsidRPr="00E31C21">
              <w:rPr>
                <w:lang w:val="en-US"/>
              </w:rPr>
              <w:t xml:space="preserve">Indicate and </w:t>
            </w:r>
            <w:proofErr w:type="spellStart"/>
            <w:r w:rsidRPr="00E31C21">
              <w:rPr>
                <w:lang w:val="en-US"/>
              </w:rPr>
              <w:t>analyse</w:t>
            </w:r>
            <w:proofErr w:type="spellEnd"/>
            <w:r w:rsidRPr="00E31C21">
              <w:rPr>
                <w:lang w:val="en-US"/>
              </w:rPr>
              <w:t xml:space="preserve"> the most important causes and consequences of conflicts and the role of emotions in conflict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72AB3" w14:textId="77777777" w:rsidR="00DC601D" w:rsidRPr="003F7015" w:rsidRDefault="00DC601D" w:rsidP="00DC601D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3F7015">
              <w:rPr>
                <w:sz w:val="18"/>
                <w:szCs w:val="18"/>
              </w:rPr>
              <w:t xml:space="preserve">INF_U02, INF_U09, INF_U12, </w:t>
            </w:r>
          </w:p>
          <w:p w14:paraId="090E1BD4" w14:textId="77777777" w:rsidR="00DC601D" w:rsidRPr="003F7015" w:rsidRDefault="00DC601D" w:rsidP="00DC6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Z1_U02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3ECC" w14:textId="661329CD" w:rsidR="00DC601D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0D73" w14:textId="5A543DC0" w:rsidR="00DC601D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B9A3" w14:textId="354D0059" w:rsidR="00DC601D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7948" w14:textId="6CD1DC4B" w:rsidR="00DC601D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601D" w:rsidRPr="00E31C21" w14:paraId="4ECD89CB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AFBEA" w14:textId="77777777" w:rsidR="00DC601D" w:rsidRDefault="00DC601D" w:rsidP="00DC601D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F005F" w14:textId="77777777" w:rsidR="00DC601D" w:rsidRPr="00E31C21" w:rsidRDefault="00DC601D" w:rsidP="00DC601D">
            <w:pPr>
              <w:pStyle w:val="wrubryce"/>
              <w:rPr>
                <w:lang w:val="en-US"/>
              </w:rPr>
            </w:pPr>
            <w:proofErr w:type="spellStart"/>
            <w:r w:rsidRPr="00E31C21">
              <w:rPr>
                <w:lang w:val="en-US"/>
              </w:rPr>
              <w:t>Characterise</w:t>
            </w:r>
            <w:proofErr w:type="spellEnd"/>
            <w:r w:rsidRPr="00E31C21">
              <w:rPr>
                <w:lang w:val="en-US"/>
              </w:rPr>
              <w:t xml:space="preserve"> the principles and techniques of conflict resolution.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E177A" w14:textId="77777777" w:rsidR="00DC601D" w:rsidRPr="00E31C21" w:rsidRDefault="00DC601D" w:rsidP="00DC60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6A6D" w14:textId="54E8B2B7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FE5" w14:textId="49FD1884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AE67" w14:textId="083784A7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62C9" w14:textId="0DA24FC1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601D" w:rsidRPr="00E31C21" w14:paraId="239D82A4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C1A3F" w14:textId="77777777" w:rsidR="00DC601D" w:rsidRDefault="00DC601D" w:rsidP="00DC601D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7B323" w14:textId="77777777" w:rsidR="00DC601D" w:rsidRPr="00E31C21" w:rsidRDefault="00DC601D" w:rsidP="00DC601D">
            <w:pPr>
              <w:pStyle w:val="wrubryce"/>
              <w:rPr>
                <w:lang w:val="en-US"/>
              </w:rPr>
            </w:pPr>
            <w:r w:rsidRPr="00E31C21">
              <w:rPr>
                <w:lang w:val="en-US"/>
              </w:rPr>
              <w:t>List the stages of constructive conflict resolution.</w:t>
            </w:r>
            <w:r w:rsidRPr="00E31C21">
              <w:rPr>
                <w:lang w:val="en-US"/>
              </w:rPr>
              <w:tab/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00DCD" w14:textId="77777777" w:rsidR="00DC601D" w:rsidRPr="00E31C21" w:rsidRDefault="00DC601D" w:rsidP="00DC60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1AE8" w14:textId="3678D442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2148" w14:textId="26DA63C0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8952" w14:textId="7E1CEB39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D12E" w14:textId="23317EEA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601D" w:rsidRPr="00E31C21" w14:paraId="54822F48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99881" w14:textId="77777777" w:rsidR="00DC601D" w:rsidRDefault="00DC601D" w:rsidP="00DC601D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C7F47" w14:textId="77777777" w:rsidR="00DC601D" w:rsidRPr="00E31C21" w:rsidRDefault="00DC601D" w:rsidP="00DC601D">
            <w:pPr>
              <w:pStyle w:val="wrubryce"/>
              <w:rPr>
                <w:lang w:val="en-US"/>
              </w:rPr>
            </w:pPr>
            <w:r w:rsidRPr="00E31C21">
              <w:rPr>
                <w:lang w:val="en-US"/>
              </w:rPr>
              <w:t>Evaluate different styles of conflict resolution.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AEB8" w14:textId="77777777" w:rsidR="00DC601D" w:rsidRPr="00E31C21" w:rsidRDefault="00DC601D" w:rsidP="00DC60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A035" w14:textId="73D46F27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0984" w14:textId="3CDE9965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D4F6" w14:textId="5473A6D7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AA33" w14:textId="42AF8EFC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601D" w:rsidRPr="00DC601D" w14:paraId="7F0A2D9B" w14:textId="77777777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CC54F" w14:textId="77777777" w:rsidR="00DC601D" w:rsidRPr="00E31C21" w:rsidRDefault="00DC601D" w:rsidP="00DC60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557B3">
              <w:rPr>
                <w:rFonts w:eastAsia="Times New Roman"/>
                <w:sz w:val="20"/>
                <w:szCs w:val="20"/>
                <w:lang w:val="en-US"/>
              </w:rPr>
              <w:t xml:space="preserve">After completing the subject, student in the field of </w:t>
            </w:r>
            <w:r w:rsidRPr="001557B3">
              <w:rPr>
                <w:rFonts w:eastAsia="Times New Roman"/>
                <w:b/>
                <w:smallCaps/>
                <w:sz w:val="20"/>
                <w:szCs w:val="20"/>
                <w:lang w:val="en-US"/>
              </w:rPr>
              <w:t>SOCIAL COMPETENCES</w:t>
            </w:r>
            <w:r w:rsidRPr="00D82A95">
              <w:rPr>
                <w:lang w:val="en-US"/>
              </w:rPr>
              <w:t>,</w:t>
            </w:r>
            <w:r w:rsidRPr="001557B3">
              <w:rPr>
                <w:rFonts w:eastAsia="Times New Roman"/>
                <w:sz w:val="20"/>
                <w:szCs w:val="20"/>
                <w:lang w:val="en-US"/>
              </w:rPr>
              <w:t xml:space="preserve"> is able to</w:t>
            </w:r>
          </w:p>
        </w:tc>
      </w:tr>
      <w:tr w:rsidR="00DC601D" w:rsidRPr="00612A96" w14:paraId="3D15CE9A" w14:textId="77777777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47F35" w14:textId="77777777" w:rsidR="00DC601D" w:rsidRDefault="00DC601D" w:rsidP="00DC601D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0DD50" w14:textId="77777777" w:rsidR="00DC601D" w:rsidRPr="00E31C21" w:rsidRDefault="00DC601D" w:rsidP="00DC601D">
            <w:pPr>
              <w:pStyle w:val="wrubryce"/>
              <w:rPr>
                <w:highlight w:val="yellow"/>
                <w:lang w:val="en-US"/>
              </w:rPr>
            </w:pPr>
            <w:r w:rsidRPr="00E31C21">
              <w:rPr>
                <w:lang w:val="en-US"/>
              </w:rPr>
              <w:t xml:space="preserve"> Deepen, complete and improve the acquired knowledge in the field of conflict resolution issues.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6FD5C" w14:textId="77777777" w:rsidR="00DC601D" w:rsidRPr="00E31C21" w:rsidRDefault="00DC601D" w:rsidP="00DC601D">
            <w:pPr>
              <w:pStyle w:val="Podpunkty"/>
              <w:tabs>
                <w:tab w:val="left" w:pos="720"/>
              </w:tabs>
              <w:ind w:left="0"/>
              <w:jc w:val="center"/>
              <w:rPr>
                <w:rFonts w:eastAsia="Calibri"/>
                <w:b w:val="0"/>
                <w:sz w:val="18"/>
                <w:szCs w:val="18"/>
                <w:lang w:val="nl-NL"/>
              </w:rPr>
            </w:pPr>
            <w:r w:rsidRPr="00E31C21">
              <w:rPr>
                <w:rFonts w:eastAsia="Calibri"/>
                <w:b w:val="0"/>
                <w:sz w:val="18"/>
                <w:szCs w:val="18"/>
                <w:lang w:val="nl-NL"/>
              </w:rPr>
              <w:t>INF_K02, INF_K03, INF_K04</w:t>
            </w:r>
          </w:p>
          <w:p w14:paraId="7B328E35" w14:textId="77777777" w:rsidR="00DC601D" w:rsidRPr="003F7015" w:rsidRDefault="00DC601D" w:rsidP="00DC601D">
            <w:pPr>
              <w:pStyle w:val="Podpunkty"/>
              <w:tabs>
                <w:tab w:val="left" w:pos="720"/>
              </w:tabs>
              <w:ind w:left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3F7015">
              <w:rPr>
                <w:rFonts w:eastAsia="Calibri"/>
                <w:b w:val="0"/>
                <w:sz w:val="18"/>
                <w:szCs w:val="18"/>
              </w:rPr>
              <w:t>Z1_K02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74A6" w14:textId="26D92243" w:rsidR="00DC601D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E5A4" w14:textId="33F467DA" w:rsidR="00DC601D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762E" w14:textId="434AC7A0" w:rsidR="00DC601D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A5FE" w14:textId="4240E03A" w:rsidR="00DC601D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601D" w:rsidRPr="00E31C21" w14:paraId="1525216E" w14:textId="77777777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3AECF" w14:textId="77777777" w:rsidR="00DC601D" w:rsidRDefault="00DC601D" w:rsidP="00DC601D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5EBE8" w14:textId="77777777" w:rsidR="00DC601D" w:rsidRPr="00E31C21" w:rsidRDefault="00DC601D" w:rsidP="00DC601D">
            <w:pPr>
              <w:pStyle w:val="wrubryce"/>
              <w:rPr>
                <w:highlight w:val="yellow"/>
                <w:lang w:val="en-US"/>
              </w:rPr>
            </w:pPr>
            <w:r w:rsidRPr="00E31C21">
              <w:rPr>
                <w:lang w:val="en-US"/>
              </w:rPr>
              <w:t xml:space="preserve"> Seek optimal solutions to conflicts and act in accordance with ethical principles.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D94D" w14:textId="77777777" w:rsidR="00DC601D" w:rsidRPr="00E31C21" w:rsidRDefault="00DC601D" w:rsidP="00DC601D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left"/>
              <w:rPr>
                <w:rFonts w:eastAsia="Verdana"/>
                <w:b w:val="0"/>
                <w:sz w:val="20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5DC1" w14:textId="038D6B00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757B" w14:textId="4DE6ED3B" w:rsidR="00DC601D" w:rsidRPr="00E31C21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A449" w14:textId="730435B6" w:rsidR="00DC601D" w:rsidRPr="00E31C21" w:rsidRDefault="00DC601D" w:rsidP="00DC601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4BA0" w14:textId="2F27DA4F" w:rsidR="00DC601D" w:rsidRPr="00E31C21" w:rsidRDefault="00DC601D" w:rsidP="00DC60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4C802671" w14:textId="77777777" w:rsidR="00612A96" w:rsidRPr="00E31C21" w:rsidRDefault="00612A96">
      <w:pPr>
        <w:pStyle w:val="Tekstpodstawowy"/>
        <w:tabs>
          <w:tab w:val="left" w:pos="-5814"/>
        </w:tabs>
        <w:ind w:left="540"/>
        <w:rPr>
          <w:sz w:val="24"/>
          <w:lang w:val="en-US"/>
        </w:rPr>
      </w:pPr>
    </w:p>
    <w:p w14:paraId="6B4FA0B4" w14:textId="77777777" w:rsidR="00985C9D" w:rsidRPr="00E31C21" w:rsidRDefault="00D87DCC" w:rsidP="0050325F">
      <w:pPr>
        <w:pStyle w:val="Podpunkty"/>
        <w:spacing w:before="120" w:after="80"/>
        <w:rPr>
          <w:szCs w:val="22"/>
          <w:lang w:val="en-US"/>
        </w:rPr>
      </w:pPr>
      <w:r w:rsidRPr="00E31C21">
        <w:rPr>
          <w:lang w:val="en-US"/>
        </w:rPr>
        <w:t xml:space="preserve">3.3. </w:t>
      </w:r>
      <w:r w:rsidR="00F20757" w:rsidRPr="00E31C21">
        <w:rPr>
          <w:szCs w:val="22"/>
          <w:lang w:val="en-US"/>
        </w:rPr>
        <w:t xml:space="preserve">Type of classes and number of hours - full time studies (ST), part time studies (NST) 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F20757" w:rsidRPr="00A602A4" w14:paraId="07402D6F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5098E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of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89A4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387C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proofErr w:type="spellStart"/>
            <w:r w:rsidRPr="009643F9">
              <w:rPr>
                <w:sz w:val="18"/>
                <w:szCs w:val="18"/>
              </w:rPr>
              <w:t>Exercises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DA11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</w:t>
            </w:r>
            <w:r w:rsidRPr="00A602A4">
              <w:rPr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A308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proofErr w:type="spellStart"/>
            <w:r w:rsidRPr="00A602A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orkshops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301D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A9F1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proofErr w:type="spellStart"/>
            <w:r w:rsidRPr="00A602A4">
              <w:rPr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617D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proofErr w:type="spellStart"/>
            <w:r w:rsidRPr="00A602A4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ctorate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B134" w14:textId="77777777" w:rsidR="00F20757" w:rsidRPr="00E31C21" w:rsidRDefault="00F20757" w:rsidP="00F20757">
            <w:pPr>
              <w:pStyle w:val="Nagwkitablic"/>
              <w:spacing w:before="60" w:after="60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 xml:space="preserve">Using </w:t>
            </w:r>
            <w:proofErr w:type="spellStart"/>
            <w:r w:rsidRPr="00E31C21">
              <w:rPr>
                <w:sz w:val="18"/>
                <w:szCs w:val="18"/>
                <w:lang w:val="en-US"/>
              </w:rPr>
              <w:t>distan-ce</w:t>
            </w:r>
            <w:proofErr w:type="spellEnd"/>
            <w:r w:rsidRPr="00E31C21">
              <w:rPr>
                <w:sz w:val="18"/>
                <w:szCs w:val="18"/>
                <w:lang w:val="en-US"/>
              </w:rPr>
              <w:t xml:space="preserve"> learning methods and techniques in the form of </w:t>
            </w:r>
            <w:r w:rsidR="00E31C21">
              <w:rPr>
                <w:sz w:val="18"/>
                <w:szCs w:val="18"/>
                <w:lang w:val="en-US"/>
              </w:rPr>
              <w:t xml:space="preserve"> online classes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0BF5" w14:textId="77777777" w:rsidR="00F20757" w:rsidRPr="00A602A4" w:rsidRDefault="00F20757" w:rsidP="00F20757">
            <w:pPr>
              <w:pStyle w:val="Nagwkitablic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7757" w14:textId="77777777" w:rsidR="00F20757" w:rsidRPr="00A602A4" w:rsidRDefault="00F20757" w:rsidP="00F20757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ECTS</w:t>
            </w:r>
          </w:p>
        </w:tc>
      </w:tr>
      <w:tr w:rsidR="009D573C" w:rsidRPr="001069D2" w14:paraId="4D9473FF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B339" w14:textId="77777777"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75883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8C62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4991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21D5" w14:textId="337E9070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C045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F360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A1B0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A16C" w14:textId="2866A4D0" w:rsidR="009D573C" w:rsidRDefault="00DC601D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386D3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2E48" w14:textId="77777777" w:rsidR="009D573C" w:rsidRPr="00F74846" w:rsidRDefault="00143545" w:rsidP="009D57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D573C" w:rsidRPr="001069D2" w14:paraId="2D8E2CCC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D095" w14:textId="77777777"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C0E3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BFB9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EE54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E95A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FD8F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24F4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B7D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A2C1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7F83" w14:textId="77777777"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7D4F" w14:textId="77777777" w:rsidR="009D573C" w:rsidRPr="00F74846" w:rsidRDefault="009D573C" w:rsidP="009D573C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</w:tbl>
    <w:p w14:paraId="42595391" w14:textId="77777777" w:rsidR="006D20AD" w:rsidRDefault="006D20AD" w:rsidP="004E20D6">
      <w:pPr>
        <w:pStyle w:val="Tekstpodstawowy"/>
        <w:tabs>
          <w:tab w:val="left" w:pos="-5814"/>
        </w:tabs>
      </w:pPr>
    </w:p>
    <w:p w14:paraId="77E7CA1F" w14:textId="77777777" w:rsidR="006D20AD" w:rsidRDefault="006D20AD" w:rsidP="004E20D6">
      <w:pPr>
        <w:pStyle w:val="Tekstpodstawowy"/>
        <w:tabs>
          <w:tab w:val="left" w:pos="-5814"/>
        </w:tabs>
      </w:pPr>
    </w:p>
    <w:p w14:paraId="12420F69" w14:textId="77777777" w:rsidR="002343F2" w:rsidRDefault="00F221BC" w:rsidP="00985C9D">
      <w:pPr>
        <w:pStyle w:val="Podpunkty"/>
        <w:rPr>
          <w:b w:val="0"/>
          <w:lang w:val="en-US"/>
        </w:rPr>
      </w:pPr>
      <w:r w:rsidRPr="00E31C21">
        <w:rPr>
          <w:lang w:val="en-US"/>
        </w:rPr>
        <w:t>3.4</w:t>
      </w:r>
      <w:r w:rsidR="00AD61A3" w:rsidRPr="00E31C21">
        <w:rPr>
          <w:lang w:val="en-US"/>
        </w:rPr>
        <w:t xml:space="preserve">. </w:t>
      </w:r>
      <w:r w:rsidR="00F20757" w:rsidRPr="00E31C21">
        <w:rPr>
          <w:lang w:val="en-US"/>
        </w:rPr>
        <w:t>Curriculum content</w:t>
      </w:r>
      <w:r w:rsidR="00F20757" w:rsidRPr="00E31C21">
        <w:rPr>
          <w:b w:val="0"/>
          <w:lang w:val="en-US"/>
        </w:rPr>
        <w:t xml:space="preserve"> (separately for each type of classes). Mark (X) how the content will be implemented (classes at the university or classes on the platform conducted using distance learning methods and techniques</w:t>
      </w:r>
      <w:r w:rsidR="00985C9D" w:rsidRPr="00E31C21">
        <w:rPr>
          <w:b w:val="0"/>
          <w:lang w:val="en-US"/>
        </w:rPr>
        <w:t>)</w:t>
      </w:r>
    </w:p>
    <w:p w14:paraId="0B55E446" w14:textId="77777777" w:rsidR="00E31C21" w:rsidRPr="00E31C21" w:rsidRDefault="00E31C21" w:rsidP="00985C9D">
      <w:pPr>
        <w:pStyle w:val="Podpunkty"/>
        <w:rPr>
          <w:b w:val="0"/>
          <w:lang w:val="en-US"/>
        </w:rPr>
      </w:pPr>
      <w:r w:rsidRPr="00E31C21">
        <w:rPr>
          <w:b w:val="0"/>
          <w:lang w:val="en-US"/>
        </w:rPr>
        <w:t xml:space="preserve">Case study concerning </w:t>
      </w:r>
      <w:r w:rsidR="00C50001">
        <w:rPr>
          <w:b w:val="0"/>
          <w:lang w:val="en-US"/>
        </w:rPr>
        <w:t>specific</w:t>
      </w:r>
      <w:r w:rsidRPr="00E31C21">
        <w:rPr>
          <w:b w:val="0"/>
          <w:lang w:val="en-US"/>
        </w:rPr>
        <w:t xml:space="preserve"> conflict situations - students will make an analysis (giving the reason of conflict, defining its type, particular phases, giving a way of solving a conflict, defining a way of preventing conflict situations) in a written form and present their work. During the course, students will also participate in exercises and discussions on types, causes and consequences of conflicts, </w:t>
      </w:r>
      <w:r w:rsidRPr="00E31C21">
        <w:rPr>
          <w:b w:val="0"/>
          <w:lang w:val="en-US"/>
        </w:rPr>
        <w:lastRenderedPageBreak/>
        <w:t>emotions accompanying conflicts and brainstorming on experiences of conflicts, during which the tutor observes the student's involvement in the class.</w:t>
      </w:r>
    </w:p>
    <w:p w14:paraId="7922FC96" w14:textId="77777777" w:rsidR="00272297" w:rsidRPr="00E31C21" w:rsidRDefault="00272297" w:rsidP="00985C9D">
      <w:pPr>
        <w:pStyle w:val="Podpunkty"/>
        <w:rPr>
          <w:lang w:val="en-US"/>
        </w:rPr>
      </w:pPr>
    </w:p>
    <w:p w14:paraId="4E40F84F" w14:textId="77777777" w:rsidR="00AB4320" w:rsidRPr="00272297" w:rsidRDefault="00F20757" w:rsidP="00272297">
      <w:pPr>
        <w:pStyle w:val="Nagwkitablic"/>
        <w:jc w:val="left"/>
      </w:pPr>
      <w:r>
        <w:t xml:space="preserve">TYPE OF CLASSES: </w:t>
      </w:r>
      <w:r w:rsidR="00143545">
        <w:t>WORKSHOPS</w:t>
      </w:r>
    </w:p>
    <w:p w14:paraId="2D82C53E" w14:textId="77777777"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14:paraId="70ED74E0" w14:textId="77777777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5AD80" w14:textId="77777777"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DB008" w14:textId="77777777"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072D60" w14:textId="77777777" w:rsidR="004E77CD" w:rsidRPr="00E31C21" w:rsidRDefault="00A11E07" w:rsidP="00A11E07">
            <w:pPr>
              <w:pStyle w:val="Nagwkitablic"/>
              <w:spacing w:line="256" w:lineRule="auto"/>
              <w:rPr>
                <w:lang w:val="en-US"/>
              </w:rPr>
            </w:pPr>
            <w:r w:rsidRPr="00E31C21">
              <w:rPr>
                <w:lang w:val="en-US"/>
              </w:rPr>
              <w:t xml:space="preserve">Reference to the subject </w:t>
            </w:r>
            <w:r w:rsidRPr="00E31C21">
              <w:rPr>
                <w:lang w:val="en-US"/>
              </w:rPr>
              <w:br/>
              <w:t>learning outcomes</w:t>
            </w:r>
            <w:r w:rsidR="004E77CD" w:rsidRPr="00E31C21">
              <w:rPr>
                <w:lang w:val="en-US"/>
              </w:rPr>
              <w:t xml:space="preserve"> 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48921" w14:textId="77777777"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14:paraId="183B4AB5" w14:textId="77777777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9B6ED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B7E2F" w14:textId="77777777"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84B3FB" w14:textId="77777777"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1F97509" w14:textId="77777777"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0B8D5F" w14:textId="77777777"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A11E07" w:rsidRPr="00E51D83" w14:paraId="4F6244C3" w14:textId="77777777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DC963" w14:textId="77777777" w:rsidR="00A11E07" w:rsidRDefault="00A11E07" w:rsidP="00A11E0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3A751" w14:textId="77777777" w:rsidR="00A11E07" w:rsidRDefault="00A11E07" w:rsidP="00A11E07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06ABC9" w14:textId="77777777" w:rsidR="00A11E07" w:rsidRDefault="00A11E07" w:rsidP="00A11E07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2F9244C" w14:textId="77777777" w:rsidR="00A11E07" w:rsidRDefault="00A11E07" w:rsidP="00A11E07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at</w:t>
            </w:r>
            <w:proofErr w:type="spellEnd"/>
            <w:r>
              <w:rPr>
                <w:sz w:val="18"/>
                <w:szCs w:val="16"/>
              </w:rPr>
              <w:t xml:space="preserve"> the University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AF24F34" w14:textId="77777777" w:rsidR="00A11E07" w:rsidRDefault="00A11E07" w:rsidP="00A11E07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D53E54" w14:textId="77777777" w:rsidR="00A11E07" w:rsidRDefault="00A11E07" w:rsidP="00A11E07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at</w:t>
            </w:r>
            <w:proofErr w:type="spellEnd"/>
            <w:r>
              <w:rPr>
                <w:sz w:val="18"/>
                <w:szCs w:val="16"/>
              </w:rPr>
              <w:t xml:space="preserve"> the University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BC4FE72" w14:textId="77777777" w:rsidR="00A11E07" w:rsidRDefault="00A11E07" w:rsidP="00A11E07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Classes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>on a platform</w:t>
            </w:r>
          </w:p>
        </w:tc>
      </w:tr>
      <w:tr w:rsidR="00DC601D" w:rsidRPr="00C50001" w14:paraId="23B00F6C" w14:textId="77777777" w:rsidTr="00D91BE6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4D5AB" w14:textId="77777777" w:rsidR="00DC601D" w:rsidRDefault="00DC601D" w:rsidP="00DC601D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B904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  <w:r w:rsidRPr="00C50001">
              <w:rPr>
                <w:b w:val="0"/>
                <w:lang w:val="en-US"/>
              </w:rPr>
              <w:t>definition, types, sources, causes and consequences of conflicts</w:t>
            </w:r>
            <w:r w:rsidRPr="00C50001">
              <w:rPr>
                <w:b w:val="0"/>
                <w:lang w:val="en-US"/>
              </w:rPr>
              <w:tab/>
            </w:r>
          </w:p>
          <w:p w14:paraId="1487BBA0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B58E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b w:val="0"/>
                <w:sz w:val="18"/>
              </w:rPr>
              <w:t>W1, 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2C68D" w14:textId="563B7220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7F161" w14:textId="645FBE6B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EE21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444C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</w:tr>
      <w:tr w:rsidR="00DC601D" w:rsidRPr="00C50001" w14:paraId="2B040B9C" w14:textId="77777777" w:rsidTr="00D91BE6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66B8" w14:textId="77777777" w:rsidR="00DC601D" w:rsidRDefault="00DC601D" w:rsidP="00DC601D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D7B6E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</w:t>
            </w:r>
            <w:r w:rsidRPr="00C50001">
              <w:rPr>
                <w:b w:val="0"/>
                <w:lang w:val="en-US"/>
              </w:rPr>
              <w:t>hases of group conflict.</w:t>
            </w:r>
            <w:r w:rsidRPr="00C50001">
              <w:rPr>
                <w:b w:val="0"/>
                <w:lang w:val="en-US"/>
              </w:rPr>
              <w:tab/>
            </w:r>
            <w:r w:rsidRPr="00C50001">
              <w:rPr>
                <w:b w:val="0"/>
                <w:lang w:val="en-US"/>
              </w:rPr>
              <w:tab/>
            </w:r>
          </w:p>
          <w:p w14:paraId="0A451BF5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3630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b w:val="0"/>
                <w:sz w:val="18"/>
              </w:rPr>
              <w:t>W1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17B0D" w14:textId="41962678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A4A43" w14:textId="4819092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AA14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B4E2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</w:tr>
      <w:tr w:rsidR="00DC601D" w:rsidRPr="00C50001" w14:paraId="67ABB174" w14:textId="77777777" w:rsidTr="00D91BE6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E1A6A" w14:textId="77777777" w:rsidR="00DC601D" w:rsidRDefault="00DC601D" w:rsidP="00DC601D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83DEE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  <w:r w:rsidRPr="00C50001">
              <w:rPr>
                <w:b w:val="0"/>
                <w:lang w:val="en-US"/>
              </w:rPr>
              <w:t>role and types of emotions in group conflict</w:t>
            </w:r>
          </w:p>
          <w:p w14:paraId="67BCC31A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AF03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b w:val="0"/>
                <w:sz w:val="18"/>
              </w:rPr>
              <w:t>W2, U1,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7D584" w14:textId="384E9233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6F11B" w14:textId="038107CC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95F0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FF37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</w:tr>
      <w:tr w:rsidR="00DC601D" w:rsidRPr="00C50001" w14:paraId="02523DC5" w14:textId="77777777" w:rsidTr="00D91BE6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38C20" w14:textId="77777777" w:rsidR="00DC601D" w:rsidRDefault="00DC601D" w:rsidP="00DC601D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3916D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  <w:r w:rsidRPr="00C50001">
              <w:rPr>
                <w:b w:val="0"/>
                <w:lang w:val="en-US"/>
              </w:rPr>
              <w:t>group process vs. conflict situation - how the group influences the emergence and course of conflict.</w:t>
            </w:r>
            <w:r w:rsidRPr="00C50001">
              <w:rPr>
                <w:b w:val="0"/>
                <w:lang w:val="en-US"/>
              </w:rPr>
              <w:tab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C85B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b w:val="0"/>
                <w:sz w:val="18"/>
              </w:rPr>
              <w:t>W2, U2,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92906" w14:textId="394B88BE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7761D" w14:textId="0814BC6F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1373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DF3F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</w:tr>
      <w:tr w:rsidR="00DC601D" w:rsidRPr="00C50001" w14:paraId="6E639FE3" w14:textId="77777777" w:rsidTr="00D91BE6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865CA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5CB34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  <w:r w:rsidRPr="00C50001">
              <w:rPr>
                <w:b w:val="0"/>
                <w:lang w:val="en-US"/>
              </w:rPr>
              <w:t xml:space="preserve">methods and styles of conflict resolution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6C0C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b w:val="0"/>
                <w:sz w:val="18"/>
              </w:rPr>
              <w:t>W3, U2,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AE041" w14:textId="21C9AF2D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9D391" w14:textId="1E8D9EF4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0CC2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5954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</w:tr>
      <w:tr w:rsidR="00DC601D" w:rsidRPr="00C50001" w14:paraId="5AA93B5C" w14:textId="77777777" w:rsidTr="00D91BE6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9C664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CDF24" w14:textId="77777777" w:rsidR="00DC601D" w:rsidRPr="00C50001" w:rsidRDefault="00DC601D" w:rsidP="00DC601D">
            <w:pPr>
              <w:pStyle w:val="Nagwkitablic"/>
              <w:jc w:val="left"/>
              <w:rPr>
                <w:b w:val="0"/>
                <w:lang w:val="en-US"/>
              </w:rPr>
            </w:pPr>
            <w:r w:rsidRPr="00C50001">
              <w:rPr>
                <w:b w:val="0"/>
                <w:lang w:val="en-US"/>
              </w:rPr>
              <w:t>constructive ways of solving conflict in a group (case study) - students' performance of a case study and presentation of work and its assessment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48CF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rPr>
                <w:b w:val="0"/>
                <w:sz w:val="18"/>
              </w:rPr>
              <w:t>W1, W2, W3, U1, U2, U3,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B1A25" w14:textId="51521622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6DB7B" w14:textId="3A17CC0F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AF96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648" w14:textId="77777777" w:rsidR="00DC601D" w:rsidRPr="00C50001" w:rsidRDefault="00DC601D" w:rsidP="00DC601D">
            <w:pPr>
              <w:pStyle w:val="Nagwkitablic"/>
              <w:spacing w:line="256" w:lineRule="auto"/>
              <w:rPr>
                <w:lang w:val="en-US"/>
              </w:rPr>
            </w:pPr>
            <w:r>
              <w:t>X</w:t>
            </w:r>
          </w:p>
        </w:tc>
      </w:tr>
    </w:tbl>
    <w:p w14:paraId="29572525" w14:textId="77777777" w:rsidR="00F20757" w:rsidRPr="00C50001" w:rsidRDefault="00F20757" w:rsidP="00F20757">
      <w:pPr>
        <w:pStyle w:val="Nagwkitablic"/>
        <w:jc w:val="left"/>
      </w:pPr>
    </w:p>
    <w:p w14:paraId="0F38C56D" w14:textId="77777777" w:rsidR="004E77CD" w:rsidRPr="00C50001" w:rsidRDefault="004E77CD">
      <w:pPr>
        <w:pStyle w:val="tekst"/>
      </w:pPr>
    </w:p>
    <w:p w14:paraId="4594ED74" w14:textId="77777777" w:rsidR="00272297" w:rsidRPr="00E31C21" w:rsidRDefault="00B8436E" w:rsidP="00272297">
      <w:pPr>
        <w:pStyle w:val="Podpunkty"/>
        <w:spacing w:after="60"/>
        <w:ind w:left="0"/>
        <w:rPr>
          <w:b w:val="0"/>
          <w:lang w:val="en-US"/>
        </w:rPr>
      </w:pPr>
      <w:r w:rsidRPr="00E31C21">
        <w:rPr>
          <w:lang w:val="en-US"/>
        </w:rPr>
        <w:t>3.5</w:t>
      </w:r>
      <w:r w:rsidR="00AD61A3" w:rsidRPr="00E31C21">
        <w:rPr>
          <w:lang w:val="en-US"/>
        </w:rPr>
        <w:t xml:space="preserve">. </w:t>
      </w:r>
      <w:r w:rsidR="00F20757" w:rsidRPr="00BF05DA">
        <w:rPr>
          <w:lang w:val="en-US"/>
        </w:rPr>
        <w:t xml:space="preserve">Methods of </w:t>
      </w:r>
      <w:r w:rsidR="00F20757">
        <w:rPr>
          <w:lang w:val="en-US"/>
        </w:rPr>
        <w:t>evaluation</w:t>
      </w:r>
      <w:r w:rsidR="00F20757" w:rsidRPr="00BF05DA">
        <w:rPr>
          <w:lang w:val="en-US"/>
        </w:rPr>
        <w:t xml:space="preserve"> of learning outcomes </w:t>
      </w:r>
      <w:r w:rsidR="00CC7802" w:rsidRPr="00E31C21">
        <w:rPr>
          <w:b w:val="0"/>
          <w:lang w:val="en-US"/>
        </w:rPr>
        <w:t>(</w:t>
      </w:r>
      <w:r w:rsidR="00F20757" w:rsidRPr="00E31C21">
        <w:rPr>
          <w:b w:val="0"/>
          <w:lang w:val="en-US"/>
        </w:rPr>
        <w:t>describe the methods of teaching and verification of learning outcomes and methods of documentation</w:t>
      </w:r>
      <w:r w:rsidR="00693B98" w:rsidRPr="00E31C21">
        <w:rPr>
          <w:b w:val="0"/>
          <w:lang w:val="en-US"/>
        </w:rPr>
        <w:t>)</w:t>
      </w:r>
    </w:p>
    <w:p w14:paraId="7D6667B5" w14:textId="77777777" w:rsidR="004E77CD" w:rsidRPr="00E31C21" w:rsidRDefault="004E77CD" w:rsidP="004E77CD">
      <w:pPr>
        <w:pStyle w:val="Podpunkty"/>
        <w:spacing w:after="60"/>
        <w:ind w:left="0"/>
        <w:rPr>
          <w:b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4E77CD" w:rsidRPr="0056413D" w14:paraId="4CF84BFC" w14:textId="77777777" w:rsidTr="001579F5">
        <w:trPr>
          <w:trHeight w:val="727"/>
        </w:trPr>
        <w:tc>
          <w:tcPr>
            <w:tcW w:w="1428" w:type="dxa"/>
            <w:shd w:val="clear" w:color="auto" w:fill="F2F2F2"/>
            <w:vAlign w:val="center"/>
          </w:tcPr>
          <w:p w14:paraId="5CA59286" w14:textId="77777777" w:rsidR="004E77CD" w:rsidRPr="00D052CE" w:rsidRDefault="00F20757" w:rsidP="001441D4">
            <w:pPr>
              <w:pStyle w:val="Nagwkitablic"/>
              <w:spacing w:line="257" w:lineRule="auto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2533" w:type="dxa"/>
            <w:shd w:val="clear" w:color="auto" w:fill="F2F2F2"/>
            <w:vAlign w:val="center"/>
          </w:tcPr>
          <w:p w14:paraId="56F2FD9D" w14:textId="77777777" w:rsidR="004E77CD" w:rsidRPr="00D052CE" w:rsidRDefault="00F20757" w:rsidP="001441D4">
            <w:pPr>
              <w:pStyle w:val="Nagwkitablic"/>
              <w:spacing w:line="256" w:lineRule="auto"/>
            </w:pPr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teaching</w:t>
            </w:r>
            <w:proofErr w:type="spellEnd"/>
          </w:p>
        </w:tc>
        <w:tc>
          <w:tcPr>
            <w:tcW w:w="2539" w:type="dxa"/>
            <w:shd w:val="clear" w:color="auto" w:fill="F2F2F2"/>
            <w:vAlign w:val="center"/>
          </w:tcPr>
          <w:p w14:paraId="42F84F32" w14:textId="77777777" w:rsidR="004E77CD" w:rsidRPr="00E31C21" w:rsidRDefault="00F20757" w:rsidP="001441D4">
            <w:pPr>
              <w:pStyle w:val="Nagwkitablic"/>
              <w:spacing w:line="256" w:lineRule="auto"/>
              <w:rPr>
                <w:lang w:val="en-US"/>
              </w:rPr>
            </w:pPr>
            <w:r w:rsidRPr="00E31C21">
              <w:rPr>
                <w:lang w:val="en-US"/>
              </w:rPr>
              <w:t>Methods of verification of learning outcomes</w:t>
            </w:r>
          </w:p>
        </w:tc>
        <w:tc>
          <w:tcPr>
            <w:tcW w:w="2560" w:type="dxa"/>
            <w:shd w:val="clear" w:color="auto" w:fill="F2F2F2"/>
            <w:vAlign w:val="center"/>
          </w:tcPr>
          <w:p w14:paraId="4B02FEDD" w14:textId="77777777" w:rsidR="004E77CD" w:rsidRPr="00D052CE" w:rsidRDefault="00F20757" w:rsidP="001441D4">
            <w:pPr>
              <w:pStyle w:val="Nagwkitablic"/>
              <w:spacing w:line="256" w:lineRule="auto"/>
            </w:pPr>
            <w:proofErr w:type="spellStart"/>
            <w:r>
              <w:t>M</w:t>
            </w:r>
            <w:r w:rsidRPr="00F20757">
              <w:t>ethods</w:t>
            </w:r>
            <w:proofErr w:type="spellEnd"/>
            <w:r w:rsidRPr="00F20757">
              <w:t xml:space="preserve"> of </w:t>
            </w:r>
            <w:proofErr w:type="spellStart"/>
            <w:r w:rsidRPr="00F20757">
              <w:t>documentation</w:t>
            </w:r>
            <w:proofErr w:type="spellEnd"/>
          </w:p>
        </w:tc>
      </w:tr>
      <w:tr w:rsidR="004E77CD" w14:paraId="355D79C6" w14:textId="77777777" w:rsidTr="001579F5">
        <w:tc>
          <w:tcPr>
            <w:tcW w:w="9060" w:type="dxa"/>
            <w:gridSpan w:val="4"/>
            <w:shd w:val="clear" w:color="auto" w:fill="auto"/>
            <w:vAlign w:val="center"/>
          </w:tcPr>
          <w:p w14:paraId="6C87EB5F" w14:textId="77777777" w:rsidR="004E77CD" w:rsidRPr="005634F5" w:rsidRDefault="00F20757" w:rsidP="001441D4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</w:tr>
      <w:tr w:rsidR="004E77CD" w:rsidRPr="00C50001" w14:paraId="4111AB7D" w14:textId="77777777" w:rsidTr="001579F5">
        <w:tc>
          <w:tcPr>
            <w:tcW w:w="1428" w:type="dxa"/>
            <w:shd w:val="clear" w:color="auto" w:fill="auto"/>
            <w:vAlign w:val="center"/>
          </w:tcPr>
          <w:p w14:paraId="5E1567E3" w14:textId="77777777"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>
              <w:rPr>
                <w:sz w:val="20"/>
              </w:rPr>
              <w:t>4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763F49D3" w14:textId="77777777" w:rsidR="004E77CD" w:rsidRPr="00C50001" w:rsidRDefault="00C50001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  <w:lang w:val="en-US"/>
              </w:rPr>
            </w:pPr>
            <w:r w:rsidRPr="00C50001">
              <w:rPr>
                <w:b w:val="0"/>
                <w:sz w:val="20"/>
                <w:szCs w:val="18"/>
                <w:lang w:val="en-US"/>
              </w:rPr>
              <w:t xml:space="preserve">Discussion of issues with the use of multimedia presentation, discussion, case study, brainstorming 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5002619" w14:textId="77777777" w:rsidR="004E77CD" w:rsidRPr="00C50001" w:rsidRDefault="00C50001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  <w:lang w:val="en-US"/>
              </w:rPr>
            </w:pPr>
            <w:r w:rsidRPr="00C50001">
              <w:rPr>
                <w:b w:val="0"/>
                <w:sz w:val="20"/>
                <w:szCs w:val="18"/>
                <w:lang w:val="en-US"/>
              </w:rPr>
              <w:t xml:space="preserve">Evaluation of correctness of analysis and presentation of work, observation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1C2966E" w14:textId="77777777" w:rsidR="004E77CD" w:rsidRPr="00C50001" w:rsidRDefault="00C50001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  <w:lang w:val="en-US"/>
              </w:rPr>
            </w:pPr>
            <w:r w:rsidRPr="00C50001">
              <w:rPr>
                <w:b w:val="0"/>
                <w:sz w:val="20"/>
                <w:szCs w:val="18"/>
                <w:lang w:val="en-US"/>
              </w:rPr>
              <w:t>Evaluated written work (analysis)</w:t>
            </w:r>
          </w:p>
        </w:tc>
      </w:tr>
      <w:tr w:rsidR="004E77CD" w14:paraId="5D2AA8A7" w14:textId="77777777" w:rsidTr="001579F5">
        <w:tc>
          <w:tcPr>
            <w:tcW w:w="9060" w:type="dxa"/>
            <w:gridSpan w:val="4"/>
            <w:shd w:val="clear" w:color="auto" w:fill="auto"/>
            <w:vAlign w:val="center"/>
          </w:tcPr>
          <w:p w14:paraId="5DECB6B8" w14:textId="77777777" w:rsidR="004E77CD" w:rsidRPr="005634F5" w:rsidRDefault="00F20757" w:rsidP="00F20757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</w:tr>
      <w:tr w:rsidR="004E77CD" w:rsidRPr="001579F5" w14:paraId="2D516798" w14:textId="77777777" w:rsidTr="001579F5">
        <w:tc>
          <w:tcPr>
            <w:tcW w:w="1428" w:type="dxa"/>
            <w:shd w:val="clear" w:color="auto" w:fill="auto"/>
            <w:vAlign w:val="center"/>
          </w:tcPr>
          <w:p w14:paraId="4894F984" w14:textId="77777777"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>
              <w:rPr>
                <w:sz w:val="20"/>
              </w:rPr>
              <w:t>4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635178B" w14:textId="77777777" w:rsidR="004E77CD" w:rsidRPr="001579F5" w:rsidRDefault="001579F5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  <w:lang w:val="en-US"/>
              </w:rPr>
            </w:pPr>
            <w:r w:rsidRPr="001579F5">
              <w:rPr>
                <w:b w:val="0"/>
                <w:sz w:val="20"/>
                <w:szCs w:val="18"/>
                <w:lang w:val="en-US"/>
              </w:rPr>
              <w:t xml:space="preserve">Discussion, case study, brainstorming 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DD4FA21" w14:textId="77777777" w:rsidR="004E77CD" w:rsidRPr="001579F5" w:rsidRDefault="001579F5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  <w:lang w:val="en-US"/>
              </w:rPr>
            </w:pPr>
            <w:r w:rsidRPr="001579F5">
              <w:rPr>
                <w:b w:val="0"/>
                <w:sz w:val="20"/>
                <w:szCs w:val="18"/>
                <w:lang w:val="en-US"/>
              </w:rPr>
              <w:t xml:space="preserve">Assessment of the correctness of the analysis and presentation of the work, observation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E8C742B" w14:textId="77777777" w:rsidR="004E77CD" w:rsidRPr="001579F5" w:rsidRDefault="001579F5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  <w:lang w:val="en-US"/>
              </w:rPr>
            </w:pPr>
            <w:r w:rsidRPr="001579F5">
              <w:rPr>
                <w:b w:val="0"/>
                <w:sz w:val="20"/>
                <w:szCs w:val="18"/>
                <w:lang w:val="en-US"/>
              </w:rPr>
              <w:t>Evaluated written work (analysis)</w:t>
            </w:r>
          </w:p>
        </w:tc>
      </w:tr>
      <w:tr w:rsidR="004E77CD" w14:paraId="4637C001" w14:textId="77777777" w:rsidTr="001579F5">
        <w:tc>
          <w:tcPr>
            <w:tcW w:w="9060" w:type="dxa"/>
            <w:gridSpan w:val="4"/>
            <w:shd w:val="clear" w:color="auto" w:fill="auto"/>
            <w:vAlign w:val="center"/>
          </w:tcPr>
          <w:p w14:paraId="2700011F" w14:textId="77777777" w:rsidR="004E77CD" w:rsidRPr="00F20757" w:rsidRDefault="00F20757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F20757">
              <w:rPr>
                <w:smallCaps/>
                <w:sz w:val="20"/>
                <w:lang w:val="en-US"/>
              </w:rPr>
              <w:t>SOCIAL COMPETENCES</w:t>
            </w:r>
          </w:p>
        </w:tc>
      </w:tr>
      <w:tr w:rsidR="001579F5" w:rsidRPr="0056413D" w14:paraId="0A95CF2A" w14:textId="77777777" w:rsidTr="001579F5">
        <w:tc>
          <w:tcPr>
            <w:tcW w:w="1428" w:type="dxa"/>
            <w:shd w:val="clear" w:color="auto" w:fill="auto"/>
            <w:vAlign w:val="center"/>
          </w:tcPr>
          <w:p w14:paraId="63CDB39D" w14:textId="77777777" w:rsidR="001579F5" w:rsidRPr="005634F5" w:rsidRDefault="001579F5" w:rsidP="001579F5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</w:t>
            </w:r>
            <w:r>
              <w:rPr>
                <w:sz w:val="20"/>
              </w:rPr>
              <w:t>-K2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570724A" w14:textId="77777777" w:rsidR="001579F5" w:rsidRPr="005634F5" w:rsidRDefault="001579F5" w:rsidP="001579F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1579F5">
              <w:rPr>
                <w:b w:val="0"/>
                <w:sz w:val="20"/>
                <w:szCs w:val="18"/>
                <w:lang w:val="en-US"/>
              </w:rPr>
              <w:t xml:space="preserve">Discussion, case study, brainstorming 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5DD5C13" w14:textId="77777777" w:rsidR="001579F5" w:rsidRPr="001579F5" w:rsidRDefault="001579F5" w:rsidP="001579F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  <w:lang w:val="en-US"/>
              </w:rPr>
            </w:pPr>
            <w:r w:rsidRPr="001579F5">
              <w:rPr>
                <w:b w:val="0"/>
                <w:sz w:val="20"/>
                <w:szCs w:val="18"/>
                <w:lang w:val="en-US"/>
              </w:rPr>
              <w:t xml:space="preserve">Assessment of the correctness of the analysis and presentation of the work, observation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821FA8D" w14:textId="77777777" w:rsidR="001579F5" w:rsidRPr="005634F5" w:rsidRDefault="001579F5" w:rsidP="001579F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1579F5">
              <w:rPr>
                <w:b w:val="0"/>
                <w:sz w:val="20"/>
                <w:szCs w:val="18"/>
                <w:lang w:val="en-US"/>
              </w:rPr>
              <w:t>Evaluated written work (analysis)</w:t>
            </w:r>
          </w:p>
        </w:tc>
      </w:tr>
    </w:tbl>
    <w:p w14:paraId="30392CDD" w14:textId="77777777" w:rsidR="007A3F62" w:rsidRDefault="007A3F62" w:rsidP="00272297">
      <w:pPr>
        <w:pStyle w:val="Podpunkty"/>
        <w:spacing w:after="60"/>
        <w:ind w:left="0"/>
        <w:rPr>
          <w:b w:val="0"/>
        </w:rPr>
      </w:pPr>
    </w:p>
    <w:p w14:paraId="1C7AF361" w14:textId="77777777" w:rsidR="00E1147E" w:rsidRPr="001D2220" w:rsidRDefault="00E1147E" w:rsidP="00E1147E">
      <w:pPr>
        <w:pStyle w:val="Podpunkty"/>
        <w:spacing w:after="60"/>
        <w:ind w:left="66"/>
        <w:rPr>
          <w:b w:val="0"/>
        </w:rPr>
      </w:pPr>
    </w:p>
    <w:p w14:paraId="33D78297" w14:textId="77777777" w:rsidR="00F20757" w:rsidRPr="00E31C21" w:rsidRDefault="00B8436E" w:rsidP="00F20757">
      <w:pPr>
        <w:pStyle w:val="Podpunkty"/>
        <w:spacing w:after="80"/>
        <w:ind w:left="0"/>
        <w:rPr>
          <w:lang w:val="en-US"/>
        </w:rPr>
      </w:pPr>
      <w:r w:rsidRPr="00E31C21">
        <w:rPr>
          <w:lang w:val="en-US"/>
        </w:rPr>
        <w:t>3.6</w:t>
      </w:r>
      <w:r w:rsidR="00AD61A3" w:rsidRPr="00E31C21">
        <w:rPr>
          <w:lang w:val="en-US"/>
        </w:rPr>
        <w:t xml:space="preserve">. </w:t>
      </w:r>
      <w:r w:rsidR="00F20757" w:rsidRPr="00BF05DA">
        <w:rPr>
          <w:lang w:val="en-US"/>
        </w:rPr>
        <w:t xml:space="preserve">Criteria for </w:t>
      </w:r>
      <w:r w:rsidR="00F20757">
        <w:rPr>
          <w:lang w:val="en-US"/>
        </w:rPr>
        <w:t>assessing the achieved learning outcomes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F20757" w:rsidRPr="00DC601D" w14:paraId="3C8C319C" w14:textId="77777777" w:rsidTr="00247B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B9B717" w14:textId="77777777" w:rsidR="00F20757" w:rsidRDefault="00F20757" w:rsidP="00247B25">
            <w:pPr>
              <w:pStyle w:val="Nagwkitablic"/>
            </w:pPr>
            <w:r>
              <w:t xml:space="preserve">Learning </w:t>
            </w:r>
            <w:proofErr w:type="spellStart"/>
            <w:r>
              <w:lastRenderedPageBreak/>
              <w:t>outcome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1DE34" w14:textId="77777777" w:rsidR="00F20757" w:rsidRPr="00E31C21" w:rsidRDefault="00F20757" w:rsidP="00247B25">
            <w:pPr>
              <w:pStyle w:val="Nagwkitablic"/>
              <w:rPr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For</w:t>
            </w:r>
            <w:r w:rsidRPr="00BD49CA">
              <w:rPr>
                <w:lang w:val="en-US"/>
              </w:rPr>
              <w:t xml:space="preserve"> a grade</w:t>
            </w:r>
            <w:r>
              <w:rPr>
                <w:lang w:val="en-US"/>
              </w:rPr>
              <w:t xml:space="preserve"> of</w:t>
            </w:r>
            <w:r w:rsidRPr="00BD49CA">
              <w:rPr>
                <w:lang w:val="en-US"/>
              </w:rPr>
              <w:t xml:space="preserve"> 3</w:t>
            </w:r>
            <w:r>
              <w:rPr>
                <w:lang w:val="en-US"/>
              </w:rPr>
              <w:t xml:space="preserve"> student knows and understands/can/</w:t>
            </w:r>
            <w:r w:rsidRPr="00BD49CA">
              <w:rPr>
                <w:lang w:val="en-US"/>
              </w:rPr>
              <w:t>is able to: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61349" w14:textId="77777777" w:rsidR="00F20757" w:rsidRPr="00E31C21" w:rsidRDefault="00F20757" w:rsidP="00247B25">
            <w:pPr>
              <w:pStyle w:val="Nagwkitablic"/>
              <w:rPr>
                <w:szCs w:val="22"/>
                <w:lang w:val="en-US"/>
              </w:rPr>
            </w:pPr>
            <w:r>
              <w:rPr>
                <w:lang w:val="en-US"/>
              </w:rPr>
              <w:t>For</w:t>
            </w:r>
            <w:r w:rsidRPr="00BD49CA">
              <w:rPr>
                <w:lang w:val="en-US"/>
              </w:rPr>
              <w:t xml:space="preserve"> a grade</w:t>
            </w:r>
            <w:r>
              <w:rPr>
                <w:lang w:val="en-US"/>
              </w:rPr>
              <w:t xml:space="preserve"> of</w:t>
            </w:r>
            <w:r w:rsidRPr="00BD49CA">
              <w:rPr>
                <w:lang w:val="en-US"/>
              </w:rPr>
              <w:t xml:space="preserve"> </w:t>
            </w:r>
            <w:r>
              <w:rPr>
                <w:lang w:val="en-US"/>
              </w:rPr>
              <w:t>4 student knows and understands/can/</w:t>
            </w:r>
            <w:r w:rsidRPr="00BD49CA">
              <w:rPr>
                <w:lang w:val="en-US"/>
              </w:rPr>
              <w:t>is able to: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E994F" w14:textId="77777777" w:rsidR="00F20757" w:rsidRPr="00E31C21" w:rsidRDefault="00F20757" w:rsidP="00247B25">
            <w:pPr>
              <w:pStyle w:val="Nagwkitablic"/>
              <w:rPr>
                <w:szCs w:val="22"/>
                <w:lang w:val="en-US"/>
              </w:rPr>
            </w:pPr>
            <w:r>
              <w:rPr>
                <w:lang w:val="en-US"/>
              </w:rPr>
              <w:t>For</w:t>
            </w:r>
            <w:r w:rsidRPr="00BD49CA">
              <w:rPr>
                <w:lang w:val="en-US"/>
              </w:rPr>
              <w:t xml:space="preserve"> a grade</w:t>
            </w:r>
            <w:r>
              <w:rPr>
                <w:lang w:val="en-US"/>
              </w:rPr>
              <w:t xml:space="preserve"> of 5 student knows and understands/can/</w:t>
            </w:r>
            <w:r w:rsidRPr="00BD49CA">
              <w:rPr>
                <w:lang w:val="en-US"/>
              </w:rPr>
              <w:t>is able to:</w:t>
            </w:r>
          </w:p>
        </w:tc>
      </w:tr>
      <w:tr w:rsidR="00F20757" w:rsidRPr="00DC601D" w14:paraId="01D9E878" w14:textId="77777777" w:rsidTr="00247B25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F334" w14:textId="77777777" w:rsidR="00F20757" w:rsidRDefault="00F20757" w:rsidP="00247B25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014E" w14:textId="77777777" w:rsidR="00F20757" w:rsidRPr="00E31C21" w:rsidRDefault="00F20757" w:rsidP="00247B25">
            <w:pPr>
              <w:pStyle w:val="wrubryc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60-75% of the knowledge indicated in the learning outcomes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115B" w14:textId="77777777" w:rsidR="00F20757" w:rsidRPr="00E31C21" w:rsidRDefault="00F20757" w:rsidP="00247B25">
            <w:pPr>
              <w:pStyle w:val="wrubryc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76-90% of the knowledge indicated in the learning outcomes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D25D" w14:textId="77777777" w:rsidR="00F20757" w:rsidRPr="00E31C21" w:rsidRDefault="00F20757" w:rsidP="00247B25">
            <w:pPr>
              <w:pStyle w:val="wrubryc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91-100% of the knowledge indicated in the learning outcomes</w:t>
            </w:r>
          </w:p>
        </w:tc>
      </w:tr>
      <w:tr w:rsidR="00F20757" w:rsidRPr="00DC601D" w14:paraId="42F82B46" w14:textId="77777777" w:rsidTr="00247B25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FD4B" w14:textId="77777777" w:rsidR="00F20757" w:rsidRDefault="00F20757" w:rsidP="00247B25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B79" w14:textId="77777777" w:rsidR="00F20757" w:rsidRPr="00E31C21" w:rsidRDefault="00F20757" w:rsidP="00247B25">
            <w:pPr>
              <w:pStyle w:val="wrubryce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60-75% of the skills indicated in the learning outcomes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733A" w14:textId="77777777" w:rsidR="00F20757" w:rsidRPr="00E31C21" w:rsidRDefault="00F20757" w:rsidP="00247B25">
            <w:pPr>
              <w:pStyle w:val="wrubryce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76-90% of the skills indicated in the learning outcomes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2BB1" w14:textId="77777777" w:rsidR="00F20757" w:rsidRPr="00E31C21" w:rsidRDefault="00F20757" w:rsidP="00247B25">
            <w:pPr>
              <w:pStyle w:val="wrubryce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91-100% of the skills indicated in the learning outcomes</w:t>
            </w:r>
          </w:p>
        </w:tc>
      </w:tr>
      <w:tr w:rsidR="00F20757" w:rsidRPr="00DC601D" w14:paraId="1E11893B" w14:textId="77777777" w:rsidTr="00247B25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D94" w14:textId="77777777" w:rsidR="00F20757" w:rsidRDefault="00F20757" w:rsidP="00247B25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5BD" w14:textId="77777777" w:rsidR="00F20757" w:rsidRPr="00E31C21" w:rsidRDefault="00F20757" w:rsidP="00247B25">
            <w:pPr>
              <w:pStyle w:val="wrubryce"/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60-75% of the skills indicated in the learning outcomes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DEBB" w14:textId="77777777" w:rsidR="00F20757" w:rsidRPr="00E31C21" w:rsidRDefault="00F20757" w:rsidP="00247B25">
            <w:pPr>
              <w:pStyle w:val="wrubryce"/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76-90% of the skills indicated in the learning outcomes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9B6E" w14:textId="77777777" w:rsidR="00F20757" w:rsidRPr="00E31C21" w:rsidRDefault="00F20757" w:rsidP="00247B25">
            <w:pPr>
              <w:pStyle w:val="wrubryce"/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E31C21">
              <w:rPr>
                <w:sz w:val="18"/>
                <w:szCs w:val="18"/>
                <w:lang w:val="en-US"/>
              </w:rPr>
              <w:t>91-100% of the skills indicated in the learning outcomes</w:t>
            </w:r>
          </w:p>
        </w:tc>
      </w:tr>
    </w:tbl>
    <w:p w14:paraId="21CA4DBD" w14:textId="77777777" w:rsidR="00F20757" w:rsidRPr="00E31C21" w:rsidRDefault="00F20757" w:rsidP="00F20757">
      <w:pPr>
        <w:pStyle w:val="Tekstpodstawowy"/>
        <w:tabs>
          <w:tab w:val="left" w:pos="-5814"/>
        </w:tabs>
        <w:ind w:left="540"/>
        <w:rPr>
          <w:lang w:val="en-US"/>
        </w:rPr>
      </w:pPr>
    </w:p>
    <w:p w14:paraId="688950FC" w14:textId="77777777" w:rsidR="00E116E3" w:rsidRPr="00E31C21" w:rsidRDefault="00E116E3">
      <w:pPr>
        <w:pStyle w:val="Tekstpodstawowy"/>
        <w:tabs>
          <w:tab w:val="left" w:pos="-5814"/>
        </w:tabs>
        <w:ind w:left="540"/>
        <w:rPr>
          <w:lang w:val="en-US"/>
        </w:rPr>
      </w:pPr>
    </w:p>
    <w:p w14:paraId="76F4BD45" w14:textId="77777777" w:rsidR="00AD61A3" w:rsidRPr="00E31C21" w:rsidRDefault="00B8436E">
      <w:pPr>
        <w:pStyle w:val="Podpunkty"/>
        <w:spacing w:before="120"/>
        <w:ind w:left="357"/>
        <w:rPr>
          <w:lang w:val="en-US"/>
        </w:rPr>
      </w:pPr>
      <w:r w:rsidRPr="00E31C21">
        <w:rPr>
          <w:lang w:val="en-US"/>
        </w:rPr>
        <w:t>3.7</w:t>
      </w:r>
      <w:r w:rsidR="00AD61A3" w:rsidRPr="00E31C21">
        <w:rPr>
          <w:lang w:val="en-US"/>
        </w:rPr>
        <w:t xml:space="preserve">. </w:t>
      </w:r>
      <w:r w:rsidR="00145DB7" w:rsidRPr="00E31C21">
        <w:rPr>
          <w:lang w:val="en-US"/>
        </w:rPr>
        <w:t>Li</w:t>
      </w:r>
      <w:r w:rsidR="00AD61A3" w:rsidRPr="00E31C21">
        <w:rPr>
          <w:lang w:val="en-US"/>
        </w:rPr>
        <w:t>teratur</w:t>
      </w:r>
      <w:r w:rsidR="00965F21" w:rsidRPr="00E31C21">
        <w:rPr>
          <w:lang w:val="en-US"/>
        </w:rPr>
        <w:t>e</w:t>
      </w:r>
    </w:p>
    <w:p w14:paraId="260DE539" w14:textId="77777777" w:rsidR="006D20AD" w:rsidRPr="00E31C21" w:rsidRDefault="006D20AD">
      <w:pPr>
        <w:pStyle w:val="Podpunkty"/>
        <w:spacing w:before="120"/>
        <w:ind w:left="357"/>
        <w:rPr>
          <w:lang w:val="en-US"/>
        </w:rPr>
      </w:pPr>
    </w:p>
    <w:p w14:paraId="7E1F7792" w14:textId="77777777" w:rsidR="00AD61A3" w:rsidRPr="00E31C21" w:rsidRDefault="00965F21" w:rsidP="00326872">
      <w:pPr>
        <w:pStyle w:val="Tekstpodstawowy"/>
        <w:tabs>
          <w:tab w:val="left" w:pos="-5814"/>
        </w:tabs>
        <w:spacing w:before="120"/>
        <w:ind w:left="284"/>
        <w:rPr>
          <w:b/>
          <w:sz w:val="22"/>
          <w:lang w:val="en-US"/>
        </w:rPr>
      </w:pPr>
      <w:r w:rsidRPr="00E31C21">
        <w:rPr>
          <w:b/>
          <w:sz w:val="22"/>
          <w:lang w:val="en-US"/>
        </w:rPr>
        <w:t>Basic:</w:t>
      </w:r>
    </w:p>
    <w:p w14:paraId="183B2144" w14:textId="0FFCA4E7" w:rsidR="001579F5" w:rsidRDefault="001579F5" w:rsidP="001579F5">
      <w:pPr>
        <w:widowControl w:val="0"/>
        <w:numPr>
          <w:ilvl w:val="0"/>
          <w:numId w:val="22"/>
        </w:numPr>
        <w:tabs>
          <w:tab w:val="left" w:pos="210"/>
        </w:tabs>
        <w:suppressAutoHyphens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Kelley</w:t>
      </w:r>
      <w:proofErr w:type="spellEnd"/>
      <w:r>
        <w:rPr>
          <w:sz w:val="18"/>
          <w:szCs w:val="18"/>
        </w:rPr>
        <w:t xml:space="preserve"> D, </w:t>
      </w:r>
      <w:proofErr w:type="spellStart"/>
      <w:r>
        <w:rPr>
          <w:sz w:val="18"/>
          <w:szCs w:val="18"/>
        </w:rPr>
        <w:t>Kelley</w:t>
      </w:r>
      <w:proofErr w:type="spellEnd"/>
      <w:r>
        <w:rPr>
          <w:sz w:val="18"/>
          <w:szCs w:val="18"/>
        </w:rPr>
        <w:t xml:space="preserve"> </w:t>
      </w:r>
      <w:r w:rsidR="00DC601D">
        <w:rPr>
          <w:sz w:val="18"/>
          <w:szCs w:val="18"/>
        </w:rPr>
        <w:t>T</w:t>
      </w:r>
      <w:r>
        <w:rPr>
          <w:sz w:val="18"/>
          <w:szCs w:val="18"/>
        </w:rPr>
        <w:t>, Twórcza odwaga, wyd. MT Biznes, W-</w:t>
      </w:r>
      <w:proofErr w:type="spellStart"/>
      <w:r>
        <w:rPr>
          <w:sz w:val="18"/>
          <w:szCs w:val="18"/>
        </w:rPr>
        <w:t>wa</w:t>
      </w:r>
      <w:proofErr w:type="spellEnd"/>
      <w:r>
        <w:rPr>
          <w:sz w:val="18"/>
          <w:szCs w:val="18"/>
        </w:rPr>
        <w:t xml:space="preserve"> 2019</w:t>
      </w:r>
    </w:p>
    <w:p w14:paraId="2F77DFAE" w14:textId="77777777" w:rsidR="001579F5" w:rsidRDefault="001579F5" w:rsidP="001579F5">
      <w:pPr>
        <w:numPr>
          <w:ilvl w:val="0"/>
          <w:numId w:val="22"/>
        </w:numPr>
        <w:spacing w:after="0"/>
        <w:rPr>
          <w:sz w:val="20"/>
        </w:rPr>
      </w:pPr>
      <w:r>
        <w:rPr>
          <w:sz w:val="20"/>
        </w:rPr>
        <w:t xml:space="preserve">Mediacje: teoria i praktyka, red. nauk. Ewa </w:t>
      </w:r>
      <w:proofErr w:type="spellStart"/>
      <w:r>
        <w:rPr>
          <w:sz w:val="20"/>
        </w:rPr>
        <w:t>Gmurzyńska</w:t>
      </w:r>
      <w:proofErr w:type="spellEnd"/>
      <w:r>
        <w:rPr>
          <w:sz w:val="20"/>
        </w:rPr>
        <w:t>, Rafał Morek. - Wyd. 3 rozszerzone. Warszawa: Wolters Kluwer, 2018</w:t>
      </w:r>
    </w:p>
    <w:p w14:paraId="24CCF5F9" w14:textId="77777777" w:rsidR="001579F5" w:rsidRDefault="001579F5" w:rsidP="001579F5">
      <w:pPr>
        <w:numPr>
          <w:ilvl w:val="0"/>
          <w:numId w:val="2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Carré</w:t>
      </w:r>
      <w:proofErr w:type="spellEnd"/>
      <w:r>
        <w:rPr>
          <w:sz w:val="20"/>
          <w:szCs w:val="20"/>
        </w:rPr>
        <w:t xml:space="preserve"> Ch.,</w:t>
      </w:r>
      <w:r>
        <w:t xml:space="preserve"> </w:t>
      </w:r>
      <w:r>
        <w:rPr>
          <w:sz w:val="20"/>
          <w:szCs w:val="20"/>
        </w:rPr>
        <w:t xml:space="preserve">Sztuka rozwiązywania konfliktów, </w:t>
      </w:r>
      <w:proofErr w:type="spellStart"/>
      <w:r>
        <w:rPr>
          <w:sz w:val="20"/>
          <w:szCs w:val="20"/>
        </w:rPr>
        <w:t>Videograf</w:t>
      </w:r>
      <w:proofErr w:type="spellEnd"/>
      <w:r>
        <w:rPr>
          <w:sz w:val="20"/>
          <w:szCs w:val="20"/>
        </w:rPr>
        <w:t xml:space="preserve"> II, Katowice, 2008</w:t>
      </w:r>
    </w:p>
    <w:p w14:paraId="66050A2D" w14:textId="77777777" w:rsidR="00965F21" w:rsidRPr="001579F5" w:rsidRDefault="00965F21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</w:p>
    <w:p w14:paraId="6A644D71" w14:textId="77777777" w:rsidR="006D20AD" w:rsidRPr="00E31C21" w:rsidRDefault="00965F21" w:rsidP="00965F21">
      <w:pPr>
        <w:spacing w:before="120" w:after="0" w:line="240" w:lineRule="auto"/>
        <w:ind w:left="284"/>
        <w:rPr>
          <w:b/>
          <w:sz w:val="22"/>
          <w:lang w:val="en-US"/>
        </w:rPr>
      </w:pPr>
      <w:r w:rsidRPr="00E31C21">
        <w:rPr>
          <w:rFonts w:eastAsia="Times New Roman"/>
          <w:b/>
          <w:sz w:val="22"/>
          <w:szCs w:val="20"/>
          <w:lang w:val="en-US"/>
        </w:rPr>
        <w:t>Supplementary:</w:t>
      </w:r>
    </w:p>
    <w:p w14:paraId="24FBD3E0" w14:textId="77777777" w:rsidR="001579F5" w:rsidRDefault="001579F5" w:rsidP="001579F5">
      <w:pPr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Rosenberg M. B.,</w:t>
      </w:r>
      <w:r>
        <w:t xml:space="preserve"> </w:t>
      </w:r>
      <w:r>
        <w:rPr>
          <w:sz w:val="20"/>
          <w:szCs w:val="20"/>
        </w:rPr>
        <w:t>Porozumienie bez przemocy, Wydawnictwo Czarna Owca, Warszawa, 2016</w:t>
      </w:r>
    </w:p>
    <w:p w14:paraId="6BFBFA76" w14:textId="77777777" w:rsidR="00536A4A" w:rsidRPr="001579F5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14:paraId="3CC462A6" w14:textId="77777777" w:rsidR="00AD61A3" w:rsidRPr="00E31C21" w:rsidRDefault="00AD61A3" w:rsidP="00117F4A">
      <w:pPr>
        <w:pStyle w:val="Punktygwne"/>
        <w:rPr>
          <w:color w:val="000000"/>
          <w:sz w:val="20"/>
          <w:lang w:val="en-US"/>
        </w:rPr>
      </w:pPr>
      <w:r w:rsidRPr="00E31C21">
        <w:rPr>
          <w:lang w:val="en-US"/>
        </w:rPr>
        <w:t xml:space="preserve">4. </w:t>
      </w:r>
      <w:r w:rsidR="00145DB7" w:rsidRPr="002617ED">
        <w:rPr>
          <w:lang w:val="en-US"/>
        </w:rPr>
        <w:t>Student’s workload – balance of credits (</w:t>
      </w:r>
      <w:proofErr w:type="spellStart"/>
      <w:r w:rsidR="00145DB7" w:rsidRPr="002617ED">
        <w:rPr>
          <w:lang w:val="en-US"/>
        </w:rPr>
        <w:t>ects</w:t>
      </w:r>
      <w:proofErr w:type="spellEnd"/>
      <w:r w:rsidR="00145DB7" w:rsidRPr="002617ED">
        <w:rPr>
          <w:lang w:val="en-US"/>
        </w:rPr>
        <w:t>)</w:t>
      </w:r>
    </w:p>
    <w:p w14:paraId="550955CB" w14:textId="77777777" w:rsidR="0073421C" w:rsidRPr="00E31C21" w:rsidRDefault="0073421C">
      <w:pPr>
        <w:pStyle w:val="Kolorowalistaakcent11"/>
        <w:tabs>
          <w:tab w:val="left" w:pos="1907"/>
        </w:tabs>
        <w:spacing w:after="0" w:line="240" w:lineRule="auto"/>
        <w:rPr>
          <w:lang w:val="en-US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965F21" w:rsidRPr="0073421C" w14:paraId="2826ACC9" w14:textId="77777777" w:rsidTr="00FB0906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2D1E44" w14:textId="77777777" w:rsidR="00965F21" w:rsidRDefault="00965F21" w:rsidP="00965F2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Student’s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activity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0884" w14:textId="77777777" w:rsidR="00965F21" w:rsidRDefault="00965F21" w:rsidP="00965F2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Student’s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workload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965F21" w:rsidRPr="0073421C" w14:paraId="2E22BBE6" w14:textId="77777777" w:rsidTr="00FB0906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BF662C" w14:textId="77777777" w:rsidR="00965F21" w:rsidRDefault="00965F21" w:rsidP="00965F21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F86F1" w14:textId="77777777" w:rsidR="00965F21" w:rsidRDefault="00965F21" w:rsidP="00965F21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A730" w14:textId="77777777" w:rsidR="00965F21" w:rsidRDefault="00965F21" w:rsidP="00965F21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965F21" w:rsidRPr="0073421C" w14:paraId="4780C856" w14:textId="77777777" w:rsidTr="00FB0906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8F29C5" w14:textId="77777777" w:rsidR="00965F21" w:rsidRPr="00E31C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6EC4">
              <w:rPr>
                <w:rFonts w:ascii="Times New Roman" w:hAnsi="Times New Roman" w:cs="Times New Roman"/>
                <w:b/>
                <w:sz w:val="20"/>
                <w:lang w:val="en-US"/>
              </w:rPr>
              <w:t>CONTACT HOURS (activities that require direct participation of an academic teacher)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421B6B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2C231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F21" w:rsidRPr="0073421C" w14:paraId="5691A1EA" w14:textId="77777777" w:rsidTr="00FB0906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9272B8" w14:textId="77777777" w:rsidR="00965F21" w:rsidRPr="00E31C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1C21">
              <w:rPr>
                <w:rFonts w:ascii="Times New Roman" w:hAnsi="Times New Roman" w:cs="Times New Roman"/>
                <w:sz w:val="20"/>
                <w:lang w:val="en-US"/>
              </w:rPr>
              <w:t>Classes provided by the study plan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747D0C4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0B376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F21" w:rsidRPr="0073421C" w14:paraId="71C8E321" w14:textId="77777777" w:rsidTr="00FB0906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D6500" w14:textId="77777777" w:rsidR="00965F21" w:rsidRPr="00E31C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46EC4">
              <w:rPr>
                <w:rFonts w:ascii="Times New Roman" w:hAnsi="Times New Roman" w:cs="Times New Roman"/>
                <w:sz w:val="20"/>
                <w:lang w:val="en-US"/>
              </w:rPr>
              <w:t>Consultation (min. 10% of  hours provided for any form of classes)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8866B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9368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F21" w:rsidRPr="0073421C" w14:paraId="20386806" w14:textId="77777777" w:rsidTr="00FB0906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BE6DD6" w14:textId="77777777" w:rsidR="00965F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STUDENT’S OWN WORK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888688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DD66F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F21" w:rsidRPr="0073421C" w14:paraId="33B1DF17" w14:textId="77777777" w:rsidTr="00FB0906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B5FDC" w14:textId="77777777" w:rsidR="00965F21" w:rsidRPr="00E31C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1C21">
              <w:rPr>
                <w:rFonts w:ascii="Times New Roman" w:hAnsi="Times New Roman" w:cs="Times New Roman"/>
                <w:sz w:val="20"/>
                <w:lang w:val="en-US"/>
              </w:rPr>
              <w:t>Preparation for class, preparation of project work/presentations/</w:t>
            </w:r>
            <w:proofErr w:type="spellStart"/>
            <w:r w:rsidRPr="00E31C21">
              <w:rPr>
                <w:rFonts w:ascii="Times New Roman" w:hAnsi="Times New Roman" w:cs="Times New Roman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93ECE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5468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F21" w:rsidRPr="0073421C" w14:paraId="00DAA968" w14:textId="77777777" w:rsidTr="00FB0906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84FDE" w14:textId="77777777" w:rsidR="00965F21" w:rsidRPr="00E31C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1C21">
              <w:rPr>
                <w:rFonts w:ascii="Times New Roman" w:hAnsi="Times New Roman" w:cs="Times New Roman"/>
                <w:sz w:val="20"/>
                <w:lang w:val="en-US"/>
              </w:rPr>
              <w:t>Preparation for passing the classes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CE1AD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5E27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F21" w:rsidRPr="0073421C" w14:paraId="7813FB06" w14:textId="77777777" w:rsidTr="00FB0906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FA1A6D6" w14:textId="77777777" w:rsidR="00965F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STUDENT WORKLOAD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78A5874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030FB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F21" w:rsidRPr="0073421C" w14:paraId="7CE6FE69" w14:textId="77777777" w:rsidTr="00FB0906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1922079" w14:textId="77777777" w:rsidR="00965F21" w:rsidRPr="00E31C21" w:rsidRDefault="00965F21" w:rsidP="00965F2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548E4">
              <w:rPr>
                <w:rFonts w:ascii="Times New Roman" w:hAnsi="Times New Roman"/>
                <w:b/>
                <w:sz w:val="20"/>
                <w:lang w:val="en-US"/>
              </w:rPr>
              <w:t>Credits (ECTS) for a subject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DF48F35" w14:textId="77777777" w:rsidR="00965F21" w:rsidRPr="00241DAB" w:rsidRDefault="00143545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26C882" w14:textId="77777777" w:rsidR="00965F21" w:rsidRPr="00241DAB" w:rsidRDefault="00965F21" w:rsidP="00965F2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BB0485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55A93E41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58C61895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1279F4" w14:paraId="394A11B0" w14:textId="77777777" w:rsidTr="001279F4">
        <w:tc>
          <w:tcPr>
            <w:tcW w:w="2600" w:type="dxa"/>
          </w:tcPr>
          <w:p w14:paraId="42A9E538" w14:textId="77777777" w:rsidR="001279F4" w:rsidRPr="00806138" w:rsidRDefault="001279F4" w:rsidP="001279F4">
            <w:proofErr w:type="spellStart"/>
            <w:r w:rsidRPr="00806138">
              <w:t>D</w:t>
            </w:r>
            <w:r>
              <w:t>ate</w:t>
            </w:r>
            <w:proofErr w:type="spellEnd"/>
            <w:r>
              <w:t xml:space="preserve"> of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 w:rsidRPr="00806138"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14:paraId="0ACB6E10" w14:textId="77777777" w:rsidR="001279F4" w:rsidRPr="008B1123" w:rsidRDefault="001579F5" w:rsidP="00127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08.03.2024</w:t>
            </w:r>
          </w:p>
        </w:tc>
      </w:tr>
      <w:tr w:rsidR="001279F4" w14:paraId="4C195E89" w14:textId="77777777" w:rsidTr="001279F4">
        <w:tc>
          <w:tcPr>
            <w:tcW w:w="2600" w:type="dxa"/>
          </w:tcPr>
          <w:p w14:paraId="6995576A" w14:textId="77777777" w:rsidR="001279F4" w:rsidRPr="00806138" w:rsidRDefault="001279F4" w:rsidP="001279F4"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introduced</w:t>
            </w:r>
            <w:proofErr w:type="spellEnd"/>
          </w:p>
        </w:tc>
        <w:tc>
          <w:tcPr>
            <w:tcW w:w="3178" w:type="dxa"/>
            <w:shd w:val="clear" w:color="auto" w:fill="auto"/>
          </w:tcPr>
          <w:p w14:paraId="21476C7B" w14:textId="77777777" w:rsidR="001279F4" w:rsidRPr="008B1123" w:rsidRDefault="001579F5" w:rsidP="00127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Maria </w:t>
            </w:r>
            <w:proofErr w:type="spellStart"/>
            <w:r>
              <w:rPr>
                <w:rFonts w:ascii="Calibri" w:hAnsi="Calibri"/>
              </w:rPr>
              <w:t>Sienko</w:t>
            </w:r>
            <w:proofErr w:type="spellEnd"/>
          </w:p>
        </w:tc>
      </w:tr>
      <w:tr w:rsidR="001279F4" w14:paraId="3C84AB6A" w14:textId="77777777" w:rsidTr="001279F4">
        <w:tc>
          <w:tcPr>
            <w:tcW w:w="2600" w:type="dxa"/>
          </w:tcPr>
          <w:p w14:paraId="044C7BEC" w14:textId="77777777" w:rsidR="001279F4" w:rsidRPr="00806138" w:rsidRDefault="001279F4" w:rsidP="001279F4">
            <w:proofErr w:type="spellStart"/>
            <w:r>
              <w:lastRenderedPageBreak/>
              <w:t>Changes</w:t>
            </w:r>
            <w:proofErr w:type="spellEnd"/>
            <w:r>
              <w:t xml:space="preserve"> </w:t>
            </w:r>
            <w:proofErr w:type="spellStart"/>
            <w:r>
              <w:t>approved</w:t>
            </w:r>
            <w:proofErr w:type="spellEnd"/>
          </w:p>
        </w:tc>
        <w:tc>
          <w:tcPr>
            <w:tcW w:w="3178" w:type="dxa"/>
            <w:shd w:val="clear" w:color="auto" w:fill="auto"/>
          </w:tcPr>
          <w:p w14:paraId="053AD186" w14:textId="51D22758" w:rsidR="001279F4" w:rsidRPr="008B1123" w:rsidRDefault="00275422" w:rsidP="00127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inż. Michalina Gryniewicz-Jaworska </w:t>
            </w:r>
          </w:p>
        </w:tc>
      </w:tr>
    </w:tbl>
    <w:p w14:paraId="48B0E204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5E6DCF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209E" w14:textId="77777777" w:rsidR="005E6DCF" w:rsidRDefault="005E6DCF">
      <w:pPr>
        <w:spacing w:after="0" w:line="240" w:lineRule="auto"/>
      </w:pPr>
      <w:r>
        <w:separator/>
      </w:r>
    </w:p>
  </w:endnote>
  <w:endnote w:type="continuationSeparator" w:id="0">
    <w:p w14:paraId="5AA51259" w14:textId="77777777" w:rsidR="005E6DCF" w:rsidRDefault="005E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4BC6" w14:textId="77777777" w:rsidR="00AD61A3" w:rsidRDefault="008D444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572C846" wp14:editId="6F79E57E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5643396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5F83A" w14:textId="0B154BBD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52998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2C8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NHnsoeQAgAAIw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14:paraId="3265F83A" w14:textId="0B154BBD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52998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F593" w14:textId="77777777" w:rsidR="005E6DCF" w:rsidRDefault="005E6DCF">
      <w:pPr>
        <w:spacing w:after="0" w:line="240" w:lineRule="auto"/>
      </w:pPr>
      <w:r>
        <w:separator/>
      </w:r>
    </w:p>
  </w:footnote>
  <w:footnote w:type="continuationSeparator" w:id="0">
    <w:p w14:paraId="3E21871F" w14:textId="77777777" w:rsidR="005E6DCF" w:rsidRDefault="005E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6316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E864E8D"/>
    <w:multiLevelType w:val="hybridMultilevel"/>
    <w:tmpl w:val="4B522014"/>
    <w:lvl w:ilvl="0" w:tplc="C9BE1392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38276BB"/>
    <w:multiLevelType w:val="hybridMultilevel"/>
    <w:tmpl w:val="6AF0110A"/>
    <w:lvl w:ilvl="0" w:tplc="55D05C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3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6737731"/>
    <w:multiLevelType w:val="hybridMultilevel"/>
    <w:tmpl w:val="D8F827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 w15:restartNumberingAfterBreak="0">
    <w:nsid w:val="555C70A9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8" w15:restartNumberingAfterBreak="0">
    <w:nsid w:val="6AE50E8B"/>
    <w:multiLevelType w:val="hybridMultilevel"/>
    <w:tmpl w:val="5AC6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44962"/>
    <w:multiLevelType w:val="hybridMultilevel"/>
    <w:tmpl w:val="F3E8C6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 w15:restartNumberingAfterBreak="0">
    <w:nsid w:val="7BB36516"/>
    <w:multiLevelType w:val="hybridMultilevel"/>
    <w:tmpl w:val="AF9C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660187329">
    <w:abstractNumId w:val="0"/>
  </w:num>
  <w:num w:numId="2" w16cid:durableId="910114644">
    <w:abstractNumId w:val="1"/>
  </w:num>
  <w:num w:numId="3" w16cid:durableId="1819489332">
    <w:abstractNumId w:val="2"/>
  </w:num>
  <w:num w:numId="4" w16cid:durableId="1194660235">
    <w:abstractNumId w:val="3"/>
  </w:num>
  <w:num w:numId="5" w16cid:durableId="1671829057">
    <w:abstractNumId w:val="11"/>
  </w:num>
  <w:num w:numId="6" w16cid:durableId="1516457075">
    <w:abstractNumId w:val="8"/>
  </w:num>
  <w:num w:numId="7" w16cid:durableId="1167019399">
    <w:abstractNumId w:val="16"/>
  </w:num>
  <w:num w:numId="8" w16cid:durableId="65419039">
    <w:abstractNumId w:val="20"/>
  </w:num>
  <w:num w:numId="9" w16cid:durableId="1025402003">
    <w:abstractNumId w:val="12"/>
  </w:num>
  <w:num w:numId="10" w16cid:durableId="675695751">
    <w:abstractNumId w:val="5"/>
  </w:num>
  <w:num w:numId="11" w16cid:durableId="2139562330">
    <w:abstractNumId w:val="7"/>
  </w:num>
  <w:num w:numId="12" w16cid:durableId="2091462065">
    <w:abstractNumId w:val="14"/>
  </w:num>
  <w:num w:numId="13" w16cid:durableId="609899928">
    <w:abstractNumId w:val="22"/>
  </w:num>
  <w:num w:numId="14" w16cid:durableId="2028288427">
    <w:abstractNumId w:val="13"/>
  </w:num>
  <w:num w:numId="15" w16cid:durableId="142551120">
    <w:abstractNumId w:val="6"/>
  </w:num>
  <w:num w:numId="16" w16cid:durableId="1970013404">
    <w:abstractNumId w:val="9"/>
  </w:num>
  <w:num w:numId="17" w16cid:durableId="1381710711">
    <w:abstractNumId w:val="21"/>
  </w:num>
  <w:num w:numId="18" w16cid:durableId="89351862">
    <w:abstractNumId w:val="19"/>
  </w:num>
  <w:num w:numId="19" w16cid:durableId="447818675">
    <w:abstractNumId w:val="15"/>
  </w:num>
  <w:num w:numId="20" w16cid:durableId="1075249391">
    <w:abstractNumId w:val="17"/>
  </w:num>
  <w:num w:numId="21" w16cid:durableId="807623097">
    <w:abstractNumId w:val="18"/>
  </w:num>
  <w:num w:numId="22" w16cid:durableId="668602059">
    <w:abstractNumId w:val="10"/>
  </w:num>
  <w:num w:numId="23" w16cid:durableId="1462069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mirrorMargin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1D"/>
    <w:rsid w:val="00005A5D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3A11"/>
    <w:rsid w:val="0008491B"/>
    <w:rsid w:val="00085401"/>
    <w:rsid w:val="000929BE"/>
    <w:rsid w:val="00094FF3"/>
    <w:rsid w:val="00097370"/>
    <w:rsid w:val="000A5F96"/>
    <w:rsid w:val="000B77FA"/>
    <w:rsid w:val="000D3EA0"/>
    <w:rsid w:val="000E2CB0"/>
    <w:rsid w:val="000F54EB"/>
    <w:rsid w:val="00100769"/>
    <w:rsid w:val="001069D2"/>
    <w:rsid w:val="001113FF"/>
    <w:rsid w:val="00117F4A"/>
    <w:rsid w:val="001229A8"/>
    <w:rsid w:val="0012487D"/>
    <w:rsid w:val="001279F4"/>
    <w:rsid w:val="00132C44"/>
    <w:rsid w:val="00133130"/>
    <w:rsid w:val="001410D6"/>
    <w:rsid w:val="00143545"/>
    <w:rsid w:val="001441D4"/>
    <w:rsid w:val="00145DB7"/>
    <w:rsid w:val="00151269"/>
    <w:rsid w:val="001579F5"/>
    <w:rsid w:val="00160660"/>
    <w:rsid w:val="00175A84"/>
    <w:rsid w:val="00183C10"/>
    <w:rsid w:val="00191FC1"/>
    <w:rsid w:val="001B47DD"/>
    <w:rsid w:val="001C1985"/>
    <w:rsid w:val="001C3218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7A99"/>
    <w:rsid w:val="00247B25"/>
    <w:rsid w:val="00255983"/>
    <w:rsid w:val="00261F3C"/>
    <w:rsid w:val="00266835"/>
    <w:rsid w:val="00272297"/>
    <w:rsid w:val="00272DF3"/>
    <w:rsid w:val="00275422"/>
    <w:rsid w:val="00280857"/>
    <w:rsid w:val="00281AEB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26872"/>
    <w:rsid w:val="00331C45"/>
    <w:rsid w:val="003369AE"/>
    <w:rsid w:val="0035081E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D31FD"/>
    <w:rsid w:val="003E4F65"/>
    <w:rsid w:val="003E5319"/>
    <w:rsid w:val="003E54AE"/>
    <w:rsid w:val="003E6ACA"/>
    <w:rsid w:val="003F5973"/>
    <w:rsid w:val="003F7015"/>
    <w:rsid w:val="00412E96"/>
    <w:rsid w:val="00422A9D"/>
    <w:rsid w:val="00427187"/>
    <w:rsid w:val="00430457"/>
    <w:rsid w:val="0043059A"/>
    <w:rsid w:val="00433E0F"/>
    <w:rsid w:val="00440D0B"/>
    <w:rsid w:val="0044524D"/>
    <w:rsid w:val="00446281"/>
    <w:rsid w:val="004728FF"/>
    <w:rsid w:val="00485565"/>
    <w:rsid w:val="00494AA5"/>
    <w:rsid w:val="004C24CA"/>
    <w:rsid w:val="004C46EB"/>
    <w:rsid w:val="004C5652"/>
    <w:rsid w:val="004D0B03"/>
    <w:rsid w:val="004D2CDB"/>
    <w:rsid w:val="004E20D6"/>
    <w:rsid w:val="004E77CD"/>
    <w:rsid w:val="0050325F"/>
    <w:rsid w:val="005050F9"/>
    <w:rsid w:val="00515865"/>
    <w:rsid w:val="00531706"/>
    <w:rsid w:val="00536A4A"/>
    <w:rsid w:val="00556FED"/>
    <w:rsid w:val="0056714B"/>
    <w:rsid w:val="0057045D"/>
    <w:rsid w:val="0057204D"/>
    <w:rsid w:val="005834FB"/>
    <w:rsid w:val="005836A5"/>
    <w:rsid w:val="005A0F38"/>
    <w:rsid w:val="005D23CD"/>
    <w:rsid w:val="005E5D79"/>
    <w:rsid w:val="005E6DCF"/>
    <w:rsid w:val="00612A96"/>
    <w:rsid w:val="0062706E"/>
    <w:rsid w:val="00633F3E"/>
    <w:rsid w:val="006356A2"/>
    <w:rsid w:val="00641614"/>
    <w:rsid w:val="006456EC"/>
    <w:rsid w:val="006512BC"/>
    <w:rsid w:val="006533F7"/>
    <w:rsid w:val="0065647D"/>
    <w:rsid w:val="0067158B"/>
    <w:rsid w:val="00680DCD"/>
    <w:rsid w:val="00680DED"/>
    <w:rsid w:val="00684E8D"/>
    <w:rsid w:val="00685BCF"/>
    <w:rsid w:val="00693B98"/>
    <w:rsid w:val="0069471B"/>
    <w:rsid w:val="006A133B"/>
    <w:rsid w:val="006B0F0A"/>
    <w:rsid w:val="006B1F5D"/>
    <w:rsid w:val="006B2203"/>
    <w:rsid w:val="006B5DEE"/>
    <w:rsid w:val="006D20AD"/>
    <w:rsid w:val="006F18B6"/>
    <w:rsid w:val="006F541E"/>
    <w:rsid w:val="007011CE"/>
    <w:rsid w:val="00702C99"/>
    <w:rsid w:val="0070378C"/>
    <w:rsid w:val="007272C5"/>
    <w:rsid w:val="0073421C"/>
    <w:rsid w:val="00744442"/>
    <w:rsid w:val="00747355"/>
    <w:rsid w:val="00756A04"/>
    <w:rsid w:val="0076455B"/>
    <w:rsid w:val="00764AC6"/>
    <w:rsid w:val="00765C4B"/>
    <w:rsid w:val="00766D97"/>
    <w:rsid w:val="00774ADA"/>
    <w:rsid w:val="00774BB4"/>
    <w:rsid w:val="007927AD"/>
    <w:rsid w:val="00794930"/>
    <w:rsid w:val="007974A8"/>
    <w:rsid w:val="007A3F62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112B"/>
    <w:rsid w:val="00832581"/>
    <w:rsid w:val="008330D6"/>
    <w:rsid w:val="00853317"/>
    <w:rsid w:val="00857B37"/>
    <w:rsid w:val="008653FB"/>
    <w:rsid w:val="00866605"/>
    <w:rsid w:val="00871F4E"/>
    <w:rsid w:val="00877D07"/>
    <w:rsid w:val="00877FFC"/>
    <w:rsid w:val="00880B52"/>
    <w:rsid w:val="008922F3"/>
    <w:rsid w:val="00893992"/>
    <w:rsid w:val="008A0E65"/>
    <w:rsid w:val="008A2EBA"/>
    <w:rsid w:val="008B1123"/>
    <w:rsid w:val="008B134D"/>
    <w:rsid w:val="008B2638"/>
    <w:rsid w:val="008C6142"/>
    <w:rsid w:val="008D4448"/>
    <w:rsid w:val="008D65D6"/>
    <w:rsid w:val="008D6733"/>
    <w:rsid w:val="008F036C"/>
    <w:rsid w:val="008F3E92"/>
    <w:rsid w:val="00900115"/>
    <w:rsid w:val="00902F45"/>
    <w:rsid w:val="009045FF"/>
    <w:rsid w:val="009156BD"/>
    <w:rsid w:val="009158CE"/>
    <w:rsid w:val="00930891"/>
    <w:rsid w:val="00933445"/>
    <w:rsid w:val="00951F9E"/>
    <w:rsid w:val="00953352"/>
    <w:rsid w:val="00957604"/>
    <w:rsid w:val="00965F21"/>
    <w:rsid w:val="00967AA0"/>
    <w:rsid w:val="009704FE"/>
    <w:rsid w:val="00985C9D"/>
    <w:rsid w:val="00990677"/>
    <w:rsid w:val="00991EB5"/>
    <w:rsid w:val="009921DC"/>
    <w:rsid w:val="009925F6"/>
    <w:rsid w:val="009A5B63"/>
    <w:rsid w:val="009D1366"/>
    <w:rsid w:val="009D573C"/>
    <w:rsid w:val="009D5EE0"/>
    <w:rsid w:val="009E2D1B"/>
    <w:rsid w:val="009F27A7"/>
    <w:rsid w:val="009F5A43"/>
    <w:rsid w:val="009F6F16"/>
    <w:rsid w:val="009F7163"/>
    <w:rsid w:val="00A04A86"/>
    <w:rsid w:val="00A07DDE"/>
    <w:rsid w:val="00A11E07"/>
    <w:rsid w:val="00A16182"/>
    <w:rsid w:val="00A21214"/>
    <w:rsid w:val="00A275B2"/>
    <w:rsid w:val="00A27D4B"/>
    <w:rsid w:val="00A30978"/>
    <w:rsid w:val="00A359D1"/>
    <w:rsid w:val="00A3760D"/>
    <w:rsid w:val="00A40F8D"/>
    <w:rsid w:val="00A51E73"/>
    <w:rsid w:val="00A52998"/>
    <w:rsid w:val="00A6091D"/>
    <w:rsid w:val="00A61FD4"/>
    <w:rsid w:val="00A8254B"/>
    <w:rsid w:val="00A8579A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2585"/>
    <w:rsid w:val="00B51378"/>
    <w:rsid w:val="00B521AB"/>
    <w:rsid w:val="00B5603E"/>
    <w:rsid w:val="00B61350"/>
    <w:rsid w:val="00B61B08"/>
    <w:rsid w:val="00B66C63"/>
    <w:rsid w:val="00B8436E"/>
    <w:rsid w:val="00BA1ECF"/>
    <w:rsid w:val="00BA6167"/>
    <w:rsid w:val="00BC0EC5"/>
    <w:rsid w:val="00C02465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50001"/>
    <w:rsid w:val="00C5344E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21967"/>
    <w:rsid w:val="00D22FAB"/>
    <w:rsid w:val="00D6013B"/>
    <w:rsid w:val="00D60BE1"/>
    <w:rsid w:val="00D615AD"/>
    <w:rsid w:val="00D669F9"/>
    <w:rsid w:val="00D7413E"/>
    <w:rsid w:val="00D7685A"/>
    <w:rsid w:val="00D76A1C"/>
    <w:rsid w:val="00D84988"/>
    <w:rsid w:val="00D87A4A"/>
    <w:rsid w:val="00D87DCC"/>
    <w:rsid w:val="00DA2573"/>
    <w:rsid w:val="00DA6856"/>
    <w:rsid w:val="00DA7601"/>
    <w:rsid w:val="00DB3E1E"/>
    <w:rsid w:val="00DC601D"/>
    <w:rsid w:val="00DC763E"/>
    <w:rsid w:val="00DD6B70"/>
    <w:rsid w:val="00DE77D3"/>
    <w:rsid w:val="00DF61F8"/>
    <w:rsid w:val="00DF789E"/>
    <w:rsid w:val="00E0021D"/>
    <w:rsid w:val="00E0031B"/>
    <w:rsid w:val="00E1147E"/>
    <w:rsid w:val="00E116E3"/>
    <w:rsid w:val="00E11923"/>
    <w:rsid w:val="00E165D2"/>
    <w:rsid w:val="00E22847"/>
    <w:rsid w:val="00E30917"/>
    <w:rsid w:val="00E31C21"/>
    <w:rsid w:val="00E4212F"/>
    <w:rsid w:val="00E51D83"/>
    <w:rsid w:val="00E769FD"/>
    <w:rsid w:val="00E83FCE"/>
    <w:rsid w:val="00E8573D"/>
    <w:rsid w:val="00EA616C"/>
    <w:rsid w:val="00EB01A4"/>
    <w:rsid w:val="00EB27B9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0757"/>
    <w:rsid w:val="00F221BC"/>
    <w:rsid w:val="00F25AE1"/>
    <w:rsid w:val="00F4120E"/>
    <w:rsid w:val="00F522B8"/>
    <w:rsid w:val="00F60787"/>
    <w:rsid w:val="00F74846"/>
    <w:rsid w:val="00F74941"/>
    <w:rsid w:val="00F83469"/>
    <w:rsid w:val="00F946E1"/>
    <w:rsid w:val="00FA607D"/>
    <w:rsid w:val="00FB08A4"/>
    <w:rsid w:val="00FB0906"/>
    <w:rsid w:val="00FB2068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D8AC79"/>
  <w15:chartTrackingRefBased/>
  <w15:docId w15:val="{70FB4C7A-6222-4B26-8E51-9242571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character" w:customStyle="1" w:styleId="wrtext">
    <w:name w:val="wrtext"/>
    <w:rsid w:val="0090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\OneDrive\Dokumenty\firmowy\WSPA\2023_2024\sylabusy\Constructive%20conflict%20resolut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D8F26EAE1F746B3F4FB79D2D10773" ma:contentTypeVersion="9" ma:contentTypeDescription="Utwórz nowy dokument." ma:contentTypeScope="" ma:versionID="3ad4fa302d21f864c3419019d97074d2">
  <xsd:schema xmlns:xsd="http://www.w3.org/2001/XMLSchema" xmlns:xs="http://www.w3.org/2001/XMLSchema" xmlns:p="http://schemas.microsoft.com/office/2006/metadata/properties" xmlns:ns3="4bffd7a0-ac62-435f-8138-5152cccfcd55" xmlns:ns4="e12377ae-4e75-4052-9fa3-2da580773159" targetNamespace="http://schemas.microsoft.com/office/2006/metadata/properties" ma:root="true" ma:fieldsID="9670092e1b6a8e7ede48c79976bc7f27" ns3:_="" ns4:_="">
    <xsd:import namespace="4bffd7a0-ac62-435f-8138-5152cccfcd55"/>
    <xsd:import namespace="e12377ae-4e75-4052-9fa3-2da5807731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fd7a0-ac62-435f-8138-5152cccfc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77ae-4e75-4052-9fa3-2da580773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2377ae-4e75-4052-9fa3-2da580773159" xsi:nil="true"/>
  </documentManagement>
</p:properties>
</file>

<file path=customXml/itemProps1.xml><?xml version="1.0" encoding="utf-8"?>
<ds:datastoreItem xmlns:ds="http://schemas.openxmlformats.org/officeDocument/2006/customXml" ds:itemID="{F1F8D95D-8D4A-45E7-A304-99A13833A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DE495-A32E-4EDF-BF1F-EDDD4DA0D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fd7a0-ac62-435f-8138-5152cccfcd55"/>
    <ds:schemaRef ds:uri="e12377ae-4e75-4052-9fa3-2da580773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3CE22-C1F3-4DD9-850E-4CDB6B40E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DC5F1-CA92-433F-B701-5A9BBDB3E273}">
  <ds:schemaRefs>
    <ds:schemaRef ds:uri="http://schemas.microsoft.com/office/2006/metadata/properties"/>
    <ds:schemaRef ds:uri="http://schemas.microsoft.com/office/infopath/2007/PartnerControls"/>
    <ds:schemaRef ds:uri="e12377ae-4e75-4052-9fa3-2da5807731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Constructive conflict resolution.dotx</Template>
  <TotalTime>1</TotalTime>
  <Pages>5</Pages>
  <Words>1055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7373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Maria Sieńko</dc:creator>
  <cp:keywords/>
  <cp:lastModifiedBy>Michalina Gryniewicz-Jaworska</cp:lastModifiedBy>
  <cp:revision>3</cp:revision>
  <cp:lastPrinted>2018-01-09T08:19:00Z</cp:lastPrinted>
  <dcterms:created xsi:type="dcterms:W3CDTF">2024-04-19T08:21:00Z</dcterms:created>
  <dcterms:modified xsi:type="dcterms:W3CDTF">2024-04-19T08:21:00Z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0x010100F29D8F26EAE1F746B3F4FB79D2D10773</vt:lpwstr>
  </property>
</Properties>
</file>