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4971" w14:textId="77777777" w:rsidR="005D74AB" w:rsidRPr="00B869FC" w:rsidRDefault="005D74AB" w:rsidP="005D74AB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</w:t>
      </w:r>
      <w:r>
        <w:rPr>
          <w:rFonts w:ascii="Trebuchet MS" w:eastAsia="Century Gothic" w:hAnsi="Trebuchet MS" w:cstheme="minorHAnsi"/>
          <w:i/>
          <w:szCs w:val="18"/>
        </w:rPr>
        <w:t xml:space="preserve"> dla kierunku Praca socjalna 2023/2024</w:t>
      </w:r>
    </w:p>
    <w:p w14:paraId="21734AE5" w14:textId="77777777" w:rsidR="005D74AB" w:rsidRPr="007838BF" w:rsidRDefault="005D74AB" w:rsidP="005D74AB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5F0CFAAC" w14:textId="77777777" w:rsidR="005D74AB" w:rsidRPr="00133139" w:rsidRDefault="005D74AB" w:rsidP="005D74A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EFEKTY UCZENIA SIĘ NA STUDIACH I STOPNIA </w:t>
      </w:r>
    </w:p>
    <w:p w14:paraId="0FF97D44" w14:textId="77777777" w:rsidR="005D74AB" w:rsidRPr="00133139" w:rsidRDefault="005D74AB" w:rsidP="005D74A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DLA KIERUNKU </w:t>
      </w:r>
      <w:r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PRACA SOCJALNA</w:t>
      </w: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 </w:t>
      </w:r>
    </w:p>
    <w:p w14:paraId="714758F1" w14:textId="77777777" w:rsidR="005D74AB" w:rsidRPr="00133139" w:rsidRDefault="005D74AB" w:rsidP="005D74A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W WYŻSZEJ SZKOLE PRZEDSIĘBIORCZOŚCI I </w:t>
      </w:r>
      <w:r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ADM</w:t>
      </w: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INISTRACJI W LUBLINIE</w:t>
      </w:r>
    </w:p>
    <w:p w14:paraId="592BFB14" w14:textId="77777777" w:rsidR="005D74AB" w:rsidRPr="007838BF" w:rsidRDefault="005D74AB" w:rsidP="005D74A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074C0CE7" w14:textId="77777777" w:rsidR="005D74AB" w:rsidRDefault="005D74AB" w:rsidP="005D74A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0B97BD35" w14:textId="77777777" w:rsidR="005D74AB" w:rsidRDefault="005D74AB" w:rsidP="005D74A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57425213" w14:textId="77777777" w:rsidR="005D74AB" w:rsidRPr="00142B76" w:rsidRDefault="005D74AB" w:rsidP="005D74A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Absolwent studiów pierwszego stopnia na kierunku Praca socjalna </w:t>
      </w:r>
      <w:r>
        <w:rPr>
          <w:rFonts w:ascii="Trebuchet MS" w:eastAsia="Calibri" w:hAnsi="Trebuchet MS" w:cstheme="minorHAnsi"/>
          <w:color w:val="000000"/>
          <w:szCs w:val="18"/>
        </w:rPr>
        <w:t xml:space="preserve">jest wyposażony </w:t>
      </w:r>
      <w:r w:rsidRPr="00142B76">
        <w:rPr>
          <w:rFonts w:ascii="Trebuchet MS" w:eastAsia="Calibri" w:hAnsi="Trebuchet MS" w:cstheme="minorHAnsi"/>
          <w:color w:val="000000"/>
          <w:szCs w:val="18"/>
        </w:rPr>
        <w:t>w</w:t>
      </w:r>
      <w:r>
        <w:rPr>
          <w:rFonts w:ascii="Trebuchet MS" w:eastAsia="Calibri" w:hAnsi="Trebuchet MS" w:cstheme="minorHAnsi"/>
          <w:color w:val="000000"/>
          <w:szCs w:val="18"/>
        </w:rPr>
        <w:t xml:space="preserve"> wiedzę, umiejętności i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kompetencje niezbędne do rozwiązywania problemów jednostek i grup społecznych znajdujących się w trudnych sytuacjach życiowych. </w:t>
      </w:r>
      <w:r>
        <w:rPr>
          <w:rFonts w:ascii="Trebuchet MS" w:eastAsia="Calibri" w:hAnsi="Trebuchet MS" w:cstheme="minorHAnsi"/>
          <w:color w:val="000000"/>
          <w:szCs w:val="18"/>
        </w:rPr>
        <w:t>A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bsolwent </w:t>
      </w:r>
      <w:r>
        <w:rPr>
          <w:rFonts w:ascii="Trebuchet MS" w:eastAsia="Calibri" w:hAnsi="Trebuchet MS" w:cstheme="minorHAnsi"/>
          <w:color w:val="000000"/>
          <w:szCs w:val="18"/>
        </w:rPr>
        <w:t>wykazuje się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ogólną wiedzą filozoficzną</w:t>
      </w:r>
      <w:r>
        <w:rPr>
          <w:rFonts w:ascii="Trebuchet MS" w:eastAsia="Calibri" w:hAnsi="Trebuchet MS" w:cstheme="minorHAnsi"/>
          <w:color w:val="000000"/>
          <w:szCs w:val="18"/>
        </w:rPr>
        <w:t>, pedagogiczną</w:t>
      </w:r>
      <w:r>
        <w:rPr>
          <w:rFonts w:ascii="Trebuchet MS" w:eastAsia="Calibri" w:hAnsi="Trebuchet MS" w:cstheme="minorHAnsi"/>
          <w:color w:val="000000"/>
          <w:szCs w:val="18"/>
        </w:rPr>
        <w:br/>
        <w:t xml:space="preserve">i 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socjologiczną, pozwalającą dokonać charakterystyki istoty ludzkiej uwikłanej w procesy społeczne. </w:t>
      </w:r>
      <w:r>
        <w:rPr>
          <w:rFonts w:ascii="Trebuchet MS" w:eastAsia="Calibri" w:hAnsi="Trebuchet MS" w:cstheme="minorHAnsi"/>
          <w:color w:val="000000"/>
          <w:szCs w:val="18"/>
        </w:rPr>
        <w:t>Posiada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wiedzę dającą podstawy zrozumienia systemu człowiek – środowisko oraz umożliwiającą zrozumienie procesów zachodzących w organizmie człowieka gwarantujących jego dobre funkcjo</w:t>
      </w:r>
      <w:r>
        <w:rPr>
          <w:rFonts w:ascii="Trebuchet MS" w:eastAsia="Calibri" w:hAnsi="Trebuchet MS" w:cstheme="minorHAnsi"/>
          <w:color w:val="000000"/>
          <w:szCs w:val="18"/>
        </w:rPr>
        <w:t>nowanie biologiczne, psychiczne</w:t>
      </w:r>
      <w:r>
        <w:rPr>
          <w:rFonts w:ascii="Trebuchet MS" w:eastAsia="Calibri" w:hAnsi="Trebuchet MS" w:cstheme="minorHAnsi"/>
          <w:color w:val="000000"/>
          <w:szCs w:val="18"/>
        </w:rPr>
        <w:br/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i społeczne. </w:t>
      </w:r>
      <w:r>
        <w:rPr>
          <w:rFonts w:ascii="Trebuchet MS" w:eastAsia="Calibri" w:hAnsi="Trebuchet MS" w:cstheme="minorHAnsi"/>
          <w:color w:val="000000"/>
          <w:szCs w:val="18"/>
        </w:rPr>
        <w:t xml:space="preserve">Absolwent wyposażony jest także w 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wiedzę ekonomiczną i prawną umożliwiającą zrozumienie mechanizmów rzutujących na system podziału i działalność służb społecznych oraz ich formalno-prawnego instrumentarium. </w:t>
      </w:r>
      <w:r>
        <w:rPr>
          <w:rFonts w:ascii="Trebuchet MS" w:eastAsia="Calibri" w:hAnsi="Trebuchet MS" w:cstheme="minorHAnsi"/>
          <w:color w:val="000000"/>
          <w:szCs w:val="18"/>
        </w:rPr>
        <w:t xml:space="preserve">Zna i rozumie zasady 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funkcjonowania </w:t>
      </w:r>
      <w:proofErr w:type="spellStart"/>
      <w:r w:rsidRPr="00142B76">
        <w:rPr>
          <w:rFonts w:ascii="Trebuchet MS" w:eastAsia="Calibri" w:hAnsi="Trebuchet MS" w:cstheme="minorHAnsi"/>
          <w:color w:val="000000"/>
          <w:szCs w:val="18"/>
        </w:rPr>
        <w:t>mikrośrodowiska</w:t>
      </w:r>
      <w:proofErr w:type="spellEnd"/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– np. </w:t>
      </w:r>
      <w:r>
        <w:rPr>
          <w:rFonts w:ascii="Trebuchet MS" w:eastAsia="Calibri" w:hAnsi="Trebuchet MS" w:cstheme="minorHAnsi"/>
          <w:color w:val="000000"/>
          <w:szCs w:val="18"/>
        </w:rPr>
        <w:t xml:space="preserve">rodziny, społeczności lokalnej, 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w którym odbywa się zaspokajanie potrzeb jednostki i rodziny. </w:t>
      </w:r>
    </w:p>
    <w:p w14:paraId="2653891B" w14:textId="77777777" w:rsidR="005D74AB" w:rsidRPr="00142B76" w:rsidRDefault="005D74AB" w:rsidP="005D74A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>
        <w:rPr>
          <w:rFonts w:ascii="Trebuchet MS" w:eastAsia="Calibri" w:hAnsi="Trebuchet MS" w:cstheme="minorHAnsi"/>
          <w:color w:val="000000"/>
          <w:szCs w:val="18"/>
        </w:rPr>
        <w:t xml:space="preserve">Absolwent kierunku Praca socjalna dysponuje umiejętnościami i </w:t>
      </w:r>
      <w:r w:rsidRPr="00142B76">
        <w:rPr>
          <w:rFonts w:ascii="Trebuchet MS" w:eastAsia="Calibri" w:hAnsi="Trebuchet MS" w:cstheme="minorHAnsi"/>
          <w:color w:val="000000"/>
          <w:szCs w:val="18"/>
        </w:rPr>
        <w:t>kompetencj</w:t>
      </w:r>
      <w:r>
        <w:rPr>
          <w:rFonts w:ascii="Trebuchet MS" w:eastAsia="Calibri" w:hAnsi="Trebuchet MS" w:cstheme="minorHAnsi"/>
          <w:color w:val="000000"/>
          <w:szCs w:val="18"/>
        </w:rPr>
        <w:t xml:space="preserve">ami </w:t>
      </w:r>
      <w:r w:rsidRPr="00142B76">
        <w:rPr>
          <w:rFonts w:ascii="Trebuchet MS" w:eastAsia="Calibri" w:hAnsi="Trebuchet MS" w:cstheme="minorHAnsi"/>
          <w:color w:val="000000"/>
          <w:szCs w:val="18"/>
        </w:rPr>
        <w:t>niezbędn</w:t>
      </w:r>
      <w:r>
        <w:rPr>
          <w:rFonts w:ascii="Trebuchet MS" w:eastAsia="Calibri" w:hAnsi="Trebuchet MS" w:cstheme="minorHAnsi"/>
          <w:color w:val="000000"/>
          <w:szCs w:val="18"/>
        </w:rPr>
        <w:t>ymi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dla realizacji zadań stawianych przed pracownikiem socjalnym: dokonywania diag</w:t>
      </w:r>
      <w:r>
        <w:rPr>
          <w:rFonts w:ascii="Trebuchet MS" w:eastAsia="Calibri" w:hAnsi="Trebuchet MS" w:cstheme="minorHAnsi"/>
          <w:color w:val="000000"/>
          <w:szCs w:val="18"/>
        </w:rPr>
        <w:t>nozy (analizy i oceny) sytuacji</w:t>
      </w:r>
      <w:r>
        <w:rPr>
          <w:rFonts w:ascii="Trebuchet MS" w:eastAsia="Calibri" w:hAnsi="Trebuchet MS" w:cstheme="minorHAnsi"/>
          <w:color w:val="000000"/>
          <w:szCs w:val="18"/>
        </w:rPr>
        <w:br/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i zjawisk będących przyczyną trudnego położenia jednostek, grup (w tym grup ryzyka) i społeczności lokalnych; stosowania metod, technik i środków interwencji socjalnej oraz ewaluacji podejmowanych działań służących rozwiązywaniu problemów w zakresie ograniczonych możliwości (i umiejętności) zdobywania środków utrzymania, dysfunkcjonalności rodziny w pełnieniu zadań opiekuńczo - wychowawczych, niepełnosprawności, patologii społecznej, nieprzystosowania społecznego i uchodźstwa; przywracania lub podtrzymywania właściwych interakcji między jednostkami a społeczeństwem (doskonalenia funkcjonowania społecznego); pobudzania </w:t>
      </w:r>
      <w:proofErr w:type="spellStart"/>
      <w:r w:rsidRPr="00142B76">
        <w:rPr>
          <w:rFonts w:ascii="Trebuchet MS" w:eastAsia="Calibri" w:hAnsi="Trebuchet MS" w:cstheme="minorHAnsi"/>
          <w:color w:val="000000"/>
          <w:szCs w:val="18"/>
        </w:rPr>
        <w:t>samozaradności</w:t>
      </w:r>
      <w:proofErr w:type="spellEnd"/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indywidualnej (działań samopomocowych) u osób, rodzin, grup i środowisk społecznych; kierowania służbami </w:t>
      </w:r>
      <w:proofErr w:type="gramStart"/>
      <w:r w:rsidRPr="00142B76">
        <w:rPr>
          <w:rFonts w:ascii="Trebuchet MS" w:eastAsia="Calibri" w:hAnsi="Trebuchet MS" w:cstheme="minorHAnsi"/>
          <w:color w:val="000000"/>
          <w:szCs w:val="18"/>
        </w:rPr>
        <w:t>społecznymi</w:t>
      </w:r>
      <w:proofErr w:type="gramEnd"/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i projektowania społecznego oraz inspirowania zmian społecznych, inicjowania nowych form pomocy osobom i rodzinom oraz powoływania instytucji świadczących </w:t>
      </w:r>
      <w:r>
        <w:rPr>
          <w:rFonts w:ascii="Trebuchet MS" w:eastAsia="Calibri" w:hAnsi="Trebuchet MS" w:cstheme="minorHAnsi"/>
          <w:color w:val="000000"/>
          <w:szCs w:val="18"/>
        </w:rPr>
        <w:t>pomoc – zwłaszcza</w:t>
      </w:r>
      <w:r>
        <w:rPr>
          <w:rFonts w:ascii="Trebuchet MS" w:eastAsia="Calibri" w:hAnsi="Trebuchet MS" w:cstheme="minorHAnsi"/>
          <w:color w:val="000000"/>
          <w:szCs w:val="18"/>
        </w:rPr>
        <w:br/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w najbliższym środowisku lokalnym. </w:t>
      </w:r>
    </w:p>
    <w:p w14:paraId="6DBFA15B" w14:textId="77777777" w:rsidR="005D74AB" w:rsidRPr="00142B76" w:rsidRDefault="005D74AB" w:rsidP="005D74A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Absolwent </w:t>
      </w:r>
      <w:r>
        <w:rPr>
          <w:rFonts w:ascii="Trebuchet MS" w:eastAsia="Calibri" w:hAnsi="Trebuchet MS" w:cstheme="minorHAnsi"/>
          <w:color w:val="000000"/>
          <w:szCs w:val="18"/>
        </w:rPr>
        <w:t>przygotowany jest do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 podjęcia profesjonalnej pracy w regionalnych ośrodkach polityki społecznej, powiatowych centrach pomocy rodzinie i ośrodkach pomocy społecznej, a także do pracy z rodzinami zastępczymi, w placówkach opiekuńczo - wychowawczych, w domach pomocy społecznej i pensjonatach dla osób starszych oraz niepełnosprawnych intelektualnie, psychicznie i fizycznie, w jednostkach organizacyjnych do spraw zatrudnienia i przeciwdziałania bezrobociu, w ośrodkach wsparcia, w placówkach dla bezdomnych, alkoholików i narkomanów, w zakładach karnych, w ośrodkach dla uchodźców oraz w organizacjach pozarządowych zajmujących się diagnozowaniem i przeciwdziałaniem wyżej wymienionym problemom. Ponadto, studia na kierunku Praca socjalna wyposażają absolwenta w umiejętność posługiwania się językiem obcym (w tym specjalistycznym z zakresu problematyki społecznej) na poziomie biegłości B2 Europejskiego Systemu Opisu Kształcenia Językowego Rady Europy. </w:t>
      </w:r>
      <w:r>
        <w:rPr>
          <w:rFonts w:ascii="Trebuchet MS" w:eastAsia="Calibri" w:hAnsi="Trebuchet MS" w:cstheme="minorHAnsi"/>
          <w:color w:val="000000"/>
          <w:szCs w:val="18"/>
        </w:rPr>
        <w:t xml:space="preserve">Absolwent przygotowany jest do </w:t>
      </w: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kontynuacji kształcenia na poziomie studiów </w:t>
      </w:r>
      <w:r>
        <w:rPr>
          <w:rFonts w:ascii="Trebuchet MS" w:eastAsia="Calibri" w:hAnsi="Trebuchet MS" w:cstheme="minorHAnsi"/>
          <w:color w:val="000000"/>
          <w:szCs w:val="18"/>
        </w:rPr>
        <w:t xml:space="preserve">drugiego stopnia.  </w:t>
      </w:r>
    </w:p>
    <w:p w14:paraId="6B9E0403" w14:textId="77777777" w:rsidR="005D74AB" w:rsidRPr="007E32CB" w:rsidRDefault="005D74AB" w:rsidP="005D74A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 w:rsidRPr="00142B76">
        <w:rPr>
          <w:rFonts w:ascii="Trebuchet MS" w:eastAsia="Calibri" w:hAnsi="Trebuchet MS" w:cstheme="minorHAnsi"/>
          <w:color w:val="000000"/>
          <w:szCs w:val="18"/>
        </w:rPr>
        <w:t xml:space="preserve">Absolwent </w:t>
      </w:r>
      <w:r>
        <w:rPr>
          <w:rFonts w:ascii="Trebuchet MS" w:eastAsia="Calibri" w:hAnsi="Trebuchet MS" w:cstheme="minorHAnsi"/>
          <w:color w:val="000000"/>
          <w:szCs w:val="18"/>
        </w:rPr>
        <w:t xml:space="preserve">specjalności </w:t>
      </w:r>
      <w:r>
        <w:rPr>
          <w:rFonts w:ascii="Trebuchet MS" w:eastAsia="Calibri" w:hAnsi="Trebuchet MS" w:cstheme="minorHAnsi"/>
          <w:i/>
          <w:color w:val="000000"/>
          <w:szCs w:val="18"/>
        </w:rPr>
        <w:t>Ekonomia społeczna i Społeczna Odpowiedzialność B</w:t>
      </w:r>
      <w:r w:rsidRPr="007E32CB">
        <w:rPr>
          <w:rFonts w:ascii="Trebuchet MS" w:eastAsia="Calibri" w:hAnsi="Trebuchet MS" w:cstheme="minorHAnsi"/>
          <w:i/>
          <w:color w:val="000000"/>
          <w:szCs w:val="18"/>
        </w:rPr>
        <w:t>iznesu</w:t>
      </w:r>
      <w:r>
        <w:rPr>
          <w:rFonts w:ascii="Trebuchet MS" w:eastAsia="Calibri" w:hAnsi="Trebuchet MS" w:cstheme="minorHAnsi"/>
          <w:color w:val="000000"/>
          <w:szCs w:val="18"/>
        </w:rPr>
        <w:t xml:space="preserve"> posiada wiedzę</w:t>
      </w:r>
      <w:r>
        <w:rPr>
          <w:rFonts w:ascii="Trebuchet MS" w:eastAsia="Calibri" w:hAnsi="Trebuchet MS" w:cstheme="minorHAnsi"/>
          <w:color w:val="000000"/>
          <w:szCs w:val="18"/>
        </w:rPr>
        <w:br/>
        <w:t>z zakresu h</w:t>
      </w:r>
      <w:r w:rsidRPr="007E32CB">
        <w:rPr>
          <w:rFonts w:ascii="Trebuchet MS" w:eastAsia="Calibri" w:hAnsi="Trebuchet MS" w:cstheme="minorHAnsi"/>
          <w:color w:val="000000"/>
          <w:szCs w:val="18"/>
        </w:rPr>
        <w:t>istori</w:t>
      </w:r>
      <w:r>
        <w:rPr>
          <w:rFonts w:ascii="Trebuchet MS" w:eastAsia="Calibri" w:hAnsi="Trebuchet MS" w:cstheme="minorHAnsi"/>
          <w:color w:val="000000"/>
          <w:szCs w:val="18"/>
        </w:rPr>
        <w:t xml:space="preserve">i spółdzielczości, ekonomii społecznej oraz </w:t>
      </w:r>
      <w:r w:rsidRPr="007E32CB">
        <w:rPr>
          <w:rFonts w:ascii="Trebuchet MS" w:eastAsia="Calibri" w:hAnsi="Trebuchet MS" w:cstheme="minorHAnsi"/>
          <w:bCs/>
          <w:color w:val="000000"/>
          <w:szCs w:val="18"/>
        </w:rPr>
        <w:t>Społecznej Odpowiedzialności Biznesu</w:t>
      </w:r>
      <w:r w:rsidRPr="007E32CB">
        <w:rPr>
          <w:rFonts w:ascii="Trebuchet MS" w:eastAsia="Calibri" w:hAnsi="Trebuchet MS" w:cstheme="minorHAnsi"/>
          <w:color w:val="000000"/>
          <w:szCs w:val="18"/>
        </w:rPr>
        <w:t> (CSR).</w:t>
      </w:r>
      <w:r>
        <w:rPr>
          <w:rFonts w:ascii="Trebuchet MS" w:eastAsia="Calibri" w:hAnsi="Trebuchet MS" w:cstheme="minorHAnsi"/>
          <w:color w:val="000000"/>
          <w:szCs w:val="18"/>
        </w:rPr>
        <w:t xml:space="preserve"> </w:t>
      </w:r>
      <w:r w:rsidRPr="007E32CB">
        <w:rPr>
          <w:rFonts w:ascii="Trebuchet MS" w:eastAsia="Calibri" w:hAnsi="Trebuchet MS" w:cstheme="minorHAnsi"/>
          <w:color w:val="000000"/>
          <w:szCs w:val="18"/>
        </w:rPr>
        <w:t>Potrafi wykorzystać wiedzę z zakresu wspierania lokalnych społeczności</w:t>
      </w:r>
      <w:r>
        <w:rPr>
          <w:rFonts w:ascii="Trebuchet MS" w:eastAsia="Calibri" w:hAnsi="Trebuchet MS" w:cstheme="minorHAnsi"/>
          <w:color w:val="000000"/>
          <w:szCs w:val="18"/>
        </w:rPr>
        <w:t xml:space="preserve"> dla rozwoju przedsiębiorstwa, opracować kampanię społeczną, współpracować z mediami oraz zastosować poznane </w:t>
      </w:r>
      <w:r w:rsidRPr="007E32CB">
        <w:rPr>
          <w:rFonts w:ascii="Trebuchet MS" w:eastAsia="Calibri" w:hAnsi="Trebuchet MS" w:cstheme="minorHAnsi"/>
          <w:color w:val="000000"/>
          <w:szCs w:val="18"/>
        </w:rPr>
        <w:t>narzędzia do przep</w:t>
      </w:r>
      <w:r>
        <w:rPr>
          <w:rFonts w:ascii="Trebuchet MS" w:eastAsia="Calibri" w:hAnsi="Trebuchet MS" w:cstheme="minorHAnsi"/>
          <w:color w:val="000000"/>
          <w:szCs w:val="18"/>
        </w:rPr>
        <w:t xml:space="preserve">rowadzenia efektywnej promocji. Jest przygotowany do </w:t>
      </w:r>
      <w:r w:rsidRPr="007E32CB">
        <w:rPr>
          <w:rFonts w:ascii="Trebuchet MS" w:eastAsia="Calibri" w:hAnsi="Trebuchet MS" w:cstheme="minorHAnsi"/>
          <w:color w:val="000000"/>
          <w:szCs w:val="18"/>
        </w:rPr>
        <w:t>założ</w:t>
      </w:r>
      <w:r>
        <w:rPr>
          <w:rFonts w:ascii="Trebuchet MS" w:eastAsia="Calibri" w:hAnsi="Trebuchet MS" w:cstheme="minorHAnsi"/>
          <w:color w:val="000000"/>
          <w:szCs w:val="18"/>
        </w:rPr>
        <w:t>enia</w:t>
      </w:r>
      <w:r w:rsidRPr="007E32CB">
        <w:rPr>
          <w:rFonts w:ascii="Trebuchet MS" w:eastAsia="Calibri" w:hAnsi="Trebuchet MS" w:cstheme="minorHAnsi"/>
          <w:color w:val="000000"/>
          <w:szCs w:val="18"/>
        </w:rPr>
        <w:t xml:space="preserve"> spółdzielni socjaln</w:t>
      </w:r>
      <w:r>
        <w:rPr>
          <w:rFonts w:ascii="Trebuchet MS" w:eastAsia="Calibri" w:hAnsi="Trebuchet MS" w:cstheme="minorHAnsi"/>
          <w:color w:val="000000"/>
          <w:szCs w:val="18"/>
        </w:rPr>
        <w:t>ej</w:t>
      </w:r>
      <w:r w:rsidRPr="007E32CB">
        <w:rPr>
          <w:rFonts w:ascii="Trebuchet MS" w:eastAsia="Calibri" w:hAnsi="Trebuchet MS" w:cstheme="minorHAnsi"/>
          <w:color w:val="000000"/>
          <w:szCs w:val="18"/>
        </w:rPr>
        <w:t xml:space="preserve"> i wspiera</w:t>
      </w:r>
      <w:r>
        <w:rPr>
          <w:rFonts w:ascii="Trebuchet MS" w:eastAsia="Calibri" w:hAnsi="Trebuchet MS" w:cstheme="minorHAnsi"/>
          <w:color w:val="000000"/>
          <w:szCs w:val="18"/>
        </w:rPr>
        <w:t>nia</w:t>
      </w:r>
      <w:r w:rsidRPr="007E32CB">
        <w:rPr>
          <w:rFonts w:ascii="Trebuchet MS" w:eastAsia="Calibri" w:hAnsi="Trebuchet MS" w:cstheme="minorHAnsi"/>
          <w:color w:val="000000"/>
          <w:szCs w:val="18"/>
        </w:rPr>
        <w:t xml:space="preserve"> przedsiębiorczoś</w:t>
      </w:r>
      <w:r>
        <w:rPr>
          <w:rFonts w:ascii="Trebuchet MS" w:eastAsia="Calibri" w:hAnsi="Trebuchet MS" w:cstheme="minorHAnsi"/>
          <w:color w:val="000000"/>
          <w:szCs w:val="18"/>
        </w:rPr>
        <w:t>ci</w:t>
      </w:r>
      <w:r w:rsidRPr="007E32CB">
        <w:rPr>
          <w:rFonts w:ascii="Trebuchet MS" w:eastAsia="Calibri" w:hAnsi="Trebuchet MS" w:cstheme="minorHAnsi"/>
          <w:color w:val="000000"/>
          <w:szCs w:val="18"/>
        </w:rPr>
        <w:t xml:space="preserve"> osób zagrożonych wykluczeniem</w:t>
      </w:r>
      <w:r>
        <w:rPr>
          <w:rFonts w:ascii="Trebuchet MS" w:eastAsia="Calibri" w:hAnsi="Trebuchet MS" w:cstheme="minorHAnsi"/>
          <w:color w:val="000000"/>
          <w:szCs w:val="18"/>
        </w:rPr>
        <w:t xml:space="preserve">. </w:t>
      </w:r>
    </w:p>
    <w:p w14:paraId="280CCCEB" w14:textId="77777777" w:rsidR="005D74AB" w:rsidRPr="007E32CB" w:rsidRDefault="005D74AB" w:rsidP="005D74AB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color w:val="000000"/>
          <w:szCs w:val="18"/>
        </w:rPr>
      </w:pPr>
      <w:r>
        <w:rPr>
          <w:rFonts w:ascii="Trebuchet MS" w:eastAsia="Calibri" w:hAnsi="Trebuchet MS" w:cstheme="minorHAnsi"/>
          <w:color w:val="000000"/>
          <w:szCs w:val="18"/>
        </w:rPr>
        <w:t xml:space="preserve">Absolwent specjalności </w:t>
      </w:r>
      <w:r w:rsidRPr="00520573">
        <w:rPr>
          <w:rFonts w:ascii="Trebuchet MS" w:eastAsia="Calibri" w:hAnsi="Trebuchet MS" w:cstheme="minorHAnsi"/>
          <w:i/>
          <w:color w:val="000000"/>
          <w:szCs w:val="18"/>
        </w:rPr>
        <w:t>Animator życia społecznego</w:t>
      </w:r>
      <w:r>
        <w:rPr>
          <w:rFonts w:ascii="Trebuchet MS" w:eastAsia="Calibri" w:hAnsi="Trebuchet MS" w:cstheme="minorHAnsi"/>
          <w:color w:val="000000"/>
          <w:szCs w:val="18"/>
        </w:rPr>
        <w:t xml:space="preserve"> posiada wiedzę z zakresu</w:t>
      </w:r>
      <w:r w:rsidRPr="001D66D1">
        <w:rPr>
          <w:rFonts w:ascii="Trebuchet MS" w:eastAsia="Calibri" w:hAnsi="Trebuchet MS" w:cstheme="minorHAnsi"/>
          <w:color w:val="000000"/>
          <w:szCs w:val="18"/>
        </w:rPr>
        <w:t xml:space="preserve"> diagnozowa</w:t>
      </w:r>
      <w:r>
        <w:rPr>
          <w:rFonts w:ascii="Trebuchet MS" w:eastAsia="Calibri" w:hAnsi="Trebuchet MS" w:cstheme="minorHAnsi"/>
          <w:color w:val="000000"/>
          <w:szCs w:val="18"/>
        </w:rPr>
        <w:t xml:space="preserve">nia problemów </w:t>
      </w:r>
      <w:r w:rsidRPr="001D66D1">
        <w:rPr>
          <w:rFonts w:ascii="Trebuchet MS" w:eastAsia="Calibri" w:hAnsi="Trebuchet MS" w:cstheme="minorHAnsi"/>
          <w:color w:val="000000"/>
          <w:szCs w:val="18"/>
        </w:rPr>
        <w:t>społeczn</w:t>
      </w:r>
      <w:r>
        <w:rPr>
          <w:rFonts w:ascii="Trebuchet MS" w:eastAsia="Calibri" w:hAnsi="Trebuchet MS" w:cstheme="minorHAnsi"/>
          <w:color w:val="000000"/>
          <w:szCs w:val="18"/>
        </w:rPr>
        <w:t>ych, podstaw</w:t>
      </w:r>
      <w:r w:rsidRPr="00D70008">
        <w:rPr>
          <w:rFonts w:ascii="Trebuchet MS" w:eastAsia="Calibri" w:hAnsi="Trebuchet MS" w:cstheme="minorHAnsi"/>
          <w:color w:val="000000"/>
          <w:szCs w:val="18"/>
        </w:rPr>
        <w:t xml:space="preserve"> streetworkingu </w:t>
      </w:r>
      <w:r>
        <w:rPr>
          <w:rFonts w:ascii="Trebuchet MS" w:eastAsia="Calibri" w:hAnsi="Trebuchet MS" w:cstheme="minorHAnsi"/>
          <w:color w:val="000000"/>
          <w:szCs w:val="18"/>
        </w:rPr>
        <w:t xml:space="preserve">oraz </w:t>
      </w:r>
      <w:r w:rsidRPr="001D66D1">
        <w:rPr>
          <w:rFonts w:ascii="Trebuchet MS" w:eastAsia="Calibri" w:hAnsi="Trebuchet MS" w:cstheme="minorHAnsi"/>
          <w:color w:val="000000"/>
          <w:szCs w:val="18"/>
        </w:rPr>
        <w:t>problematyk</w:t>
      </w:r>
      <w:r>
        <w:rPr>
          <w:rFonts w:ascii="Trebuchet MS" w:eastAsia="Calibri" w:hAnsi="Trebuchet MS" w:cstheme="minorHAnsi"/>
          <w:color w:val="000000"/>
          <w:szCs w:val="18"/>
        </w:rPr>
        <w:t>i</w:t>
      </w:r>
      <w:r w:rsidRPr="001D66D1">
        <w:rPr>
          <w:rFonts w:ascii="Trebuchet MS" w:eastAsia="Calibri" w:hAnsi="Trebuchet MS" w:cstheme="minorHAnsi"/>
          <w:color w:val="000000"/>
          <w:szCs w:val="18"/>
        </w:rPr>
        <w:t xml:space="preserve"> procesów rewitalizacyjnych miast</w:t>
      </w:r>
      <w:r>
        <w:rPr>
          <w:rFonts w:ascii="Trebuchet MS" w:eastAsia="Calibri" w:hAnsi="Trebuchet MS" w:cstheme="minorHAnsi"/>
          <w:color w:val="000000"/>
          <w:szCs w:val="18"/>
        </w:rPr>
        <w:t>. Potrafi zaplanować</w:t>
      </w:r>
      <w:r>
        <w:rPr>
          <w:rFonts w:ascii="Trebuchet MS" w:eastAsia="Calibri" w:hAnsi="Trebuchet MS" w:cstheme="minorHAnsi"/>
          <w:color w:val="000000"/>
          <w:szCs w:val="18"/>
        </w:rPr>
        <w:br/>
      </w:r>
      <w:r w:rsidRPr="00D70008">
        <w:rPr>
          <w:rFonts w:ascii="Trebuchet MS" w:eastAsia="Calibri" w:hAnsi="Trebuchet MS" w:cstheme="minorHAnsi"/>
          <w:color w:val="000000"/>
          <w:szCs w:val="18"/>
        </w:rPr>
        <w:t>i wdrożyć innowacyjne rozwiązania służące podmiotowemu rozwojowi człowieka</w:t>
      </w:r>
      <w:r>
        <w:rPr>
          <w:rFonts w:ascii="Trebuchet MS" w:eastAsia="Calibri" w:hAnsi="Trebuchet MS" w:cstheme="minorHAnsi"/>
          <w:color w:val="000000"/>
          <w:szCs w:val="18"/>
        </w:rPr>
        <w:t>, samodzielnie tworzyć narzędzia badawcze oraz zaplanować projekt społeczny, wyznaczyć jego realne cele, określić harmonogram</w:t>
      </w:r>
      <w:r>
        <w:rPr>
          <w:rFonts w:ascii="Trebuchet MS" w:eastAsia="Calibri" w:hAnsi="Trebuchet MS" w:cstheme="minorHAnsi"/>
          <w:color w:val="000000"/>
          <w:szCs w:val="18"/>
        </w:rPr>
        <w:br/>
        <w:t xml:space="preserve">i budżet.  Absolwent specjalności jest przygotowany do podjęcia działalności jako </w:t>
      </w:r>
      <w:r w:rsidRPr="001D66D1">
        <w:rPr>
          <w:rFonts w:ascii="Trebuchet MS" w:eastAsia="Calibri" w:hAnsi="Trebuchet MS" w:cstheme="minorHAnsi"/>
          <w:color w:val="000000"/>
          <w:szCs w:val="18"/>
        </w:rPr>
        <w:t>animator wspomagający proces zmian i łagodzący</w:t>
      </w:r>
      <w:r>
        <w:rPr>
          <w:rFonts w:ascii="Trebuchet MS" w:eastAsia="Calibri" w:hAnsi="Trebuchet MS" w:cstheme="minorHAnsi"/>
          <w:color w:val="000000"/>
          <w:szCs w:val="18"/>
        </w:rPr>
        <w:t xml:space="preserve"> ich skutki uboczne oraz rzecznik</w:t>
      </w:r>
      <w:r w:rsidRPr="001D66D1">
        <w:rPr>
          <w:rFonts w:ascii="Trebuchet MS" w:eastAsia="Calibri" w:hAnsi="Trebuchet MS" w:cstheme="minorHAnsi"/>
          <w:color w:val="000000"/>
          <w:szCs w:val="18"/>
        </w:rPr>
        <w:t xml:space="preserve"> interesów i spraw grup wrażliwych, wykluczanych, mających gorszy start.</w:t>
      </w:r>
    </w:p>
    <w:p w14:paraId="0E1E2785" w14:textId="77777777" w:rsidR="005D74AB" w:rsidRDefault="005D74AB" w:rsidP="005D74A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35DECC1E" w14:textId="77777777" w:rsidR="005D74AB" w:rsidRDefault="005D74AB" w:rsidP="005D74A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3F497A95" w14:textId="77777777" w:rsidR="005D74AB" w:rsidRPr="007838BF" w:rsidRDefault="005D74AB" w:rsidP="005D74A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lastRenderedPageBreak/>
        <w:t>Efekty uczenia się</w:t>
      </w: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14:paraId="00F07E40" w14:textId="77777777" w:rsidR="005D74AB" w:rsidRPr="007838BF" w:rsidRDefault="005D74AB" w:rsidP="005D74AB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14:paraId="252801BE" w14:textId="77777777" w:rsidR="005D74AB" w:rsidRDefault="005D74AB" w:rsidP="005D74AB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Dziedzina:</w:t>
      </w:r>
      <w:r w:rsidRPr="00133139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nauk społecznych</w:t>
      </w:r>
    </w:p>
    <w:p w14:paraId="0AD79B1D" w14:textId="77777777" w:rsidR="005D74AB" w:rsidRPr="00133139" w:rsidRDefault="005D74AB" w:rsidP="005D74AB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>
        <w:rPr>
          <w:rFonts w:ascii="Trebuchet MS" w:eastAsia="Calibri" w:hAnsi="Trebuchet MS" w:cstheme="minorHAnsi"/>
          <w:bCs/>
          <w:color w:val="000000" w:themeColor="text1"/>
          <w:szCs w:val="18"/>
        </w:rPr>
        <w:t>Dyscypliny: pedagogika – dyscyplina wiodąca, nauki socjologiczne, psychologia.</w:t>
      </w:r>
    </w:p>
    <w:p w14:paraId="0C665249" w14:textId="77777777" w:rsidR="005D74AB" w:rsidRPr="007838BF" w:rsidRDefault="005D74AB" w:rsidP="005D74A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>
        <w:rPr>
          <w:rFonts w:ascii="Trebuchet MS" w:eastAsia="Calibri" w:hAnsi="Trebuchet MS" w:cstheme="minorHAnsi"/>
          <w:bCs/>
          <w:szCs w:val="18"/>
        </w:rPr>
        <w:t xml:space="preserve"> Praca socjalna</w:t>
      </w:r>
    </w:p>
    <w:p w14:paraId="4C6F72D4" w14:textId="77777777" w:rsidR="005D74AB" w:rsidRPr="007838BF" w:rsidRDefault="005D74AB" w:rsidP="005D74A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14:paraId="6A9508F7" w14:textId="77777777" w:rsidR="005D74AB" w:rsidRPr="007838BF" w:rsidRDefault="005D74AB" w:rsidP="005D74A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14:paraId="7285DB12" w14:textId="77777777" w:rsidR="005D74AB" w:rsidRPr="007838BF" w:rsidRDefault="005D74AB" w:rsidP="005D74AB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14:paraId="14323E99" w14:textId="77777777" w:rsidR="005D74AB" w:rsidRPr="007838BF" w:rsidRDefault="005D74AB" w:rsidP="005D74AB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PS</w:t>
      </w: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14:paraId="66982D33" w14:textId="77777777" w:rsidR="005D74AB" w:rsidRPr="007838BF" w:rsidRDefault="005D74AB" w:rsidP="005D74A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14:paraId="770AF183" w14:textId="77777777" w:rsidR="005D74AB" w:rsidRPr="007838BF" w:rsidRDefault="005D74AB" w:rsidP="005D74A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14:paraId="79E035AF" w14:textId="77777777" w:rsidR="005D74AB" w:rsidRPr="007838BF" w:rsidRDefault="005D74AB" w:rsidP="005D74A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14:paraId="29786799" w14:textId="77777777" w:rsidR="005D74AB" w:rsidRPr="007838BF" w:rsidRDefault="005D74AB" w:rsidP="005D74AB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14:paraId="0B2B1727" w14:textId="77777777" w:rsidR="005D74AB" w:rsidRDefault="005D74AB" w:rsidP="005D74A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0F23D9FC" w14:textId="77777777" w:rsidR="005D74AB" w:rsidRDefault="005D74AB" w:rsidP="005D74A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6D6E4F78" w14:textId="77777777" w:rsidR="005D74AB" w:rsidRPr="00D4626B" w:rsidRDefault="005D74AB" w:rsidP="005D74A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5D74AB" w:rsidRPr="007838BF" w14:paraId="5E35DBEF" w14:textId="77777777" w:rsidTr="00E2260D"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BEB8DE7" w14:textId="77777777" w:rsidR="005D74AB" w:rsidRPr="00624520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14:paraId="56AFB28E" w14:textId="77777777" w:rsidR="005D74AB" w:rsidRPr="00624520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proofErr w:type="gramStart"/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</w:t>
            </w:r>
            <w:proofErr w:type="gramEnd"/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 xml:space="preserve"> kierunku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D61D10C" w14:textId="77777777" w:rsidR="005D74AB" w:rsidRPr="00624520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1C9D7C93" w14:textId="77777777" w:rsidR="005D74AB" w:rsidRPr="00624520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C0C441" w14:textId="77777777" w:rsidR="005D74AB" w:rsidRPr="00624520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5D74AB" w:rsidRPr="007838BF" w14:paraId="5954EEE6" w14:textId="77777777" w:rsidTr="00E2260D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5343565C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5D74AB" w:rsidRPr="007838BF" w14:paraId="7D7B488D" w14:textId="77777777" w:rsidTr="00E2260D">
        <w:tc>
          <w:tcPr>
            <w:tcW w:w="1261" w:type="dxa"/>
            <w:shd w:val="clear" w:color="auto" w:fill="auto"/>
            <w:vAlign w:val="center"/>
          </w:tcPr>
          <w:p w14:paraId="2A5DC17A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_W01</w:t>
            </w:r>
          </w:p>
        </w:tc>
        <w:tc>
          <w:tcPr>
            <w:tcW w:w="5954" w:type="dxa"/>
            <w:shd w:val="clear" w:color="auto" w:fill="auto"/>
          </w:tcPr>
          <w:p w14:paraId="69D42994" w14:textId="77777777" w:rsidR="005D74AB" w:rsidRPr="00480317" w:rsidRDefault="005D74AB" w:rsidP="00E2260D">
            <w:pPr>
              <w:jc w:val="center"/>
              <w:rPr>
                <w:rFonts w:ascii="Trebuchet MS" w:hAnsi="Trebuchet MS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posiada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</w:t>
            </w:r>
            <w:r w:rsidRPr="00480317">
              <w:rPr>
                <w:rFonts w:ascii="Trebuchet MS" w:hAnsi="Trebuchet MS"/>
                <w:szCs w:val="18"/>
              </w:rPr>
              <w:t>wiedz</w:t>
            </w:r>
            <w:r>
              <w:rPr>
                <w:rFonts w:ascii="Trebuchet MS" w:hAnsi="Trebuchet MS"/>
                <w:szCs w:val="18"/>
              </w:rPr>
              <w:t xml:space="preserve">ę o miejscu i znaczeniu pracy socjalnej w </w:t>
            </w:r>
            <w:r w:rsidRPr="00480317">
              <w:rPr>
                <w:rFonts w:ascii="Trebuchet MS" w:hAnsi="Trebuchet MS"/>
                <w:szCs w:val="18"/>
              </w:rPr>
              <w:t>systemie nauk oraz o je</w:t>
            </w:r>
            <w:r>
              <w:rPr>
                <w:rFonts w:ascii="Trebuchet MS" w:hAnsi="Trebuchet MS"/>
                <w:szCs w:val="18"/>
              </w:rPr>
              <w:t xml:space="preserve">j przedmiotowych i metodologicznych </w:t>
            </w:r>
            <w:r w:rsidRPr="00480317">
              <w:rPr>
                <w:rFonts w:ascii="Trebuchet MS" w:hAnsi="Trebuchet MS"/>
                <w:szCs w:val="18"/>
              </w:rPr>
              <w:t>powiązaniach z innymi dyscyplinami n</w:t>
            </w:r>
            <w:r>
              <w:rPr>
                <w:rFonts w:ascii="Trebuchet MS" w:hAnsi="Trebuchet MS"/>
                <w:szCs w:val="18"/>
              </w:rPr>
              <w:t>aukowymi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BFED1" w14:textId="77777777" w:rsidR="005D74AB" w:rsidRPr="007838BF" w:rsidRDefault="005D74AB" w:rsidP="00E2260D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79D636A2" w14:textId="77777777" w:rsidTr="00E2260D">
        <w:tc>
          <w:tcPr>
            <w:tcW w:w="1261" w:type="dxa"/>
            <w:shd w:val="clear" w:color="auto" w:fill="auto"/>
            <w:vAlign w:val="center"/>
          </w:tcPr>
          <w:p w14:paraId="7D9B4500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_W02</w:t>
            </w:r>
          </w:p>
        </w:tc>
        <w:tc>
          <w:tcPr>
            <w:tcW w:w="5954" w:type="dxa"/>
            <w:shd w:val="clear" w:color="auto" w:fill="auto"/>
          </w:tcPr>
          <w:p w14:paraId="48B313E6" w14:textId="77777777" w:rsidR="005D74AB" w:rsidRPr="003F05B8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ma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</w:t>
            </w:r>
            <w:r w:rsidRPr="003F05B8">
              <w:rPr>
                <w:rFonts w:ascii="Trebuchet MS" w:hAnsi="Trebuchet MS"/>
                <w:szCs w:val="18"/>
              </w:rPr>
              <w:t>wiedzę o współczesnych kierunkach rozwoju pracy socjalnej i pomocy społecznej, rozumie ich historyczne i kulturowe uwarunkowania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F44FC" w14:textId="77777777" w:rsidR="005D74AB" w:rsidRPr="007838BF" w:rsidRDefault="005D74AB" w:rsidP="00E2260D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0D850444" w14:textId="77777777" w:rsidTr="00E2260D">
        <w:tc>
          <w:tcPr>
            <w:tcW w:w="1261" w:type="dxa"/>
            <w:shd w:val="clear" w:color="auto" w:fill="auto"/>
            <w:vAlign w:val="center"/>
          </w:tcPr>
          <w:p w14:paraId="29FAE2CF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_W03</w:t>
            </w:r>
          </w:p>
        </w:tc>
        <w:tc>
          <w:tcPr>
            <w:tcW w:w="5954" w:type="dxa"/>
            <w:shd w:val="clear" w:color="auto" w:fill="auto"/>
          </w:tcPr>
          <w:p w14:paraId="18DBDFB7" w14:textId="77777777" w:rsidR="005D74AB" w:rsidRPr="003F05B8" w:rsidRDefault="005D74AB" w:rsidP="00E2260D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zna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wybrane koncepcje człowieka: filozoficzne, psychologiczne i społeczne</w:t>
            </w:r>
            <w:r>
              <w:rPr>
                <w:rFonts w:ascii="Trebuchet MS" w:hAnsi="Trebuchet MS"/>
                <w:szCs w:val="18"/>
              </w:rPr>
              <w:t>,</w:t>
            </w:r>
            <w:r w:rsidRPr="003F05B8">
              <w:rPr>
                <w:rFonts w:ascii="Trebuchet MS" w:hAnsi="Trebuchet MS"/>
                <w:szCs w:val="18"/>
              </w:rPr>
              <w:t xml:space="preserve"> stanowiące teoretyczne podstawy działalności w o</w:t>
            </w:r>
            <w:r>
              <w:rPr>
                <w:rFonts w:ascii="Trebuchet MS" w:hAnsi="Trebuchet MS"/>
                <w:szCs w:val="18"/>
              </w:rPr>
              <w:t>bszarze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23204" w14:textId="77777777" w:rsidR="005D74AB" w:rsidRDefault="005D74AB" w:rsidP="00E2260D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  <w:p w14:paraId="28E5A8AF" w14:textId="77777777" w:rsidR="005D74AB" w:rsidRPr="007838BF" w:rsidRDefault="005D74AB" w:rsidP="00E2260D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P6S_WK</w:t>
            </w:r>
          </w:p>
        </w:tc>
      </w:tr>
      <w:tr w:rsidR="005D74AB" w:rsidRPr="007838BF" w14:paraId="4A236138" w14:textId="77777777" w:rsidTr="00E2260D">
        <w:tc>
          <w:tcPr>
            <w:tcW w:w="1261" w:type="dxa"/>
            <w:shd w:val="clear" w:color="auto" w:fill="auto"/>
            <w:vAlign w:val="center"/>
          </w:tcPr>
          <w:p w14:paraId="43014B24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PS_W04</w:t>
            </w:r>
          </w:p>
        </w:tc>
        <w:tc>
          <w:tcPr>
            <w:tcW w:w="5954" w:type="dxa"/>
            <w:shd w:val="clear" w:color="auto" w:fill="auto"/>
          </w:tcPr>
          <w:p w14:paraId="23AC84E3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posiada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wieloaspektową </w:t>
            </w:r>
            <w:r w:rsidRPr="003F05B8">
              <w:rPr>
                <w:rFonts w:ascii="Trebuchet MS" w:hAnsi="Trebuchet MS"/>
                <w:szCs w:val="18"/>
              </w:rPr>
              <w:t>wiedzę na temat rozwoju człowieka w cyklu życia, rozumie istotę funkcjonalności i dysfunkcjonalności, normy i patologii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2C604" w14:textId="77777777" w:rsidR="005D74AB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339B128F" w14:textId="77777777" w:rsidTr="00E2260D">
        <w:tc>
          <w:tcPr>
            <w:tcW w:w="1261" w:type="dxa"/>
            <w:shd w:val="clear" w:color="auto" w:fill="auto"/>
            <w:vAlign w:val="center"/>
          </w:tcPr>
          <w:p w14:paraId="4A556C0C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PS_W05</w:t>
            </w:r>
          </w:p>
        </w:tc>
        <w:tc>
          <w:tcPr>
            <w:tcW w:w="5954" w:type="dxa"/>
            <w:shd w:val="clear" w:color="auto" w:fill="auto"/>
          </w:tcPr>
          <w:p w14:paraId="4A1EE5DF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posiada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wiedzę o rodzajach więzi społecznych i o rządzących nimi prawidłowościach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569DD" w14:textId="77777777" w:rsidR="005D74AB" w:rsidRPr="006C50AE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18C971B2" w14:textId="77777777" w:rsidTr="00E2260D">
        <w:trPr>
          <w:trHeight w:val="235"/>
        </w:trPr>
        <w:tc>
          <w:tcPr>
            <w:tcW w:w="1261" w:type="dxa"/>
            <w:shd w:val="clear" w:color="auto" w:fill="auto"/>
            <w:vAlign w:val="center"/>
          </w:tcPr>
          <w:p w14:paraId="5F23D888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36B869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>wiedzę o różnych rodzajach struktur społecznych i instytucjach życia społecznego oraz normach, regułach i zachodzących między nimi relacjach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DA0A3" w14:textId="77777777" w:rsidR="005D74AB" w:rsidRPr="007838BF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14:paraId="381856DF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5D74AB" w:rsidRPr="007838BF" w14:paraId="3ADD482E" w14:textId="77777777" w:rsidTr="00E2260D">
        <w:tc>
          <w:tcPr>
            <w:tcW w:w="1261" w:type="dxa"/>
            <w:shd w:val="clear" w:color="auto" w:fill="auto"/>
            <w:vAlign w:val="center"/>
          </w:tcPr>
          <w:p w14:paraId="031B747D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PS_W07</w:t>
            </w:r>
          </w:p>
        </w:tc>
        <w:tc>
          <w:tcPr>
            <w:tcW w:w="5954" w:type="dxa"/>
            <w:shd w:val="clear" w:color="auto" w:fill="auto"/>
          </w:tcPr>
          <w:p w14:paraId="4F508313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ma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wiedzę dotyczącą procesów komunikowania interpersonalnego i społecznego, ich prawidłowości i zakłóceń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15B6D" w14:textId="77777777" w:rsidR="005D74AB" w:rsidRPr="007838BF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16C0B61C" w14:textId="77777777" w:rsidTr="00E2260D">
        <w:tc>
          <w:tcPr>
            <w:tcW w:w="1261" w:type="dxa"/>
            <w:shd w:val="clear" w:color="auto" w:fill="auto"/>
            <w:vAlign w:val="center"/>
          </w:tcPr>
          <w:p w14:paraId="5626CF8C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14:paraId="29F50899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ma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uporządkowaną wiedzę o poglądach na temat wybranych struktur i instytucji społecznych, zachodzących w nich zmianach i ich historycznej ewolucji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7AE26" w14:textId="77777777" w:rsidR="005D74AB" w:rsidRPr="007838BF" w:rsidRDefault="005D74AB" w:rsidP="00E2260D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43FD1A73" w14:textId="77777777" w:rsidTr="00E2260D">
        <w:tc>
          <w:tcPr>
            <w:tcW w:w="1261" w:type="dxa"/>
            <w:shd w:val="clear" w:color="auto" w:fill="auto"/>
            <w:vAlign w:val="center"/>
          </w:tcPr>
          <w:p w14:paraId="7A16FC87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14:paraId="5EE2B543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 xml:space="preserve">ma wiedzę o metodach, narzędziach i technikach pozyskiwania danych stosowanych w naukach społecznych, pozwalających opisywać struktury </w:t>
            </w:r>
            <w:proofErr w:type="gramStart"/>
            <w:r w:rsidRPr="003F05B8">
              <w:rPr>
                <w:rFonts w:ascii="Trebuchet MS" w:hAnsi="Trebuchet MS"/>
                <w:szCs w:val="18"/>
              </w:rPr>
              <w:t>i  instytucje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społeczne oraz procesy w nich i między nimi zachodzące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0ACAC" w14:textId="77777777" w:rsidR="005D74AB" w:rsidRPr="007838BF" w:rsidRDefault="005D74AB" w:rsidP="00E2260D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4E88CB3C" w14:textId="77777777" w:rsidTr="00E2260D">
        <w:tc>
          <w:tcPr>
            <w:tcW w:w="1261" w:type="dxa"/>
            <w:shd w:val="clear" w:color="auto" w:fill="auto"/>
            <w:vAlign w:val="center"/>
          </w:tcPr>
          <w:p w14:paraId="5FEC910E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14:paraId="1185B9C7" w14:textId="77777777" w:rsidR="005D74AB" w:rsidRPr="00661140" w:rsidRDefault="005D74AB" w:rsidP="00E2260D">
            <w:pPr>
              <w:jc w:val="center"/>
              <w:rPr>
                <w:rFonts w:ascii="Trebuchet MS" w:hAnsi="Trebuchet MS"/>
                <w:szCs w:val="18"/>
              </w:rPr>
            </w:pPr>
            <w:proofErr w:type="gramStart"/>
            <w:r w:rsidRPr="00661140">
              <w:rPr>
                <w:rFonts w:ascii="Trebuchet MS" w:hAnsi="Trebuchet MS"/>
                <w:szCs w:val="18"/>
              </w:rPr>
              <w:t>zna</w:t>
            </w:r>
            <w:proofErr w:type="gramEnd"/>
            <w:r w:rsidRPr="00661140">
              <w:rPr>
                <w:rFonts w:ascii="Trebuchet MS" w:hAnsi="Trebuchet MS"/>
                <w:szCs w:val="18"/>
              </w:rPr>
              <w:t xml:space="preserve">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4CC27" w14:textId="77777777" w:rsidR="005D74AB" w:rsidRPr="00FD146A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5D74AB" w:rsidRPr="007838BF" w14:paraId="44E82BAE" w14:textId="77777777" w:rsidTr="00E2260D">
        <w:tc>
          <w:tcPr>
            <w:tcW w:w="1261" w:type="dxa"/>
            <w:shd w:val="clear" w:color="auto" w:fill="auto"/>
            <w:vAlign w:val="center"/>
          </w:tcPr>
          <w:p w14:paraId="70E9992E" w14:textId="77777777" w:rsidR="005D74AB" w:rsidRPr="0009184A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PS</w:t>
            </w: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A6787D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eastAsia="Century Gothic" w:hAnsi="Trebuchet MS" w:cstheme="minorHAnsi"/>
                <w:szCs w:val="18"/>
              </w:rPr>
              <w:t>ma  wiedzę</w:t>
            </w:r>
            <w:proofErr w:type="gramEnd"/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na temat metod, technik i środków interwencji socjalnej oraz ewaluacji działań służących rozwiązywaniu problemów  jednostek, grup i społeczności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93A23" w14:textId="77777777" w:rsidR="005D74AB" w:rsidRPr="0009184A" w:rsidRDefault="005D74AB" w:rsidP="00E2260D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172ACD2A" w14:textId="77777777" w:rsidTr="00E2260D">
        <w:tc>
          <w:tcPr>
            <w:tcW w:w="1261" w:type="dxa"/>
            <w:shd w:val="clear" w:color="auto" w:fill="auto"/>
            <w:vAlign w:val="center"/>
          </w:tcPr>
          <w:p w14:paraId="19E07952" w14:textId="77777777" w:rsidR="005D74AB" w:rsidRPr="0009184A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9B00BA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color w:val="00B050"/>
                <w:szCs w:val="18"/>
              </w:rPr>
            </w:pPr>
            <w:proofErr w:type="gramStart"/>
            <w:r w:rsidRPr="003F05B8"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wiedzę o bezpieczeństwie i higienie pracy w instytucjach z obszaru pracy socjalnej i pomocy społecznej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7B369" w14:textId="77777777" w:rsidR="005D74AB" w:rsidRPr="0009184A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195D6F1B" w14:textId="77777777" w:rsidTr="00E2260D">
        <w:trPr>
          <w:trHeight w:val="403"/>
        </w:trPr>
        <w:tc>
          <w:tcPr>
            <w:tcW w:w="1261" w:type="dxa"/>
            <w:shd w:val="clear" w:color="auto" w:fill="auto"/>
            <w:vAlign w:val="center"/>
          </w:tcPr>
          <w:p w14:paraId="600D8E36" w14:textId="77777777" w:rsidR="005D74AB" w:rsidRPr="0009184A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_W1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15922D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wiedzę na temat projektowania ścieżki własnego rozwoju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572AE" w14:textId="77777777" w:rsidR="005D74AB" w:rsidRPr="0009184A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4B2D2736" w14:textId="77777777" w:rsidTr="00E2260D">
        <w:trPr>
          <w:trHeight w:val="395"/>
        </w:trPr>
        <w:tc>
          <w:tcPr>
            <w:tcW w:w="1261" w:type="dxa"/>
            <w:shd w:val="clear" w:color="auto" w:fill="auto"/>
            <w:vAlign w:val="center"/>
          </w:tcPr>
          <w:p w14:paraId="307C2CF6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D59E27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eastAsia="Century Gothic" w:hAnsi="Trebuchet MS" w:cstheme="minorHAnsi"/>
                <w:szCs w:val="18"/>
              </w:rPr>
              <w:t>zna</w:t>
            </w:r>
            <w:proofErr w:type="gramEnd"/>
            <w:r>
              <w:rPr>
                <w:rFonts w:ascii="Trebuchet MS" w:eastAsia="Century Gothic" w:hAnsi="Trebuchet MS" w:cstheme="minorHAnsi"/>
                <w:szCs w:val="18"/>
              </w:rPr>
              <w:t xml:space="preserve"> i </w:t>
            </w:r>
            <w:r w:rsidRPr="00470A2F">
              <w:rPr>
                <w:rFonts w:ascii="Trebuchet MS" w:eastAsia="Century Gothic" w:hAnsi="Trebuchet MS" w:cstheme="minorHAnsi"/>
                <w:szCs w:val="18"/>
              </w:rPr>
              <w:t>rozumie etyczne, ekonomiczne,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prawne i inne uwarunkowania działalności zawodowej związanej z </w:t>
            </w:r>
            <w:r w:rsidRPr="00470A2F">
              <w:rPr>
                <w:rFonts w:ascii="Trebuchet MS" w:eastAsia="Century Gothic" w:hAnsi="Trebuchet MS" w:cstheme="minorHAnsi"/>
                <w:szCs w:val="18"/>
              </w:rPr>
              <w:t>pracą socja</w:t>
            </w:r>
            <w:r>
              <w:rPr>
                <w:rFonts w:ascii="Trebuchet MS" w:eastAsia="Century Gothic" w:hAnsi="Trebuchet MS" w:cstheme="minorHAnsi"/>
                <w:szCs w:val="18"/>
              </w:rPr>
              <w:t>lną i pomocą społeczną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10E44" w14:textId="77777777" w:rsidR="005D74AB" w:rsidRPr="0009184A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5D74AB" w:rsidRPr="007838BF" w14:paraId="550EAD05" w14:textId="77777777" w:rsidTr="00E2260D">
        <w:trPr>
          <w:trHeight w:val="395"/>
        </w:trPr>
        <w:tc>
          <w:tcPr>
            <w:tcW w:w="1261" w:type="dxa"/>
            <w:shd w:val="clear" w:color="auto" w:fill="auto"/>
            <w:vAlign w:val="center"/>
          </w:tcPr>
          <w:p w14:paraId="1E461AA9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798949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470A2F">
              <w:rPr>
                <w:rFonts w:ascii="Trebuchet MS" w:eastAsia="Century Gothic" w:hAnsi="Trebuchet MS" w:cstheme="minorHAnsi"/>
                <w:szCs w:val="18"/>
              </w:rPr>
              <w:t>zna</w:t>
            </w:r>
            <w:proofErr w:type="gramEnd"/>
            <w:r w:rsidRPr="00470A2F">
              <w:rPr>
                <w:rFonts w:ascii="Trebuchet MS" w:eastAsia="Century Gothic" w:hAnsi="Trebuchet MS" w:cstheme="minorHAnsi"/>
                <w:szCs w:val="18"/>
              </w:rPr>
              <w:t xml:space="preserve"> i rozumie główne dylematy współczesnej cywilizacji, szczególnie w odniesie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niu do pracy socjalnej i pomocy </w:t>
            </w:r>
            <w:r w:rsidRPr="00470A2F">
              <w:rPr>
                <w:rFonts w:ascii="Trebuchet MS" w:eastAsia="Century Gothic" w:hAnsi="Trebuchet MS" w:cstheme="minorHAnsi"/>
                <w:szCs w:val="18"/>
              </w:rPr>
              <w:t>społecznej, w tym dylematy etyczne związane z pracą socjalną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4585D" w14:textId="77777777" w:rsidR="005D74AB" w:rsidRPr="00470A2F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5D74AB" w:rsidRPr="007838BF" w14:paraId="6140A45D" w14:textId="77777777" w:rsidTr="00E2260D">
        <w:tc>
          <w:tcPr>
            <w:tcW w:w="1261" w:type="dxa"/>
            <w:shd w:val="clear" w:color="auto" w:fill="auto"/>
            <w:vAlign w:val="center"/>
          </w:tcPr>
          <w:p w14:paraId="2F10835B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8C0FDA" w14:textId="77777777" w:rsidR="005D74AB" w:rsidRPr="00661140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661140">
              <w:rPr>
                <w:rFonts w:ascii="Trebuchet MS" w:eastAsia="Century Gothic" w:hAnsi="Trebuchet MS" w:cstheme="minorHAnsi"/>
                <w:szCs w:val="18"/>
              </w:rPr>
              <w:t>zna</w:t>
            </w:r>
            <w:proofErr w:type="gramEnd"/>
            <w:r w:rsidRPr="00661140">
              <w:rPr>
                <w:rFonts w:ascii="Trebuchet MS" w:eastAsia="Century Gothic" w:hAnsi="Trebuchet MS" w:cstheme="minorHAnsi"/>
                <w:szCs w:val="18"/>
              </w:rPr>
              <w:t xml:space="preserve"> podstawowe zasady podejmowania i prowadzenia działalności gospodarczej, wykorzystującej wiedzę z zakresu dziedzin nauki i dyscyplin naukowych, właściwych dla studiowanego kierunku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8F736" w14:textId="77777777" w:rsidR="005D74AB" w:rsidRPr="0009184A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5D74AB" w:rsidRPr="007838BF" w14:paraId="00C9515F" w14:textId="77777777" w:rsidTr="00E2260D">
        <w:tc>
          <w:tcPr>
            <w:tcW w:w="1261" w:type="dxa"/>
            <w:shd w:val="clear" w:color="auto" w:fill="auto"/>
            <w:vAlign w:val="center"/>
          </w:tcPr>
          <w:p w14:paraId="07EE6426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84A98B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661140"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 w:rsidRPr="00661140">
              <w:rPr>
                <w:rFonts w:ascii="Trebuchet MS" w:eastAsia="Century Gothic" w:hAnsi="Trebuchet MS" w:cstheme="minorHAnsi"/>
                <w:szCs w:val="18"/>
              </w:rPr>
              <w:t xml:space="preserve"> wiedzę o kreatywności i podmiotowości człowieka, zna i rozumie twórcze i praktyczne zastosowanie nabytej wiedzy z zakresu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pracy socjalnej </w:t>
            </w:r>
            <w:r w:rsidRPr="00661140">
              <w:rPr>
                <w:rFonts w:ascii="Trebuchet MS" w:eastAsia="Century Gothic" w:hAnsi="Trebuchet MS" w:cstheme="minorHAnsi"/>
                <w:szCs w:val="18"/>
              </w:rPr>
              <w:t>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92BFC" w14:textId="77777777" w:rsidR="005D74AB" w:rsidRPr="0009184A" w:rsidRDefault="005D74AB" w:rsidP="00E2260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470A2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5D74AB" w:rsidRPr="007838BF" w14:paraId="1F4DBEDD" w14:textId="77777777" w:rsidTr="00E2260D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46434F80" w14:textId="77777777" w:rsidR="005D74AB" w:rsidRPr="003F05B8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3F05B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5D74AB" w:rsidRPr="007838BF" w14:paraId="63ADBB17" w14:textId="77777777" w:rsidTr="00E2260D">
        <w:tc>
          <w:tcPr>
            <w:tcW w:w="1261" w:type="dxa"/>
            <w:shd w:val="clear" w:color="auto" w:fill="auto"/>
            <w:vAlign w:val="center"/>
          </w:tcPr>
          <w:p w14:paraId="049FEFAB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_U01</w:t>
            </w:r>
          </w:p>
        </w:tc>
        <w:tc>
          <w:tcPr>
            <w:tcW w:w="5954" w:type="dxa"/>
            <w:shd w:val="clear" w:color="auto" w:fill="auto"/>
          </w:tcPr>
          <w:p w14:paraId="06BA1C43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potrafi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dokonać obserwacji i interpretacji </w:t>
            </w:r>
            <w:proofErr w:type="spellStart"/>
            <w:r>
              <w:rPr>
                <w:rFonts w:ascii="Trebuchet MS" w:hAnsi="Trebuchet MS"/>
                <w:szCs w:val="18"/>
              </w:rPr>
              <w:t>proces</w:t>
            </w:r>
            <w:r w:rsidRPr="003F05B8">
              <w:rPr>
                <w:rFonts w:ascii="Trebuchet MS" w:hAnsi="Trebuchet MS"/>
                <w:szCs w:val="18"/>
              </w:rPr>
              <w:t>zjawisk</w:t>
            </w:r>
            <w:proofErr w:type="spellEnd"/>
            <w:r w:rsidRPr="003F05B8">
              <w:rPr>
                <w:rFonts w:ascii="Trebuchet MS" w:hAnsi="Trebuchet MS"/>
                <w:szCs w:val="18"/>
              </w:rPr>
              <w:t xml:space="preserve"> społecznych, analizuje ich powiązania z różnymi obszarami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ADF1A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33AA87DF" w14:textId="77777777" w:rsidTr="00E2260D">
        <w:tc>
          <w:tcPr>
            <w:tcW w:w="1261" w:type="dxa"/>
            <w:shd w:val="clear" w:color="auto" w:fill="auto"/>
            <w:vAlign w:val="center"/>
          </w:tcPr>
          <w:p w14:paraId="1AEF489C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_U02</w:t>
            </w:r>
          </w:p>
        </w:tc>
        <w:tc>
          <w:tcPr>
            <w:tcW w:w="5954" w:type="dxa"/>
            <w:shd w:val="clear" w:color="auto" w:fill="auto"/>
          </w:tcPr>
          <w:p w14:paraId="68C147AF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potrafi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wykorzystywać i integrować wiedzę teoretyczną z zakresu pracy socjalnej oraz powiązanych z nią dyscyplin w celu opisu i analizy sytua</w:t>
            </w:r>
            <w:r>
              <w:rPr>
                <w:rFonts w:ascii="Trebuchet MS" w:hAnsi="Trebuchet MS"/>
                <w:szCs w:val="18"/>
              </w:rPr>
              <w:t>cji i zjawisk będących przyczyną</w:t>
            </w:r>
            <w:r w:rsidRPr="003F05B8">
              <w:rPr>
                <w:rFonts w:ascii="Trebuchet MS" w:hAnsi="Trebuchet MS"/>
                <w:szCs w:val="18"/>
              </w:rPr>
              <w:t xml:space="preserve"> trudnego położenia jednostek, grup i społeczności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7FB8F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79CA5FBD" w14:textId="77777777" w:rsidTr="00E2260D">
        <w:tc>
          <w:tcPr>
            <w:tcW w:w="1261" w:type="dxa"/>
            <w:shd w:val="clear" w:color="auto" w:fill="auto"/>
            <w:vAlign w:val="center"/>
          </w:tcPr>
          <w:p w14:paraId="302B5792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_U03</w:t>
            </w:r>
          </w:p>
        </w:tc>
        <w:tc>
          <w:tcPr>
            <w:tcW w:w="5954" w:type="dxa"/>
            <w:shd w:val="clear" w:color="auto" w:fill="auto"/>
          </w:tcPr>
          <w:p w14:paraId="09CB428D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potrafi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właściwie analizować przyczyny i przebieg procesów i zjawisk społecznych typowych dla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4CBC6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416B021C" w14:textId="77777777" w:rsidTr="00E2260D">
        <w:tc>
          <w:tcPr>
            <w:tcW w:w="1261" w:type="dxa"/>
            <w:shd w:val="clear" w:color="auto" w:fill="auto"/>
            <w:vAlign w:val="center"/>
          </w:tcPr>
          <w:p w14:paraId="63C7DCAE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_U04</w:t>
            </w:r>
          </w:p>
        </w:tc>
        <w:tc>
          <w:tcPr>
            <w:tcW w:w="5954" w:type="dxa"/>
            <w:shd w:val="clear" w:color="auto" w:fill="auto"/>
          </w:tcPr>
          <w:p w14:paraId="0569E558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potrafi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samodzielnie zdobywać wiedzę i rozwijać swoje profesjonalne umiejętności, korzystając z różnych źródeł (w języku rodzimym i obcym) i nowoczesnych technologii (ICT)</w:t>
            </w:r>
            <w:r>
              <w:rPr>
                <w:rFonts w:ascii="Trebuchet MS" w:hAnsi="Trebuchet MS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0042F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  <w:p w14:paraId="11FD6727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P6S_UU</w:t>
            </w:r>
          </w:p>
        </w:tc>
      </w:tr>
      <w:tr w:rsidR="005D74AB" w:rsidRPr="007838BF" w14:paraId="2724C5DD" w14:textId="77777777" w:rsidTr="00E2260D">
        <w:tc>
          <w:tcPr>
            <w:tcW w:w="1261" w:type="dxa"/>
            <w:shd w:val="clear" w:color="auto" w:fill="auto"/>
            <w:vAlign w:val="center"/>
          </w:tcPr>
          <w:p w14:paraId="413CB5D4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184EB2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umiejętności badawcze pozwalające na analizowanie i prognozowanie praktycznych skutków wybranych procesów społecznych z wykorzystaniem standardowych metod i narzędzi właściwych dla nauk społecznych 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FE3D9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1C4D7144" w14:textId="77777777" w:rsidTr="00E2260D">
        <w:tc>
          <w:tcPr>
            <w:tcW w:w="1261" w:type="dxa"/>
            <w:shd w:val="clear" w:color="auto" w:fill="auto"/>
            <w:vAlign w:val="center"/>
          </w:tcPr>
          <w:p w14:paraId="48C77472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CB05FE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umiejętność przygotowywania typowych prac pisemnych w języku polskim i obcym, dotyczących zagadnień z obszaru pracy socjalnej, z wykorzystaniem ujęć teoretycznych, a także różnych źródeł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1AD2D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57334159" w14:textId="77777777" w:rsidTr="00E2260D">
        <w:tc>
          <w:tcPr>
            <w:tcW w:w="1261" w:type="dxa"/>
            <w:shd w:val="clear" w:color="auto" w:fill="auto"/>
            <w:vAlign w:val="center"/>
          </w:tcPr>
          <w:p w14:paraId="61FEEFFA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494575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umiejętność </w:t>
            </w:r>
            <w:r>
              <w:rPr>
                <w:rFonts w:ascii="Trebuchet MS" w:eastAsia="Century Gothic" w:hAnsi="Trebuchet MS" w:cstheme="minorHAnsi"/>
                <w:szCs w:val="18"/>
              </w:rPr>
              <w:t>przygotowania wystąpień ustnych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w języku polskim i obcym, dotyczących zagadnień z obszaru pracy socjalnej, z wykorzystaniem ujęć teoretycznych, a także różnych źródeł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A41BD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  <w:p w14:paraId="28B8DE42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5D74AB" w:rsidRPr="007838BF" w14:paraId="100EE598" w14:textId="77777777" w:rsidTr="00E2260D">
        <w:tc>
          <w:tcPr>
            <w:tcW w:w="1261" w:type="dxa"/>
            <w:shd w:val="clear" w:color="auto" w:fill="auto"/>
            <w:vAlign w:val="center"/>
          </w:tcPr>
          <w:p w14:paraId="645ED616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547F345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rozwinięte umiejętności w zakresie komunikacji interpersonalnej, potrafi używać języka specjalistycznego</w:t>
            </w:r>
            <w:r>
              <w:rPr>
                <w:rFonts w:ascii="Trebuchet MS" w:eastAsia="Century Gothic" w:hAnsi="Trebuchet MS" w:cstheme="minorHAnsi"/>
                <w:szCs w:val="18"/>
              </w:rPr>
              <w:t>, brać udział w debacie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i porozumiewać się w sposób precyzyjny i spójny przy użyciu różnych kanałów i technik komunikacyjnych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>ze specjalistami w zakresie pracy socjalnej, jak i z odbiorcami spoza grona specjalistów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C5969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5D74AB" w:rsidRPr="007838BF" w14:paraId="5D50F7DD" w14:textId="77777777" w:rsidTr="00E2260D">
        <w:tc>
          <w:tcPr>
            <w:tcW w:w="1261" w:type="dxa"/>
            <w:shd w:val="clear" w:color="auto" w:fill="auto"/>
            <w:vAlign w:val="center"/>
          </w:tcPr>
          <w:p w14:paraId="268AA088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F3D509B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umiejętnoś</w:t>
            </w:r>
            <w:r>
              <w:rPr>
                <w:rFonts w:ascii="Trebuchet MS" w:eastAsia="Century Gothic" w:hAnsi="Trebuchet MS" w:cstheme="minorHAnsi"/>
                <w:szCs w:val="18"/>
              </w:rPr>
              <w:t>ć wykorzystania zdobytej wiedzy z zakresu pracy socjalnej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>, z uwzględnieniem umiejętności nabytych podczas praktyki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A23EC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792C8B76" w14:textId="77777777" w:rsidTr="00E2260D">
        <w:tc>
          <w:tcPr>
            <w:tcW w:w="1261" w:type="dxa"/>
            <w:shd w:val="clear" w:color="auto" w:fill="auto"/>
            <w:vAlign w:val="center"/>
          </w:tcPr>
          <w:p w14:paraId="0641BF0B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14:paraId="234AAFBC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potrafi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ocenić przydatność typowych metod, procedur i dobrych praktyk do realizacji zadań związanych z różnymi sferami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4959E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1F0E8C21" w14:textId="77777777" w:rsidTr="00E2260D">
        <w:tc>
          <w:tcPr>
            <w:tcW w:w="1261" w:type="dxa"/>
            <w:shd w:val="clear" w:color="auto" w:fill="auto"/>
            <w:vAlign w:val="center"/>
          </w:tcPr>
          <w:p w14:paraId="3CEF2F7F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3EFDEED5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posiada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umiejętność analizy proponowanego rozwiązania konkretnych problemów jednostkowych i grupowych oraz projektowania strategii </w:t>
            </w:r>
            <w:r w:rsidRPr="003F05B8">
              <w:rPr>
                <w:rFonts w:ascii="Trebuchet MS" w:hAnsi="Trebuchet MS"/>
                <w:szCs w:val="18"/>
              </w:rPr>
              <w:lastRenderedPageBreak/>
              <w:t>działań typowych dla pracy socjalnej, posiada umiejętność wdrażania proponowanych rozwiązań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03719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P6S_UW</w:t>
            </w:r>
          </w:p>
        </w:tc>
      </w:tr>
      <w:tr w:rsidR="005D74AB" w:rsidRPr="007838BF" w14:paraId="3AE787FF" w14:textId="77777777" w:rsidTr="00E2260D">
        <w:tc>
          <w:tcPr>
            <w:tcW w:w="1261" w:type="dxa"/>
            <w:shd w:val="clear" w:color="auto" w:fill="auto"/>
            <w:vAlign w:val="center"/>
          </w:tcPr>
          <w:p w14:paraId="0C22A3DC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F4E88B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F05B8">
              <w:rPr>
                <w:rFonts w:ascii="Trebuchet MS" w:eastAsia="Century Gothic" w:hAnsi="Trebuchet MS" w:cstheme="minorHAnsi"/>
                <w:szCs w:val="18"/>
              </w:rPr>
              <w:t>prawidłowo</w:t>
            </w:r>
            <w:proofErr w:type="gramEnd"/>
            <w:r w:rsidRPr="003F05B8">
              <w:rPr>
                <w:rFonts w:ascii="Trebuchet MS" w:eastAsia="Century Gothic" w:hAnsi="Trebuchet MS" w:cstheme="minorHAnsi"/>
                <w:szCs w:val="18"/>
              </w:rPr>
              <w:t xml:space="preserve"> posługuje się systemami normatywnymi oraz wybranymi normami i regułami (prawnymi, zawodowymi, etycznymi) w celu rozwiązania konkretnego zadania z zakresu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9EA1E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E5CC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619FE126" w14:textId="77777777" w:rsidTr="00E2260D">
        <w:tc>
          <w:tcPr>
            <w:tcW w:w="1261" w:type="dxa"/>
            <w:shd w:val="clear" w:color="auto" w:fill="auto"/>
            <w:vAlign w:val="center"/>
          </w:tcPr>
          <w:p w14:paraId="5F59084B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PS_U13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5A00A19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theme="minorHAnsi"/>
                <w:szCs w:val="18"/>
              </w:rPr>
              <w:t xml:space="preserve"> umiejętność prawidłowego rozpoznawania trudnej sytuacji osób i rodzin dla określenia celów pomocy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04DA8" w14:textId="77777777" w:rsidR="005D74AB" w:rsidRPr="00DE5CC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69ADFF77" w14:textId="77777777" w:rsidTr="00E2260D">
        <w:tc>
          <w:tcPr>
            <w:tcW w:w="1261" w:type="dxa"/>
            <w:shd w:val="clear" w:color="auto" w:fill="auto"/>
            <w:vAlign w:val="center"/>
          </w:tcPr>
          <w:p w14:paraId="4D8D54B5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PS_U14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F77ECB" w14:textId="77777777" w:rsidR="005D74AB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theme="minorHAnsi"/>
                <w:szCs w:val="18"/>
              </w:rPr>
              <w:t xml:space="preserve"> umiejętność analizowania uwarunkowań prawnych trudnych sytuacji osób i rodzin, których nie są one w stanie samodzielnie pokonać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7FFD2" w14:textId="77777777" w:rsidR="005D74AB" w:rsidRPr="00DE5CC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444DCE90" w14:textId="77777777" w:rsidTr="00E2260D">
        <w:tc>
          <w:tcPr>
            <w:tcW w:w="1261" w:type="dxa"/>
            <w:shd w:val="clear" w:color="auto" w:fill="auto"/>
            <w:vAlign w:val="center"/>
          </w:tcPr>
          <w:p w14:paraId="532E72D0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PS_U15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F775B2" w14:textId="77777777" w:rsidR="005D74AB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theme="minorHAnsi"/>
                <w:szCs w:val="18"/>
              </w:rPr>
              <w:t xml:space="preserve"> umiejętność zaplanowania form pomocy oraz skutecznego stosowania w danym przypadku metod i technik w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B093A" w14:textId="77777777" w:rsidR="005D74AB" w:rsidRPr="00DE5CC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0E88414A" w14:textId="77777777" w:rsidTr="00E2260D">
        <w:tc>
          <w:tcPr>
            <w:tcW w:w="1261" w:type="dxa"/>
            <w:shd w:val="clear" w:color="auto" w:fill="auto"/>
            <w:vAlign w:val="center"/>
          </w:tcPr>
          <w:p w14:paraId="77FA31A4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PS_U16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44F5DC8" w14:textId="77777777" w:rsidR="005D74AB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FF491E"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 w:rsidRPr="00FF491E">
              <w:rPr>
                <w:rFonts w:ascii="Trebuchet MS" w:eastAsia="Century Gothic" w:hAnsi="Trebuchet MS" w:cstheme="minorHAnsi"/>
                <w:szCs w:val="18"/>
              </w:rPr>
              <w:t xml:space="preserve"> umiejętność zaprojekt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owania swojego warsztatu pracy, </w:t>
            </w:r>
            <w:r w:rsidRPr="00FF491E">
              <w:rPr>
                <w:rFonts w:ascii="Trebuchet MS" w:eastAsia="Century Gothic" w:hAnsi="Trebuchet MS" w:cstheme="minorHAnsi"/>
                <w:szCs w:val="18"/>
              </w:rPr>
              <w:t>doskonalenia organizacji pracy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oraz monitorowania i dokonywania ewaluacji podejmowanych działań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DAF94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  <w:p w14:paraId="04D58627" w14:textId="77777777" w:rsidR="005D74AB" w:rsidRPr="00DE5CC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P6S_UO</w:t>
            </w:r>
          </w:p>
        </w:tc>
      </w:tr>
      <w:tr w:rsidR="005D74AB" w:rsidRPr="007838BF" w14:paraId="6FF29131" w14:textId="77777777" w:rsidTr="00E2260D">
        <w:tc>
          <w:tcPr>
            <w:tcW w:w="1261" w:type="dxa"/>
            <w:shd w:val="clear" w:color="auto" w:fill="auto"/>
            <w:vAlign w:val="center"/>
          </w:tcPr>
          <w:p w14:paraId="1C3D736D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B0E18">
              <w:rPr>
                <w:rFonts w:ascii="Trebuchet MS" w:eastAsia="Century Gothic" w:hAnsi="Trebuchet MS" w:cstheme="minorHAnsi"/>
                <w:szCs w:val="18"/>
                <w:lang w:eastAsia="pl-PL"/>
              </w:rPr>
              <w:t>PS_U1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81D145" w14:textId="77777777" w:rsidR="005D74AB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theme="minorHAnsi"/>
                <w:szCs w:val="18"/>
              </w:rPr>
              <w:t xml:space="preserve"> umiejętność kooperacji oraz efektywnej współpracy z innymi specjalistami, celem skutecznego udzielania pomocy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63882" w14:textId="77777777" w:rsidR="005D74AB" w:rsidRPr="00DE5CC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P6S_UO</w:t>
            </w:r>
          </w:p>
        </w:tc>
      </w:tr>
      <w:tr w:rsidR="005D74AB" w:rsidRPr="007838BF" w14:paraId="26894F18" w14:textId="77777777" w:rsidTr="00E2260D">
        <w:tc>
          <w:tcPr>
            <w:tcW w:w="1261" w:type="dxa"/>
            <w:shd w:val="clear" w:color="auto" w:fill="auto"/>
            <w:vAlign w:val="center"/>
          </w:tcPr>
          <w:p w14:paraId="47B8E6F5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B0E18">
              <w:rPr>
                <w:rFonts w:ascii="Trebuchet MS" w:eastAsia="Century Gothic" w:hAnsi="Trebuchet MS" w:cstheme="minorHAnsi"/>
                <w:szCs w:val="18"/>
                <w:lang w:eastAsia="pl-PL"/>
              </w:rPr>
              <w:t>PS_U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811D0C" w14:textId="77777777" w:rsidR="005D74AB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eastAsia="Century Gothic" w:hAnsi="Trebuchet MS" w:cstheme="minorHAnsi"/>
                <w:szCs w:val="18"/>
              </w:rPr>
              <w:t>potrafi</w:t>
            </w:r>
            <w:proofErr w:type="gramEnd"/>
            <w:r>
              <w:rPr>
                <w:rFonts w:ascii="Trebuchet MS" w:eastAsia="Century Gothic" w:hAnsi="Trebuchet MS" w:cstheme="minorHAnsi"/>
                <w:szCs w:val="18"/>
              </w:rPr>
              <w:t xml:space="preserve"> rozpoznawać uwarunkowania prawne pomocy społecznej, w tym działalności </w:t>
            </w:r>
            <w:proofErr w:type="spellStart"/>
            <w:r>
              <w:rPr>
                <w:rFonts w:ascii="Trebuchet MS" w:eastAsia="Century Gothic" w:hAnsi="Trebuchet MS" w:cstheme="minorHAnsi"/>
                <w:szCs w:val="18"/>
              </w:rPr>
              <w:t>wolontariackiej</w:t>
            </w:r>
            <w:proofErr w:type="spellEnd"/>
            <w:r>
              <w:rPr>
                <w:rFonts w:ascii="Trebuchet MS" w:eastAsia="Century Gothic" w:hAnsi="Trebuchet MS" w:cstheme="minorHAnsi"/>
                <w:szCs w:val="18"/>
              </w:rPr>
              <w:t xml:space="preserve"> i pożytku publicznego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4193F" w14:textId="77777777" w:rsidR="005D74AB" w:rsidRPr="00DE5CC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5CDD70BB" w14:textId="77777777" w:rsidTr="00E2260D">
        <w:tc>
          <w:tcPr>
            <w:tcW w:w="1261" w:type="dxa"/>
            <w:shd w:val="clear" w:color="auto" w:fill="auto"/>
            <w:vAlign w:val="center"/>
          </w:tcPr>
          <w:p w14:paraId="7CAC10F3" w14:textId="77777777" w:rsidR="005D74AB" w:rsidRPr="00CB0E18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B0E18">
              <w:rPr>
                <w:rFonts w:ascii="Trebuchet MS" w:eastAsia="Century Gothic" w:hAnsi="Trebuchet MS" w:cstheme="minorHAnsi"/>
                <w:szCs w:val="18"/>
                <w:lang w:eastAsia="pl-PL"/>
              </w:rPr>
              <w:t>PS_U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13342F" w14:textId="77777777" w:rsidR="005D74AB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theme="minorHAnsi"/>
                <w:szCs w:val="18"/>
              </w:rPr>
              <w:t xml:space="preserve"> umiejętności metodyczne i interpersonalne, potrafi przeciwdziałać wypaleniu zawodowemu oraz popularyzować cele pomocy 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5DD4C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  <w:p w14:paraId="60C76794" w14:textId="77777777" w:rsidR="005D74AB" w:rsidRPr="00DE5CC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5D74AB" w:rsidRPr="007838BF" w14:paraId="0D663405" w14:textId="77777777" w:rsidTr="00E2260D">
        <w:tc>
          <w:tcPr>
            <w:tcW w:w="1261" w:type="dxa"/>
            <w:shd w:val="clear" w:color="auto" w:fill="auto"/>
            <w:vAlign w:val="center"/>
          </w:tcPr>
          <w:p w14:paraId="363A9937" w14:textId="77777777" w:rsidR="005D74AB" w:rsidRPr="00CB0E18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B0E18">
              <w:rPr>
                <w:rFonts w:ascii="Trebuchet MS" w:eastAsia="Century Gothic" w:hAnsi="Trebuchet MS" w:cstheme="minorHAnsi"/>
                <w:szCs w:val="18"/>
                <w:lang w:eastAsia="pl-PL"/>
              </w:rPr>
              <w:t>PS_U2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14A050" w14:textId="77777777" w:rsidR="005D74AB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>
              <w:rPr>
                <w:rFonts w:ascii="Trebuchet MS" w:eastAsia="Century Gothic" w:hAnsi="Trebuchet MS" w:cstheme="minorHAnsi"/>
                <w:szCs w:val="18"/>
              </w:rPr>
              <w:t>potrafi</w:t>
            </w:r>
            <w:proofErr w:type="gramEnd"/>
            <w:r>
              <w:rPr>
                <w:rFonts w:ascii="Trebuchet MS" w:eastAsia="Century Gothic" w:hAnsi="Trebuchet MS" w:cstheme="minorHAnsi"/>
                <w:szCs w:val="18"/>
              </w:rPr>
              <w:t xml:space="preserve"> stosować zasady etyki zawodowej pracownika socjalnego, w tym w szczególności: udzielać pomocy wszystkim osobom znajdującym się trudnej sytuacji i zwracającym się o pomoc, respektować prawa tych osób do poszanowania ich godności osobistej, działać jako rzecznik interesów osób zwracających się o pomoc oraz wzmacniać samodzielność osób korzystających z pomocy socjalnej i przeciwdziałać uzależnieniu się od niej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6BB90" w14:textId="77777777" w:rsidR="005D74AB" w:rsidRPr="00DE5CC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E29E4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5D74AB" w:rsidRPr="007838BF" w14:paraId="24154620" w14:textId="77777777" w:rsidTr="00E2260D">
        <w:tc>
          <w:tcPr>
            <w:tcW w:w="1261" w:type="dxa"/>
            <w:shd w:val="clear" w:color="auto" w:fill="auto"/>
            <w:vAlign w:val="center"/>
          </w:tcPr>
          <w:p w14:paraId="24E66558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PS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_U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21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5CAA1AC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DE5CCF"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 w:rsidRPr="00DE5CCF">
              <w:rPr>
                <w:rFonts w:ascii="Trebuchet MS" w:eastAsia="Century Gothic" w:hAnsi="Trebuchet MS" w:cstheme="minorHAnsi"/>
                <w:szCs w:val="18"/>
              </w:rPr>
              <w:t xml:space="preserve"> umiejętności posługiwania się językiem obcym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, w szczególności </w:t>
            </w:r>
            <w:r w:rsidRPr="003F05B8">
              <w:rPr>
                <w:rFonts w:ascii="Trebuchet MS" w:eastAsia="Century Gothic" w:hAnsi="Trebuchet MS" w:cstheme="minorHAnsi"/>
                <w:szCs w:val="18"/>
              </w:rPr>
              <w:t>w zakresie pracy socjalnej, zgodne z wymaganiami określonymi dla poziomu B2 Europejskiego Systemu Opisu Kształcenia Językowego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90443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P6S_UK</w:t>
            </w:r>
          </w:p>
        </w:tc>
      </w:tr>
      <w:tr w:rsidR="005D74AB" w:rsidRPr="007838BF" w14:paraId="5B910E53" w14:textId="77777777" w:rsidTr="00E2260D">
        <w:tc>
          <w:tcPr>
            <w:tcW w:w="1261" w:type="dxa"/>
            <w:shd w:val="clear" w:color="auto" w:fill="auto"/>
            <w:vAlign w:val="center"/>
          </w:tcPr>
          <w:p w14:paraId="5F2FED8C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PS_U22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B90F57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AE0A57">
              <w:rPr>
                <w:rFonts w:ascii="Trebuchet MS" w:eastAsia="Century Gothic" w:hAnsi="Trebuchet MS" w:cstheme="minorHAnsi"/>
                <w:szCs w:val="18"/>
              </w:rPr>
              <w:t>potrafi</w:t>
            </w:r>
            <w:proofErr w:type="gramEnd"/>
            <w:r w:rsidRPr="00AE0A57">
              <w:rPr>
                <w:rFonts w:ascii="Trebuchet MS" w:eastAsia="Century Gothic" w:hAnsi="Trebuchet MS" w:cstheme="minorHAnsi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E63A1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P6S_UO</w:t>
            </w:r>
          </w:p>
        </w:tc>
      </w:tr>
      <w:tr w:rsidR="005D74AB" w:rsidRPr="007838BF" w14:paraId="7300547B" w14:textId="77777777" w:rsidTr="00E2260D">
        <w:tc>
          <w:tcPr>
            <w:tcW w:w="1261" w:type="dxa"/>
            <w:shd w:val="clear" w:color="auto" w:fill="auto"/>
            <w:vAlign w:val="center"/>
          </w:tcPr>
          <w:p w14:paraId="66DF6349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PS_U23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F0DF42" w14:textId="77777777" w:rsidR="005D74AB" w:rsidRPr="00AE0A57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CB600D">
              <w:rPr>
                <w:rFonts w:ascii="Trebuchet MS" w:eastAsia="Century Gothic" w:hAnsi="Trebuchet MS" w:cstheme="minorHAnsi"/>
                <w:szCs w:val="18"/>
              </w:rPr>
              <w:t>rozumie</w:t>
            </w:r>
            <w:proofErr w:type="gramEnd"/>
            <w:r w:rsidRPr="00CB600D">
              <w:rPr>
                <w:rFonts w:ascii="Trebuchet MS" w:eastAsia="Century Gothic" w:hAnsi="Trebuchet MS" w:cstheme="minorHAnsi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1A47F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P6S_UU</w:t>
            </w:r>
          </w:p>
        </w:tc>
      </w:tr>
      <w:tr w:rsidR="005D74AB" w:rsidRPr="007838BF" w14:paraId="52DDDB1C" w14:textId="77777777" w:rsidTr="00E2260D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6EB5E34C" w14:textId="77777777" w:rsidR="005D74AB" w:rsidRPr="007838BF" w:rsidRDefault="005D74AB" w:rsidP="00E2260D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</w:p>
        </w:tc>
      </w:tr>
      <w:tr w:rsidR="005D74AB" w:rsidRPr="007838BF" w14:paraId="6A4D5030" w14:textId="77777777" w:rsidTr="00E2260D">
        <w:tc>
          <w:tcPr>
            <w:tcW w:w="1261" w:type="dxa"/>
            <w:shd w:val="clear" w:color="auto" w:fill="auto"/>
            <w:vAlign w:val="center"/>
          </w:tcPr>
          <w:p w14:paraId="242BAECB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Cs/>
                <w:szCs w:val="18"/>
              </w:rPr>
              <w:t>PS</w:t>
            </w: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t>_K01</w:t>
            </w:r>
          </w:p>
        </w:tc>
        <w:tc>
          <w:tcPr>
            <w:tcW w:w="5954" w:type="dxa"/>
            <w:shd w:val="clear" w:color="auto" w:fill="auto"/>
          </w:tcPr>
          <w:p w14:paraId="3ADD719F" w14:textId="77777777" w:rsidR="005D74AB" w:rsidRPr="003F05B8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B52BA3">
              <w:rPr>
                <w:rFonts w:ascii="Trebuchet MS" w:hAnsi="Trebuchet MS"/>
                <w:szCs w:val="18"/>
              </w:rPr>
              <w:t>jest</w:t>
            </w:r>
            <w:proofErr w:type="gramEnd"/>
            <w:r w:rsidRPr="00B52BA3">
              <w:rPr>
                <w:rFonts w:ascii="Trebuchet MS" w:hAnsi="Trebuchet MS"/>
                <w:szCs w:val="18"/>
              </w:rPr>
              <w:t xml:space="preserve"> gotów do krytycznej oceny wyników pracy własnej</w:t>
            </w:r>
            <w:r>
              <w:rPr>
                <w:rFonts w:ascii="Trebuchet MS" w:hAnsi="Trebuchet MS"/>
                <w:szCs w:val="18"/>
              </w:rPr>
              <w:t xml:space="preserve">, </w:t>
            </w:r>
            <w:r w:rsidRPr="003F05B8">
              <w:rPr>
                <w:rFonts w:ascii="Trebuchet MS" w:hAnsi="Trebuchet MS"/>
                <w:szCs w:val="18"/>
              </w:rPr>
              <w:t>ma świadomość poziom</w:t>
            </w:r>
            <w:r>
              <w:rPr>
                <w:rFonts w:ascii="Trebuchet MS" w:hAnsi="Trebuchet MS"/>
                <w:szCs w:val="18"/>
              </w:rPr>
              <w:t>u swojej wiedzy i umiejętności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CAC5D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5D74AB" w:rsidRPr="007838BF" w14:paraId="2B04255A" w14:textId="77777777" w:rsidTr="00E2260D">
        <w:tc>
          <w:tcPr>
            <w:tcW w:w="1261" w:type="dxa"/>
            <w:shd w:val="clear" w:color="auto" w:fill="auto"/>
            <w:vAlign w:val="center"/>
          </w:tcPr>
          <w:p w14:paraId="330A2A90" w14:textId="77777777" w:rsidR="005D74AB" w:rsidRPr="007838BF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_K02</w:t>
            </w:r>
          </w:p>
        </w:tc>
        <w:tc>
          <w:tcPr>
            <w:tcW w:w="5954" w:type="dxa"/>
            <w:shd w:val="clear" w:color="auto" w:fill="auto"/>
          </w:tcPr>
          <w:p w14:paraId="280FAA16" w14:textId="77777777" w:rsidR="005D74AB" w:rsidRPr="003F05B8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B52BA3">
              <w:rPr>
                <w:rFonts w:ascii="Trebuchet MS" w:hAnsi="Trebuchet MS"/>
                <w:szCs w:val="18"/>
              </w:rPr>
              <w:t xml:space="preserve">potrafi odpowiednio określić priorytety służące realizacji określonego przez siebie lub </w:t>
            </w:r>
            <w:proofErr w:type="gramStart"/>
            <w:r w:rsidRPr="00B52BA3">
              <w:rPr>
                <w:rFonts w:ascii="Trebuchet MS" w:hAnsi="Trebuchet MS"/>
                <w:szCs w:val="18"/>
              </w:rPr>
              <w:t>innych  zadania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BFCC450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AC14CE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 xml:space="preserve">, </w:t>
            </w:r>
            <w:r w:rsidRPr="00161829">
              <w:rPr>
                <w:rFonts w:ascii="Trebuchet MS" w:eastAsia="Century Gothic" w:hAnsi="Trebuchet MS" w:cstheme="minorHAnsi"/>
                <w:color w:val="000000"/>
                <w:szCs w:val="18"/>
              </w:rPr>
              <w:t>P6S_KO, P6S_KR</w:t>
            </w:r>
          </w:p>
        </w:tc>
      </w:tr>
      <w:tr w:rsidR="005D74AB" w:rsidRPr="007838BF" w14:paraId="7B2D1F8A" w14:textId="77777777" w:rsidTr="00E2260D">
        <w:tc>
          <w:tcPr>
            <w:tcW w:w="1261" w:type="dxa"/>
            <w:shd w:val="clear" w:color="auto" w:fill="auto"/>
            <w:vAlign w:val="center"/>
          </w:tcPr>
          <w:p w14:paraId="5919C3F0" w14:textId="77777777" w:rsidR="005D74AB" w:rsidRPr="007838BF" w:rsidRDefault="005D74AB" w:rsidP="00E226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PS_K03</w:t>
            </w:r>
          </w:p>
        </w:tc>
        <w:tc>
          <w:tcPr>
            <w:tcW w:w="5954" w:type="dxa"/>
            <w:shd w:val="clear" w:color="auto" w:fill="auto"/>
          </w:tcPr>
          <w:p w14:paraId="4C7EAAA6" w14:textId="77777777" w:rsidR="005D74AB" w:rsidRPr="00B52BA3" w:rsidRDefault="005D74AB" w:rsidP="00E2260D">
            <w:pPr>
              <w:tabs>
                <w:tab w:val="left" w:pos="240"/>
              </w:tabs>
              <w:jc w:val="center"/>
              <w:rPr>
                <w:rFonts w:ascii="Trebuchet MS" w:hAnsi="Trebuchet MS"/>
                <w:szCs w:val="18"/>
              </w:rPr>
            </w:pPr>
            <w:proofErr w:type="gramStart"/>
            <w:r w:rsidRPr="003F05B8">
              <w:rPr>
                <w:rFonts w:ascii="Trebuchet MS" w:hAnsi="Trebuchet MS"/>
                <w:szCs w:val="18"/>
              </w:rPr>
              <w:t>potrafi</w:t>
            </w:r>
            <w:proofErr w:type="gramEnd"/>
            <w:r w:rsidRPr="003F05B8">
              <w:rPr>
                <w:rFonts w:ascii="Trebuchet MS" w:hAnsi="Trebuchet MS"/>
                <w:szCs w:val="18"/>
              </w:rPr>
              <w:t xml:space="preserve"> myśleć i działać w sposób przedsiębiorczy</w:t>
            </w:r>
            <w:r>
              <w:rPr>
                <w:rFonts w:ascii="Trebuchet MS" w:hAnsi="Trebuchet MS"/>
                <w:szCs w:val="18"/>
              </w:rPr>
              <w:t xml:space="preserve"> i kreatywny, </w:t>
            </w:r>
            <w:r w:rsidRPr="003F05B8">
              <w:rPr>
                <w:rFonts w:ascii="Trebuchet MS" w:hAnsi="Trebuchet MS"/>
                <w:szCs w:val="18"/>
              </w:rPr>
              <w:t>wykazuje aktywność</w:t>
            </w:r>
            <w:r>
              <w:rPr>
                <w:rFonts w:ascii="Trebuchet MS" w:hAnsi="Trebuchet MS"/>
                <w:szCs w:val="18"/>
              </w:rPr>
              <w:t xml:space="preserve"> oraz samodzielność</w:t>
            </w:r>
            <w:r w:rsidRPr="003F05B8">
              <w:rPr>
                <w:rFonts w:ascii="Trebuchet MS" w:hAnsi="Trebuchet MS"/>
                <w:szCs w:val="18"/>
              </w:rPr>
              <w:t xml:space="preserve">, podejmuje trud i odznacza się wytrwałością w realizacji indywidualnych i zespołowych działań profesjonalnych w zakresie pracy socjalnej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581B1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B52BA3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5D74AB" w:rsidRPr="007838BF" w14:paraId="2E76D03A" w14:textId="77777777" w:rsidTr="00E2260D">
        <w:tc>
          <w:tcPr>
            <w:tcW w:w="1261" w:type="dxa"/>
            <w:shd w:val="clear" w:color="auto" w:fill="auto"/>
            <w:vAlign w:val="center"/>
          </w:tcPr>
          <w:p w14:paraId="0D1FF2D6" w14:textId="77777777" w:rsidR="005D74AB" w:rsidRPr="007838BF" w:rsidRDefault="005D74AB" w:rsidP="00E2260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PS_K04</w:t>
            </w:r>
          </w:p>
        </w:tc>
        <w:tc>
          <w:tcPr>
            <w:tcW w:w="5954" w:type="dxa"/>
            <w:shd w:val="clear" w:color="auto" w:fill="auto"/>
          </w:tcPr>
          <w:p w14:paraId="1DB3BF68" w14:textId="77777777" w:rsidR="005D74AB" w:rsidRPr="003E7687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proofErr w:type="gramStart"/>
            <w:r w:rsidRPr="003E7687">
              <w:rPr>
                <w:rFonts w:ascii="Trebuchet MS" w:hAnsi="Trebuchet MS"/>
                <w:szCs w:val="18"/>
              </w:rPr>
              <w:t>jest</w:t>
            </w:r>
            <w:proofErr w:type="gramEnd"/>
            <w:r w:rsidRPr="003E7687">
              <w:rPr>
                <w:rFonts w:ascii="Trebuchet MS" w:hAnsi="Trebuchet MS"/>
                <w:szCs w:val="18"/>
              </w:rPr>
              <w:t xml:space="preserve"> gotów do współorganizowania działalności na rzecz środowiska społecznego i do aktywnego uczestnictwa w zespołach realizujących cele społeczne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2AD16" w14:textId="77777777" w:rsidR="005D74AB" w:rsidRPr="007838BF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5D74AB" w:rsidRPr="007838BF" w14:paraId="1256C615" w14:textId="77777777" w:rsidTr="00E2260D">
        <w:tc>
          <w:tcPr>
            <w:tcW w:w="1261" w:type="dxa"/>
            <w:shd w:val="clear" w:color="auto" w:fill="auto"/>
            <w:vAlign w:val="center"/>
          </w:tcPr>
          <w:p w14:paraId="1F1F137E" w14:textId="77777777" w:rsidR="005D74AB" w:rsidRDefault="005D74AB" w:rsidP="00E2260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lastRenderedPageBreak/>
              <w:t>PS_K05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3B9B20" w14:textId="77777777" w:rsidR="005D74AB" w:rsidRPr="003E7687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proofErr w:type="gramStart"/>
            <w:r w:rsidRPr="003E7687">
              <w:rPr>
                <w:rFonts w:ascii="Trebuchet MS" w:hAnsi="Trebuchet MS"/>
                <w:szCs w:val="18"/>
              </w:rPr>
              <w:t>ma</w:t>
            </w:r>
            <w:proofErr w:type="gramEnd"/>
            <w:r w:rsidRPr="003E7687">
              <w:rPr>
                <w:rFonts w:ascii="Trebuchet MS" w:hAnsi="Trebuchet MS"/>
                <w:szCs w:val="18"/>
              </w:rPr>
              <w:t xml:space="preserve"> przekonanie o wadze zachowania się w sposób profesjonalny, prawidłowo identyfikuje i rozstrzyga dylematy związane z wykonywaniem zawodu pracownika socjalnego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ABFA4" w14:textId="77777777" w:rsidR="005D74AB" w:rsidRPr="00AC14CE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5D74AB" w:rsidRPr="007838BF" w14:paraId="3F3B6A48" w14:textId="77777777" w:rsidTr="00E2260D">
        <w:tc>
          <w:tcPr>
            <w:tcW w:w="1261" w:type="dxa"/>
            <w:shd w:val="clear" w:color="auto" w:fill="auto"/>
            <w:vAlign w:val="center"/>
          </w:tcPr>
          <w:p w14:paraId="25F9BC64" w14:textId="77777777" w:rsidR="005D74AB" w:rsidRDefault="005D74AB" w:rsidP="00E2260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PS_K06</w:t>
            </w:r>
          </w:p>
        </w:tc>
        <w:tc>
          <w:tcPr>
            <w:tcW w:w="5954" w:type="dxa"/>
            <w:shd w:val="clear" w:color="auto" w:fill="auto"/>
          </w:tcPr>
          <w:p w14:paraId="78BD1AF9" w14:textId="77777777" w:rsidR="005D74AB" w:rsidRPr="003F05B8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jest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gotów do </w:t>
            </w:r>
            <w:r w:rsidRPr="003E7687">
              <w:rPr>
                <w:rFonts w:ascii="Trebuchet MS" w:hAnsi="Trebuchet MS"/>
                <w:szCs w:val="18"/>
              </w:rPr>
              <w:t>inicjowania działania na rzecz interesu publicznego w zakresie posiadanych kompetencji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0A9B6" w14:textId="77777777" w:rsidR="005D74AB" w:rsidRPr="00AC14CE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3E7687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5D74AB" w:rsidRPr="007838BF" w14:paraId="0BDEEE5C" w14:textId="77777777" w:rsidTr="00E2260D">
        <w:tc>
          <w:tcPr>
            <w:tcW w:w="1261" w:type="dxa"/>
            <w:shd w:val="clear" w:color="auto" w:fill="auto"/>
            <w:vAlign w:val="center"/>
          </w:tcPr>
          <w:p w14:paraId="65692AB7" w14:textId="77777777" w:rsidR="005D74AB" w:rsidRDefault="005D74AB" w:rsidP="00E2260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PS_K07</w:t>
            </w:r>
          </w:p>
        </w:tc>
        <w:tc>
          <w:tcPr>
            <w:tcW w:w="5954" w:type="dxa"/>
            <w:shd w:val="clear" w:color="auto" w:fill="auto"/>
          </w:tcPr>
          <w:p w14:paraId="0E98912A" w14:textId="77777777" w:rsidR="005D74AB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proofErr w:type="gramStart"/>
            <w:r w:rsidRPr="003E7687">
              <w:rPr>
                <w:rFonts w:ascii="Trebuchet MS" w:hAnsi="Trebuchet MS"/>
                <w:szCs w:val="18"/>
              </w:rPr>
              <w:t>rozumie</w:t>
            </w:r>
            <w:proofErr w:type="gramEnd"/>
            <w:r w:rsidRPr="003E7687">
              <w:rPr>
                <w:rFonts w:ascii="Trebuchet MS" w:hAnsi="Trebuchet MS"/>
                <w:szCs w:val="18"/>
              </w:rPr>
              <w:t xml:space="preserve">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5B434" w14:textId="77777777" w:rsidR="005D74AB" w:rsidRPr="003E7687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3E7687">
              <w:rPr>
                <w:rFonts w:ascii="Trebuchet MS" w:eastAsia="Century Gothic" w:hAnsi="Trebuchet MS" w:cstheme="minorHAnsi"/>
                <w:color w:val="000000"/>
                <w:szCs w:val="18"/>
              </w:rPr>
              <w:t>P6S_K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K</w:t>
            </w:r>
          </w:p>
        </w:tc>
      </w:tr>
      <w:tr w:rsidR="005D74AB" w:rsidRPr="007838BF" w14:paraId="6DA5A17B" w14:textId="77777777" w:rsidTr="00E2260D">
        <w:tc>
          <w:tcPr>
            <w:tcW w:w="1261" w:type="dxa"/>
            <w:shd w:val="clear" w:color="auto" w:fill="auto"/>
            <w:vAlign w:val="center"/>
          </w:tcPr>
          <w:p w14:paraId="026AED22" w14:textId="77777777" w:rsidR="005D74AB" w:rsidRDefault="005D74AB" w:rsidP="00E2260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PS_K08</w:t>
            </w:r>
          </w:p>
        </w:tc>
        <w:tc>
          <w:tcPr>
            <w:tcW w:w="5954" w:type="dxa"/>
            <w:shd w:val="clear" w:color="auto" w:fill="auto"/>
          </w:tcPr>
          <w:p w14:paraId="5B17DD2F" w14:textId="77777777" w:rsidR="005D74AB" w:rsidRPr="003F05B8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 w:rsidRPr="003E7687">
              <w:rPr>
                <w:rFonts w:ascii="Trebuchet MS" w:hAnsi="Trebuchet MS"/>
                <w:szCs w:val="18"/>
              </w:rPr>
              <w:t>jest</w:t>
            </w:r>
            <w:proofErr w:type="gramEnd"/>
            <w:r w:rsidRPr="003E7687">
              <w:rPr>
                <w:rFonts w:ascii="Trebuchet MS" w:hAnsi="Trebuchet MS"/>
                <w:szCs w:val="18"/>
              </w:rPr>
              <w:t xml:space="preserve"> gotów do odpowiedzialnego pełnienia ról zawodowych, rozumie i przestrzega zasad etyki zawodowej i wymaga tego od innych, dba o dorobek i tradycje zawodu</w:t>
            </w:r>
            <w:r>
              <w:rPr>
                <w:rFonts w:ascii="Trebuchet MS" w:hAnsi="Trebuchet MS"/>
                <w:szCs w:val="18"/>
              </w:rPr>
              <w:t xml:space="preserve"> pracownika socjalnego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D37E2" w14:textId="77777777" w:rsidR="005D74AB" w:rsidRPr="00AC14CE" w:rsidRDefault="005D74AB" w:rsidP="00E2260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</w:tbl>
    <w:p w14:paraId="0630D75C" w14:textId="77777777" w:rsidR="005D74AB" w:rsidRPr="003B18D3" w:rsidRDefault="005D74AB" w:rsidP="005D74AB"/>
    <w:p w14:paraId="1AC298A6" w14:textId="77777777" w:rsidR="005D74AB" w:rsidRPr="00721C18" w:rsidRDefault="005D74AB" w:rsidP="005D74AB">
      <w:pPr>
        <w:jc w:val="both"/>
      </w:pPr>
    </w:p>
    <w:p w14:paraId="3666E2EF" w14:textId="77777777" w:rsidR="005D74AB" w:rsidRDefault="005D74AB" w:rsidP="005D74AB">
      <w:pPr>
        <w:jc w:val="both"/>
      </w:pPr>
    </w:p>
    <w:p w14:paraId="241CC15E" w14:textId="77777777" w:rsidR="005D74AB" w:rsidRDefault="005D74AB" w:rsidP="005D74AB">
      <w:pPr>
        <w:jc w:val="both"/>
      </w:pPr>
    </w:p>
    <w:p w14:paraId="7E33051E" w14:textId="77777777" w:rsidR="005D74AB" w:rsidRPr="000008B2" w:rsidRDefault="005D74AB" w:rsidP="005D74AB"/>
    <w:p w14:paraId="39C638BF" w14:textId="67F2D20A" w:rsidR="00E07BAA" w:rsidRDefault="00E07BAA" w:rsidP="00721C18">
      <w:pPr>
        <w:jc w:val="both"/>
      </w:pPr>
      <w:bookmarkStart w:id="0" w:name="_GoBack"/>
      <w:bookmarkEnd w:id="0"/>
    </w:p>
    <w:p w14:paraId="6970C543" w14:textId="264C904E" w:rsidR="00AB664F" w:rsidRDefault="00AB664F" w:rsidP="00721C18">
      <w:pPr>
        <w:jc w:val="both"/>
      </w:pPr>
    </w:p>
    <w:sectPr w:rsidR="00AB664F" w:rsidSect="00E75321">
      <w:headerReference w:type="default" r:id="rId7"/>
      <w:footerReference w:type="default" r:id="rId8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D34A0"/>
    <w:rsid w:val="005D74AB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B806-B820-4817-B6D6-231464F4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2023-08-21T11:43:00Z</dcterms:created>
  <dcterms:modified xsi:type="dcterms:W3CDTF">2023-08-21T11:43:00Z</dcterms:modified>
</cp:coreProperties>
</file>