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1E41" w14:textId="77777777" w:rsidR="000209B8" w:rsidRPr="00D71A16" w:rsidRDefault="000209B8" w:rsidP="000209B8">
      <w:pPr>
        <w:rPr>
          <w:rFonts w:ascii="Trebuchet MS" w:eastAsia="Century Gothic" w:hAnsi="Trebuchet MS" w:cs="Calibri"/>
          <w:i/>
          <w:szCs w:val="18"/>
        </w:rPr>
      </w:pPr>
      <w:r w:rsidRPr="00D71A16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Administracja II stopnia 2023/2024</w:t>
      </w:r>
    </w:p>
    <w:p w14:paraId="0A885D3D" w14:textId="77777777" w:rsidR="000209B8" w:rsidRPr="00D71A16" w:rsidRDefault="000209B8" w:rsidP="000209B8">
      <w:pPr>
        <w:rPr>
          <w:rFonts w:ascii="Trebuchet MS" w:eastAsia="Century Gothic" w:hAnsi="Trebuchet MS" w:cs="Calibri"/>
          <w:i/>
          <w:szCs w:val="18"/>
        </w:rPr>
      </w:pPr>
    </w:p>
    <w:p w14:paraId="2C6D946D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 xml:space="preserve">EFEKTY UCZENIA SIĘ NA STUDIACH II STOPNIA </w:t>
      </w:r>
    </w:p>
    <w:p w14:paraId="02E3D3F9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DLA KIERUNKU ADMINISTRACJI II STOPNIA</w:t>
      </w:r>
    </w:p>
    <w:p w14:paraId="794797AC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W WYŻSZEJ SZKOLE PRZEDSIĘBIORCZOŚCI I ADMINISTRACJI W LUBLINIE</w:t>
      </w:r>
    </w:p>
    <w:p w14:paraId="4A92A5BC" w14:textId="77777777" w:rsidR="000209B8" w:rsidRPr="00D71A16" w:rsidRDefault="000209B8" w:rsidP="000209B8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szCs w:val="18"/>
        </w:rPr>
      </w:pPr>
    </w:p>
    <w:p w14:paraId="76ECFEA0" w14:textId="77777777" w:rsidR="000209B8" w:rsidRPr="00D71A16" w:rsidRDefault="000209B8" w:rsidP="000209B8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szCs w:val="18"/>
        </w:rPr>
      </w:pPr>
    </w:p>
    <w:p w14:paraId="7CF13E73" w14:textId="77777777" w:rsidR="000209B8" w:rsidRPr="00D71A16" w:rsidRDefault="000209B8" w:rsidP="000209B8">
      <w:pPr>
        <w:autoSpaceDE w:val="0"/>
        <w:autoSpaceDN w:val="0"/>
        <w:adjustRightInd w:val="0"/>
        <w:ind w:firstLine="708"/>
        <w:rPr>
          <w:rFonts w:ascii="Trebuchet MS" w:eastAsia="Calibri" w:hAnsi="Trebuchet MS" w:cs="Calibri"/>
          <w:b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Sylwetka absolwenta</w:t>
      </w:r>
    </w:p>
    <w:p w14:paraId="4DF5CB92" w14:textId="77777777" w:rsidR="000209B8" w:rsidRPr="00D71A16" w:rsidRDefault="000209B8" w:rsidP="000209B8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szCs w:val="18"/>
        </w:rPr>
      </w:pPr>
    </w:p>
    <w:p w14:paraId="698F7B60" w14:textId="6ABC6241" w:rsidR="000209B8" w:rsidRPr="00D71A16" w:rsidRDefault="000209B8" w:rsidP="000209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szCs w:val="18"/>
        </w:rPr>
      </w:pPr>
      <w:r w:rsidRPr="00D71A16">
        <w:rPr>
          <w:rFonts w:ascii="Trebuchet MS" w:eastAsia="Calibri" w:hAnsi="Trebuchet MS" w:cs="Calibri"/>
          <w:szCs w:val="18"/>
        </w:rPr>
        <w:t>Absolwent studiów drugiego stopnia, otrzymujący tytuł magistra, posiada nowoczesną i specjalistyczną wiedzę w obszarze administracji, prawa, ekonomii i zarządzania, w tym z zakresu posługiwania się różnymi narzędziami informatycznymi wspierającymi pracę urzędnika. Zdobyte w trakcie procesu na</w:t>
      </w:r>
      <w:r>
        <w:rPr>
          <w:rFonts w:ascii="Trebuchet MS" w:eastAsia="Calibri" w:hAnsi="Trebuchet MS" w:cs="Calibri"/>
          <w:szCs w:val="18"/>
        </w:rPr>
        <w:t>uczania niezbędne umiejętności pozwalają n</w:t>
      </w:r>
      <w:r w:rsidRPr="00D71A16">
        <w:rPr>
          <w:rFonts w:ascii="Trebuchet MS" w:eastAsia="Calibri" w:hAnsi="Trebuchet MS" w:cs="Calibri"/>
          <w:szCs w:val="18"/>
        </w:rPr>
        <w:t>a diagnozowanie i twórcze rozwiązywanie problemów, efektywną organizację pracy, zarządzanie zespołami zadaniowymi, samodzielne prowadzen</w:t>
      </w:r>
      <w:r w:rsidR="008917E9">
        <w:rPr>
          <w:rFonts w:ascii="Trebuchet MS" w:eastAsia="Calibri" w:hAnsi="Trebuchet MS" w:cs="Calibri"/>
          <w:szCs w:val="18"/>
        </w:rPr>
        <w:t xml:space="preserve">ie działalności badawczej oraz </w:t>
      </w:r>
      <w:bookmarkStart w:id="0" w:name="_GoBack"/>
      <w:bookmarkEnd w:id="0"/>
      <w:r w:rsidRPr="00D71A16">
        <w:rPr>
          <w:rFonts w:ascii="Trebuchet MS" w:eastAsia="Calibri" w:hAnsi="Trebuchet MS" w:cs="Calibri"/>
          <w:szCs w:val="18"/>
        </w:rPr>
        <w:t>trafną ocenę zjawisk zachodzących we współczesnym świecie. Absolwent potrafi samodzielnie podjąć i prowadzić działalność gospodarczą, wykazując się znajomością prawa i umiejętnością jego stosowania w praktyce. Ponadto absolwent jest przygotowany do samodzielnego doskonalenia i uzupełniania nabytej wiedzy i umiejętności w warunkach postępu procesów integracyjnych w Europie.</w:t>
      </w:r>
    </w:p>
    <w:p w14:paraId="407CFBD3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szCs w:val="18"/>
        </w:rPr>
      </w:pPr>
      <w:r w:rsidRPr="00D71A16">
        <w:rPr>
          <w:rFonts w:ascii="Trebuchet MS" w:eastAsia="Calibri" w:hAnsi="Trebuchet MS" w:cs="Calibri"/>
          <w:szCs w:val="18"/>
        </w:rPr>
        <w:tab/>
        <w:t xml:space="preserve">Studia magisterskie na kierunku Administracja przygotowują do podjęcia zatrudniania w organach administracji publicznej - tak rządowej, jak i samorządowej - oraz do stosowania prawa w instytucjach niepublicznych oraz innych podmiotach.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zespołami. </w:t>
      </w:r>
    </w:p>
    <w:p w14:paraId="15D5A15A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szCs w:val="18"/>
        </w:rPr>
      </w:pPr>
      <w:r w:rsidRPr="00D71A16">
        <w:rPr>
          <w:rFonts w:ascii="Trebuchet MS" w:eastAsia="Calibri" w:hAnsi="Trebuchet MS" w:cs="Calibri"/>
          <w:szCs w:val="18"/>
        </w:rPr>
        <w:t>Zdobyte w trakcie studiów umiejętności w zakresie efektywnego wykorzystania swojego potencjału, pracy zespołowej, budowania pozytywnych relacji z ludźmi i organizacji pracy pomagają naszym absolwentom w skutecznym funkcjonowaniu na konkurencyjnym rynku pracy. Nowatorskie podejście do procesu nauczania oraz praktyczne przygotowanie do zawodu pozwala na realizację indywidualnej ścieżki rozwoju każdego studenta.</w:t>
      </w:r>
    </w:p>
    <w:p w14:paraId="3F9BA90D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szCs w:val="18"/>
        </w:rPr>
      </w:pPr>
      <w:r w:rsidRPr="00D71A16">
        <w:rPr>
          <w:rFonts w:ascii="Trebuchet MS" w:eastAsia="Calibri" w:hAnsi="Trebuchet MS" w:cs="Calibri"/>
          <w:szCs w:val="18"/>
        </w:rPr>
        <w:t>Przedmioty specjalnościowe obejmują natomiast wiedzę z zakresu zarządzania w samorządzie gminnym oraz administracji przedsiębiorczej. Mając na względzie szeroki wachlarz możliwości zatrudnienia absolwenta kierunku Administracja, powyższy program uwzględnia wiele aspektów funkcjonowania administracji.</w:t>
      </w:r>
    </w:p>
    <w:p w14:paraId="51B129C5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szCs w:val="18"/>
        </w:rPr>
      </w:pPr>
      <w:r w:rsidRPr="00D71A16">
        <w:rPr>
          <w:rFonts w:ascii="Trebuchet MS" w:eastAsia="Calibri" w:hAnsi="Trebuchet MS" w:cs="Calibri"/>
          <w:szCs w:val="18"/>
        </w:rPr>
        <w:t>Tak opracowany program studiów pozwala zatem na zdobycie wiedzy zarówno w aspekcie teoretycznym, jak i praktycznym. Możliwość pogłębiania wiedzy w trakcie studiów na kierunku Administracja wynika również z profilu uczelni, gdzie kładziony jest nacisk na praktyczne zdobywanie wiedzy, umiejętności i kompetencji społecznych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</w:t>
      </w:r>
    </w:p>
    <w:p w14:paraId="149C4070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szCs w:val="18"/>
        </w:rPr>
      </w:pPr>
      <w:r w:rsidRPr="00D71A16">
        <w:rPr>
          <w:rFonts w:ascii="Trebuchet MS" w:eastAsia="Calibri" w:hAnsi="Trebuchet MS" w:cs="Calibri"/>
          <w:szCs w:val="18"/>
        </w:rPr>
        <w:t>Absolwent posługuje się także specjalistyczną terminologią i posiada kompetencje w zakresie wybranego języka obcego na poziomie B2+ Europejskiego Systemu Opisu Kształcenia Językowego.</w:t>
      </w:r>
    </w:p>
    <w:p w14:paraId="4960C24F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szCs w:val="18"/>
        </w:rPr>
      </w:pPr>
    </w:p>
    <w:p w14:paraId="200B1E54" w14:textId="77777777" w:rsidR="000209B8" w:rsidRPr="00D71A16" w:rsidRDefault="000209B8" w:rsidP="000209B8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szCs w:val="18"/>
        </w:rPr>
      </w:pPr>
    </w:p>
    <w:p w14:paraId="659736E2" w14:textId="77777777" w:rsidR="000209B8" w:rsidRPr="00D71A16" w:rsidRDefault="000209B8" w:rsidP="000209B8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szCs w:val="18"/>
        </w:rPr>
      </w:pPr>
    </w:p>
    <w:p w14:paraId="6AAC7E26" w14:textId="77777777" w:rsidR="000209B8" w:rsidRDefault="000209B8" w:rsidP="000209B8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509C7A39" w14:textId="77777777" w:rsidR="000209B8" w:rsidRDefault="000209B8" w:rsidP="000209B8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74373B57" w14:textId="77777777" w:rsidR="000209B8" w:rsidRDefault="000209B8" w:rsidP="000209B8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7521690B" w14:textId="1E09ACCF" w:rsidR="000209B8" w:rsidRPr="00D71A16" w:rsidRDefault="000209B8" w:rsidP="000209B8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  <w:r w:rsidRPr="00D71A16">
        <w:rPr>
          <w:rFonts w:ascii="Trebuchet MS" w:eastAsia="Calibri" w:hAnsi="Trebuchet MS" w:cs="Calibri"/>
          <w:b/>
          <w:szCs w:val="18"/>
        </w:rPr>
        <w:lastRenderedPageBreak/>
        <w:t>Efekty uczenia się</w:t>
      </w:r>
    </w:p>
    <w:p w14:paraId="1DC7CF3F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Dziedzina nauk: dziedzina nauk społecznych</w:t>
      </w:r>
    </w:p>
    <w:p w14:paraId="15666E4B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D71A16">
        <w:rPr>
          <w:rFonts w:ascii="Trebuchet MS" w:eastAsia="Calibri" w:hAnsi="Trebuchet MS" w:cs="Calibri"/>
          <w:bCs/>
          <w:szCs w:val="18"/>
        </w:rPr>
        <w:t xml:space="preserve"> Administracja</w:t>
      </w:r>
    </w:p>
    <w:p w14:paraId="15A1F4E3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D71A16">
        <w:rPr>
          <w:rFonts w:ascii="Trebuchet MS" w:eastAsia="Calibri" w:hAnsi="Trebuchet MS" w:cs="Calibri"/>
          <w:bCs/>
          <w:szCs w:val="18"/>
        </w:rPr>
        <w:t xml:space="preserve"> studia drugiego stopnia</w:t>
      </w:r>
    </w:p>
    <w:p w14:paraId="013C6071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D71A16">
        <w:rPr>
          <w:rFonts w:ascii="Trebuchet MS" w:eastAsia="Calibri" w:hAnsi="Trebuchet MS" w:cs="Calibri"/>
          <w:bCs/>
          <w:szCs w:val="18"/>
        </w:rPr>
        <w:t>praktyczny</w:t>
      </w:r>
    </w:p>
    <w:p w14:paraId="044C7678" w14:textId="77777777" w:rsidR="000209B8" w:rsidRPr="00D71A16" w:rsidRDefault="000209B8" w:rsidP="000209B8">
      <w:pPr>
        <w:rPr>
          <w:rFonts w:ascii="Trebuchet MS" w:eastAsia="Calibri" w:hAnsi="Trebuchet MS" w:cs="Calibri"/>
          <w:b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04697B8B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 xml:space="preserve">A </w:t>
      </w:r>
      <w:r w:rsidRPr="00D71A16">
        <w:rPr>
          <w:rFonts w:ascii="Trebuchet MS" w:eastAsia="Calibri" w:hAnsi="Trebuchet MS" w:cs="Calibri"/>
          <w:bCs/>
          <w:szCs w:val="18"/>
        </w:rPr>
        <w:t>– efekt kierunkowy</w:t>
      </w:r>
    </w:p>
    <w:p w14:paraId="5DB526F8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 xml:space="preserve">2 </w:t>
      </w:r>
      <w:r w:rsidRPr="00D71A16">
        <w:rPr>
          <w:rFonts w:ascii="Trebuchet MS" w:eastAsia="Calibri" w:hAnsi="Trebuchet MS" w:cs="Calibri"/>
          <w:bCs/>
          <w:szCs w:val="18"/>
        </w:rPr>
        <w:t>– studia drugiego stopnia</w:t>
      </w:r>
    </w:p>
    <w:p w14:paraId="09A4DDC0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W</w:t>
      </w:r>
      <w:r w:rsidRPr="00D71A16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14DBD51C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D71A16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508B5C27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D71A16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0D5B1ADD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  <w:r w:rsidRPr="00D71A16">
        <w:rPr>
          <w:rFonts w:ascii="Trebuchet MS" w:eastAsia="Calibri" w:hAnsi="Trebuchet MS" w:cs="Calibri"/>
          <w:b/>
          <w:bCs/>
          <w:szCs w:val="18"/>
        </w:rPr>
        <w:t>01</w:t>
      </w:r>
      <w:r w:rsidRPr="00D71A16">
        <w:rPr>
          <w:rFonts w:ascii="Trebuchet MS" w:eastAsia="Calibri" w:hAnsi="Trebuchet MS" w:cs="Calibri"/>
          <w:bCs/>
          <w:szCs w:val="18"/>
        </w:rPr>
        <w:t xml:space="preserve">, </w:t>
      </w:r>
      <w:r w:rsidRPr="00D71A16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D71A16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7B2249D4" w14:textId="77777777" w:rsidR="000209B8" w:rsidRPr="00D71A16" w:rsidRDefault="000209B8" w:rsidP="000209B8">
      <w:pPr>
        <w:rPr>
          <w:rFonts w:ascii="Trebuchet MS" w:eastAsia="Calibri" w:hAnsi="Trebuchet MS" w:cs="Calibri"/>
          <w:bCs/>
          <w:szCs w:val="18"/>
        </w:rPr>
      </w:pPr>
    </w:p>
    <w:tbl>
      <w:tblPr>
        <w:tblStyle w:val="Tabela-Siatka1"/>
        <w:tblW w:w="949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6248"/>
        <w:gridCol w:w="1710"/>
      </w:tblGrid>
      <w:tr w:rsidR="000209B8" w:rsidRPr="00D71A16" w14:paraId="714FCA0B" w14:textId="77777777" w:rsidTr="00602E55">
        <w:trPr>
          <w:trHeight w:val="537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73709" w14:textId="77777777" w:rsidR="000209B8" w:rsidRPr="00D71A16" w:rsidRDefault="000209B8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Cs w:val="18"/>
              </w:rPr>
              <w:t>Efekty uczenia się dla kierunku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73933" w14:textId="77777777" w:rsidR="000209B8" w:rsidRPr="00D71A16" w:rsidRDefault="000209B8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Cs w:val="18"/>
              </w:rPr>
              <w:t>OPIS KIERUNKOWYCH EFEKTÓW UCZENIA SIĘ</w:t>
            </w:r>
          </w:p>
          <w:p w14:paraId="0BAA26C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Cs w:val="18"/>
              </w:rPr>
              <w:t>Po zakończeniu studiów drugiego stopnia na kierunku absolwent: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E848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b/>
                <w:bCs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Cs w:val="18"/>
              </w:rPr>
              <w:t>Odniesienie do efektów uczenia się dla kwalifikacji na poziomie 7 Polskiej Ramy Kwalifikacji</w:t>
            </w:r>
          </w:p>
        </w:tc>
      </w:tr>
      <w:tr w:rsidR="000209B8" w:rsidRPr="00D71A16" w14:paraId="3225BA73" w14:textId="77777777" w:rsidTr="00602E55">
        <w:trPr>
          <w:trHeight w:val="31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70A6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WIEDZA</w:t>
            </w:r>
          </w:p>
        </w:tc>
      </w:tr>
      <w:tr w:rsidR="000209B8" w:rsidRPr="00D71A16" w14:paraId="20267474" w14:textId="77777777" w:rsidTr="00602E55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6EA2BE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65279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b/>
                <w:szCs w:val="18"/>
              </w:rPr>
              <w:t>Absolwent: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76EB1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0209B8" w:rsidRPr="00D71A16" w14:paraId="41CCC183" w14:textId="77777777" w:rsidTr="00602E55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4E537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4E775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w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pogłębionym stopniu ma wiedzę dotyczącą złożonych procesów </w:t>
            </w:r>
            <w:r w:rsidRPr="00D71A16">
              <w:rPr>
                <w:rFonts w:ascii="Trebuchet MS" w:eastAsia="Calibri" w:hAnsi="Trebuchet MS" w:cs="Times New Roman"/>
                <w:szCs w:val="18"/>
              </w:rPr>
              <w:br/>
              <w:t xml:space="preserve">i zjawisk, w tym mechanizmów psychospołecznych, zachodzących </w:t>
            </w:r>
            <w:r w:rsidRPr="00D71A16">
              <w:rPr>
                <w:rFonts w:ascii="Trebuchet MS" w:eastAsia="Calibri" w:hAnsi="Trebuchet MS" w:cs="Times New Roman"/>
                <w:szCs w:val="18"/>
              </w:rPr>
              <w:br/>
              <w:t>w organach administracji publicznej (rządowej i samorządowej), gospodarczej oraz w instytucjach i podmiotach niepublicznych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90244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</w:tc>
      </w:tr>
      <w:tr w:rsidR="000209B8" w:rsidRPr="00D71A16" w14:paraId="6E419726" w14:textId="77777777" w:rsidTr="00602E55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28930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D8EF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terminologię używaną w dziedzinie nauk społecznych, w szczególności w zakresie prawa, administracji, ekonomii i zarządzania, a także rozumie jej źródła oraz zastosowanie w obrębie pokrewnych dyscyplin naukowych, również w języku obcym na poziomie B2+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81A91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</w:tc>
      </w:tr>
      <w:tr w:rsidR="000209B8" w:rsidRPr="00D71A16" w14:paraId="7E2C67DA" w14:textId="77777777" w:rsidTr="00602E55">
        <w:trPr>
          <w:trHeight w:val="4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506FE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E309A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pogłębioną wiedzę o najlepszych praktykach z zakresu stosowania prawa w administracji, zna i rozumie praktyczne zastosowanie nabytej wiedzy w działalności zawodowej związanej z kierunkiem studiów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F61FB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</w:tc>
      </w:tr>
      <w:tr w:rsidR="000209B8" w:rsidRPr="00D71A16" w14:paraId="00F4C0A8" w14:textId="77777777" w:rsidTr="00602E55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99207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7E477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techniki i narzędzia prowadzenia prac badawczych, w szczególności </w:t>
            </w:r>
            <w:r w:rsidRPr="00D71A16">
              <w:rPr>
                <w:rFonts w:ascii="Trebuchet MS" w:eastAsia="Calibri" w:hAnsi="Trebuchet MS" w:cs="Times New Roman"/>
                <w:szCs w:val="18"/>
              </w:rPr>
              <w:br/>
              <w:t>w zakresie prawa i administracji, oraz możliwości ich praktycznego zastosowania, ma wiedzę z zakresu zasad ochrony własności przemysłowej i prawa autorskiego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88BE2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</w:tc>
      </w:tr>
      <w:tr w:rsidR="000209B8" w:rsidRPr="00D71A16" w14:paraId="1C698DD7" w14:textId="77777777" w:rsidTr="00602E55">
        <w:trPr>
          <w:trHeight w:val="1063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8FAD9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047644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ma pogłębioną wiedzę umożliwiającą rozpoznawanie, diagnozowanie </w:t>
            </w:r>
            <w:r w:rsidRPr="00D71A16">
              <w:rPr>
                <w:rFonts w:ascii="Trebuchet MS" w:eastAsia="Calibri" w:hAnsi="Trebuchet MS" w:cs="Times New Roman"/>
                <w:szCs w:val="18"/>
              </w:rPr>
              <w:br/>
              <w:t xml:space="preserve">i rozwiązywanie problemów związanych z funkcjami i procesami w organach administracji: planowaniem, organizowaniem, motywowaniem, </w:t>
            </w: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kontrolą  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koordynacją, rozumie wyzwania stojące przed samorządem terytorialnym jako formą organizacji społeczności lokalnej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39FB4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</w:tc>
      </w:tr>
      <w:tr w:rsidR="000209B8" w:rsidRPr="00D71A16" w14:paraId="4815A84C" w14:textId="77777777" w:rsidTr="00602E55">
        <w:trPr>
          <w:trHeight w:val="7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7329AE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2B10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poszerzoną znajomość zagadnień z zakresu publiczno-prawnych form i procedur działania administracji, zna rolę i zastosowanie narzędzi informatycznych w realizacji tych procedur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1D676E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</w:tc>
      </w:tr>
      <w:tr w:rsidR="000209B8" w:rsidRPr="00D71A16" w14:paraId="343F00AF" w14:textId="77777777" w:rsidTr="00602E55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E6547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420495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pojęcia i zasady z zakresu ekonomii i polityki gospodarczej, ma rozszerzoną wiedzę dotyczącą funkcjonowania podmiotów gospodarczych w otoczeniu krajowym i międzynarodowym, ze szczególnym uwzględnieniem Unii Europejskiej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B6B54E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  <w:p w14:paraId="7B562E66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P7S_WK</w:t>
            </w:r>
          </w:p>
        </w:tc>
      </w:tr>
      <w:tr w:rsidR="000209B8" w:rsidRPr="00D71A16" w14:paraId="5E449DBD" w14:textId="77777777" w:rsidTr="00602E55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09F65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3C4D5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podstawy prawne funkcjonowania i zasady współpracy między instytucjami a organami krajowymi na poziomie rządowym i samorządowym, a także podmiotami gospodarczymi, zna i rozumie zasady tworzenia i rozwoju form indywidualnej przedsiębiorczości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708FA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P7S_WK</w:t>
            </w:r>
          </w:p>
        </w:tc>
      </w:tr>
      <w:tr w:rsidR="000209B8" w:rsidRPr="00D71A16" w14:paraId="03F9A0D8" w14:textId="77777777" w:rsidTr="00602E55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6436D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98FED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pogłębioną wiedzę o aksjologicznej, a w szczególności etycznej istocie prawa, jak również o znaczeniu prawa dla obywatela, społeczeństwa i państwa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75806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  <w:p w14:paraId="22CBEAC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P7S_Wk</w:t>
            </w:r>
          </w:p>
        </w:tc>
      </w:tr>
      <w:tr w:rsidR="000209B8" w:rsidRPr="00D71A16" w14:paraId="7509C486" w14:textId="77777777" w:rsidTr="00602E55">
        <w:trPr>
          <w:trHeight w:val="378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9C30D3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Wiedza z zakresu specjalności Zarządzanie w samorządzie gminnym</w:t>
            </w:r>
          </w:p>
        </w:tc>
      </w:tr>
      <w:tr w:rsidR="000209B8" w:rsidRPr="00D71A16" w14:paraId="48C3E6F8" w14:textId="77777777" w:rsidTr="00602E55">
        <w:trPr>
          <w:trHeight w:val="398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2C53986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lastRenderedPageBreak/>
              <w:t>A2_W10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3C927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wiedzę w zakresie zarządzania i kontroli w administracji publicznej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A947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  <w:p w14:paraId="37AED23B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0209B8" w:rsidRPr="00D71A16" w14:paraId="42E76C77" w14:textId="77777777" w:rsidTr="00602E55">
        <w:trPr>
          <w:trHeight w:val="366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E80812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Wiedza z zakresu specjalności Administracja przedsiębiorcza</w:t>
            </w:r>
          </w:p>
        </w:tc>
      </w:tr>
      <w:tr w:rsidR="000209B8" w:rsidRPr="00D71A16" w14:paraId="2FF935DC" w14:textId="77777777" w:rsidTr="00602E55">
        <w:trPr>
          <w:trHeight w:val="39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338ED05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A2_W11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E99FD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wiedzę w zakresie rozwoju gospodarczego i obsługi inwestycji w administracji publicznej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6292B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P7S_WG</w:t>
            </w:r>
          </w:p>
          <w:p w14:paraId="0B86084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0209B8" w:rsidRPr="00D71A16" w14:paraId="77227138" w14:textId="77777777" w:rsidTr="00602E55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4022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0209B8" w:rsidRPr="00D71A16" w14:paraId="64456478" w14:textId="77777777" w:rsidTr="00602E55">
        <w:trPr>
          <w:trHeight w:val="40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E6B4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Absolwent:</w:t>
            </w:r>
          </w:p>
        </w:tc>
      </w:tr>
      <w:tr w:rsidR="000209B8" w:rsidRPr="00D71A16" w14:paraId="5241EC38" w14:textId="77777777" w:rsidTr="00602E55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2C30E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DCC1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potrafi prowadzić samodzielnie działalność badawczą i kierować nią, pozyskiwać informacje z literatury, baz danych oraz innych właściwie dobranych źródeł, integrować uzyskane informacje, dokonywać </w:t>
            </w: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ich  twórczej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interpretacji i prezentacji, a także wyciągać wnioski oraz formułować i uzasadniać opinie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6A651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  <w:p w14:paraId="24B5170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P7S_UU</w:t>
            </w:r>
          </w:p>
        </w:tc>
      </w:tr>
      <w:tr w:rsidR="000209B8" w:rsidRPr="00D71A16" w14:paraId="1EA73F05" w14:textId="77777777" w:rsidTr="00602E55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0FF769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3538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wykorzystać zdobytą wiedzę w rozwiązywaniu problemów oraz wykonywaniu zadań typowych dla działalności zawodowej związanej z funkcjonowaniem administracji publicznej, a także formułować własne opinie i poglądy stawiając właściwe hipotezy oraz dokonując ich weryfikacji w praktyce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F860D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P7S_UO</w:t>
            </w:r>
          </w:p>
        </w:tc>
      </w:tr>
      <w:tr w:rsidR="000209B8" w:rsidRPr="00D71A16" w14:paraId="4CB0361B" w14:textId="77777777" w:rsidTr="00602E55">
        <w:trPr>
          <w:trHeight w:val="37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29576B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B6AF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dokonać obserwacji zjawisk społecznych, prawnych i ekonomicznych oraz analizować ich wpływ na administrację publiczną, a także identyfikować problemy i dobierać właściwe instrumenty prawno-administracyjne pozwalające racjonalnie je rozstrzygać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13E11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12608868" w14:textId="77777777" w:rsidTr="00602E55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188D77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7D80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umiejętność logicznego myślenia, analizy i syntezy zagadnień związanych z funkcjonowaniem współczesnego państwa oraz samorządu terytorialnego, wykorzystuje poznane metody analizy i interpretacji przepisów prawa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27A7E3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4998B0F3" w14:textId="77777777" w:rsidTr="00602E55">
        <w:trPr>
          <w:trHeight w:val="3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5DC89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3FA6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umiejętność tworzenia dokumentów prawnych oraz pisemnych opracowań o tematyce administracyjnej, w tym projektów pism i dokumentów związanych z organizacją i funkcjonowaniem szeroko pojętej administracji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90B17B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P7S_UU</w:t>
            </w:r>
          </w:p>
        </w:tc>
      </w:tr>
      <w:tr w:rsidR="000209B8" w:rsidRPr="00D71A16" w14:paraId="7A5E3FE8" w14:textId="77777777" w:rsidTr="00602E55">
        <w:trPr>
          <w:trHeight w:val="4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C9375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CCF03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krytycznie analizować, interpretować i oceniać złożone procesy zachodzące wewnątrz administracji, jak i relacje administracji z państwem, innymi instytucjami, polityką, prawem oraz gospodarką, w tym z wykorzystaniem metod analitycznych, symulacyjnych i eksperymentalnych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7E67BB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705171BB" w14:textId="77777777" w:rsidTr="00602E55">
        <w:trPr>
          <w:trHeight w:val="7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C6925B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E97644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umie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6AD3E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0B510C62" w14:textId="77777777" w:rsidTr="00602E55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850126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8A168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ocenić wpływ otoczenia, w tym polityki państwa na zjawiska i procesy administracyjne, opisywać mechanizmy psychospołeczne oraz przygotowywać i podejmować decyzje zarządcze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8E048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720B71CA" w14:textId="77777777" w:rsidTr="00602E55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54D4C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4CE6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analizować i rozwiązywać zagadnienia związane z funkcjonowaniem UE i jej polityki oraz wykorzystywać zdobytą wiedzę</w:t>
            </w:r>
            <w:r w:rsidRPr="00D71A16">
              <w:t xml:space="preserve"> </w:t>
            </w:r>
            <w:r w:rsidRPr="00D71A16">
              <w:rPr>
                <w:rFonts w:ascii="Trebuchet MS" w:eastAsia="Calibri" w:hAnsi="Trebuchet MS" w:cs="Times New Roman"/>
                <w:szCs w:val="18"/>
              </w:rPr>
              <w:t>w celu projektowania strategii działań w administracji, przygotowywania i realizowania projektów oraz pozyskiwania środków z funduszy i programów UE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204BE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1BB2BEA6" w14:textId="77777777" w:rsidTr="00602E55">
        <w:trPr>
          <w:trHeight w:val="396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195309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A2_U10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363D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dokonać i zaprezentować ocenę wskazanych zagadnień związanych z funkcjonowaniem administracji rządowej i samorządowej, samodzielnie zaproponować rozwiązanie konkretnego problemu oraz podejmować decyzje o charakterze taktycznym i strategicznym,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6A650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7683290F" w14:textId="77777777" w:rsidTr="00602E55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48988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A2_U11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0F818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umiejętności posługiwania się językiem obcym, w tym specjalistyczną terminologią, zgodne z wymogami określonymi dla poziomu B2+ Europejskiego Systemu Opisu Kształcenia Językowego oraz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E8EAC5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P7S_UK</w:t>
            </w:r>
          </w:p>
        </w:tc>
      </w:tr>
      <w:tr w:rsidR="000209B8" w:rsidRPr="00D71A16" w14:paraId="4F55AD86" w14:textId="77777777" w:rsidTr="00602E55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CB1CB4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A2_U12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8DE1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umiejętność posługiwania się systemami normatywnymi i normami prawnymi, dokonywania wykładni prawa i stosowania przepisów prawa w celu rozwiązania złożonego zadania z zakresu administracji, w tym przy użyciu technik informacyjno-komunikacyjnych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0DC544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P7S_UW</w:t>
            </w:r>
          </w:p>
        </w:tc>
      </w:tr>
      <w:tr w:rsidR="000209B8" w:rsidRPr="00D71A16" w14:paraId="4FC37104" w14:textId="77777777" w:rsidTr="00602E55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EED635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lastRenderedPageBreak/>
              <w:t>A2_U13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C71A3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organizować pracę własną i zespołową oraz kierować i włączać się aktywnie w działania grupy i przyjmować w niej wiodącą rolę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C077E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P7S_UO</w:t>
            </w:r>
          </w:p>
        </w:tc>
      </w:tr>
      <w:tr w:rsidR="000209B8" w:rsidRPr="00D71A16" w14:paraId="5DAACF0C" w14:textId="77777777" w:rsidTr="00602E55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D3797B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A2_U14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811B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FFB7B0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P7S_UU</w:t>
            </w:r>
          </w:p>
        </w:tc>
      </w:tr>
      <w:tr w:rsidR="000209B8" w:rsidRPr="00D71A16" w14:paraId="26B68FB8" w14:textId="77777777" w:rsidTr="00602E55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D5D898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A2_U15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34C3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porozumiewać się przy użyciu różnych technik na tematy specjalistyczne z zakresu administracji ze zróżnicowanymi kręgami odbiorców, prowadzić debatę, przedstawiać i oceniać różne opinie oraz dyskutować o nich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F06DF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P7S_UK</w:t>
            </w:r>
          </w:p>
        </w:tc>
      </w:tr>
      <w:tr w:rsidR="000209B8" w:rsidRPr="00D71A16" w14:paraId="51E8065F" w14:textId="77777777" w:rsidTr="00602E55">
        <w:trPr>
          <w:trHeight w:val="52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43F2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0209B8" w:rsidRPr="00D71A16" w14:paraId="1250DA05" w14:textId="77777777" w:rsidTr="00602E55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95BBA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D71A16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Absolwent jest gotów do:</w:t>
            </w:r>
          </w:p>
        </w:tc>
      </w:tr>
      <w:tr w:rsidR="000209B8" w:rsidRPr="00D71A16" w14:paraId="442FDF22" w14:textId="77777777" w:rsidTr="00602E55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C8B76D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A2_K01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1A09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krytycznej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BCD4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P7S_KK</w:t>
            </w:r>
          </w:p>
        </w:tc>
      </w:tr>
      <w:tr w:rsidR="000209B8" w:rsidRPr="00D71A16" w14:paraId="6357B918" w14:textId="77777777" w:rsidTr="00602E55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90055F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A2_K02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B0E89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inicjowania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i organizowania działalności na rzecz środowiska społecznego i interesu publicznego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D995E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P7S_KK</w:t>
            </w:r>
          </w:p>
        </w:tc>
      </w:tr>
      <w:tr w:rsidR="000209B8" w:rsidRPr="00D71A16" w14:paraId="40EFD6A1" w14:textId="77777777" w:rsidTr="00602E55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64BE30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A2_K03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E1039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konsekwentnego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realizowania określonych celów własnych i organizacyjnych ze świadomością odpowiedzialności za podejmowane decyzje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29A23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P7S_KK</w:t>
            </w:r>
          </w:p>
        </w:tc>
      </w:tr>
      <w:tr w:rsidR="000209B8" w:rsidRPr="00D71A16" w14:paraId="2FE50BEA" w14:textId="77777777" w:rsidTr="00602E55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9B4E1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A2_K04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6D0623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stosowania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143DC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P7S_KR</w:t>
            </w:r>
          </w:p>
        </w:tc>
      </w:tr>
      <w:tr w:rsidR="000209B8" w:rsidRPr="00D71A16" w14:paraId="37CD3155" w14:textId="77777777" w:rsidTr="00602E55">
        <w:trPr>
          <w:trHeight w:val="96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6E44E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A2_K05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14514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odpowiedzialnego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3C159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P7S_KR</w:t>
            </w:r>
          </w:p>
        </w:tc>
      </w:tr>
      <w:tr w:rsidR="000209B8" w:rsidRPr="00D71A16" w14:paraId="5A6D16D8" w14:textId="77777777" w:rsidTr="000209B8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EA6BB2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A2_K06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27DB5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D71A16">
              <w:rPr>
                <w:rFonts w:ascii="Trebuchet MS" w:eastAsia="Calibri" w:hAnsi="Trebuchet MS" w:cs="Times New Roman"/>
                <w:szCs w:val="18"/>
              </w:rPr>
              <w:t>samodzielnego</w:t>
            </w:r>
            <w:proofErr w:type="gramEnd"/>
            <w:r w:rsidRPr="00D71A16">
              <w:rPr>
                <w:rFonts w:ascii="Trebuchet MS" w:eastAsia="Calibri" w:hAnsi="Trebuchet MS" w:cs="Times New Roman"/>
                <w:szCs w:val="18"/>
              </w:rPr>
              <w:t xml:space="preserve"> myślenia i działania w sposób przedsiębiorczy i kreatywny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D4DC4" w14:textId="77777777" w:rsidR="000209B8" w:rsidRPr="00D71A16" w:rsidRDefault="000209B8" w:rsidP="00602E55">
            <w:pPr>
              <w:tabs>
                <w:tab w:val="left" w:pos="6521"/>
              </w:tabs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D71A16">
              <w:rPr>
                <w:rFonts w:ascii="Trebuchet MS" w:eastAsia="Calibri" w:hAnsi="Trebuchet MS" w:cs="Times New Roman"/>
                <w:szCs w:val="18"/>
              </w:rPr>
              <w:t>P7S_KO</w:t>
            </w:r>
          </w:p>
        </w:tc>
      </w:tr>
    </w:tbl>
    <w:p w14:paraId="2612309D" w14:textId="77777777" w:rsidR="000209B8" w:rsidRPr="00D71A16" w:rsidRDefault="000209B8" w:rsidP="000209B8">
      <w:pPr>
        <w:tabs>
          <w:tab w:val="left" w:pos="6521"/>
        </w:tabs>
        <w:spacing w:before="240" w:line="360" w:lineRule="auto"/>
        <w:jc w:val="center"/>
        <w:rPr>
          <w:rFonts w:ascii="Trebuchet MS" w:eastAsia="Calibri" w:hAnsi="Trebuchet MS" w:cs="Times New Roman"/>
          <w:sz w:val="22"/>
        </w:rPr>
      </w:pPr>
    </w:p>
    <w:p w14:paraId="22DFD034" w14:textId="77777777" w:rsidR="000209B8" w:rsidRPr="00D71A16" w:rsidRDefault="000209B8" w:rsidP="000209B8"/>
    <w:p w14:paraId="7F431435" w14:textId="77777777" w:rsidR="000209B8" w:rsidRPr="00D71A16" w:rsidRDefault="000209B8" w:rsidP="000209B8"/>
    <w:p w14:paraId="39C638BF" w14:textId="67F2D20A" w:rsidR="00E07BAA" w:rsidRDefault="00E07BAA" w:rsidP="00721C18">
      <w:pPr>
        <w:jc w:val="both"/>
      </w:pPr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7"/>
      <w:footerReference w:type="default" r:id="rId8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09B8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8917E9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0209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69F9-B635-4228-97F9-4F914D1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3</cp:revision>
  <cp:lastPrinted>2022-10-03T08:29:00Z</cp:lastPrinted>
  <dcterms:created xsi:type="dcterms:W3CDTF">2023-07-18T11:53:00Z</dcterms:created>
  <dcterms:modified xsi:type="dcterms:W3CDTF">2023-07-18T11:53:00Z</dcterms:modified>
</cp:coreProperties>
</file>