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97F0E">
            <w:pPr>
              <w:pStyle w:val="Nagwek4"/>
              <w:snapToGrid w:val="0"/>
              <w:spacing w:before="40" w:after="40"/>
            </w:pPr>
            <w:r>
              <w:t>Technologie informacyjne</w:t>
            </w:r>
          </w:p>
        </w:tc>
      </w:tr>
    </w:tbl>
    <w:p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Pr="007C2DE7" w:rsidRDefault="0062244D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Socjologia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12A96" w:rsidP="00AC4073">
            <w:pPr>
              <w:pStyle w:val="Odpowiedzi"/>
              <w:snapToGrid w:val="0"/>
            </w:pPr>
            <w:r>
              <w:t>Niestacjonarne PUW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27C85">
            <w:pPr>
              <w:pStyle w:val="Odpowiedzi"/>
            </w:pPr>
            <w:r>
              <w:t>Praktyczny</w:t>
            </w:r>
          </w:p>
        </w:tc>
      </w:tr>
    </w:tbl>
    <w:p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B8" w:rsidRDefault="00524D13" w:rsidP="003A3FAD">
            <w:pPr>
              <w:pStyle w:val="Odpowiedzi"/>
              <w:snapToGrid w:val="0"/>
            </w:pPr>
            <w:r w:rsidRPr="00691C7C">
              <w:t>Tetiana Burlaienko</w:t>
            </w:r>
          </w:p>
        </w:tc>
      </w:tr>
    </w:tbl>
    <w:p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8AD" w:rsidRDefault="0062244D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497F0E">
            <w:pPr>
              <w:pStyle w:val="Odpowiedzi"/>
              <w:snapToGrid w:val="0"/>
            </w:pPr>
            <w:r>
              <w:t>1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094FF3">
            <w:pPr>
              <w:pStyle w:val="Odpowiedzi"/>
              <w:snapToGrid w:val="0"/>
            </w:pPr>
            <w:r>
              <w:t>polski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62244D">
            <w:pPr>
              <w:pStyle w:val="Odpowiedzi"/>
              <w:snapToGrid w:val="0"/>
            </w:pPr>
            <w:r>
              <w:t>I</w:t>
            </w:r>
          </w:p>
        </w:tc>
      </w:tr>
      <w:tr w:rsidR="00AD61A3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1A3" w:rsidRDefault="008D2E75">
            <w:pPr>
              <w:pStyle w:val="Odpowiedzi"/>
              <w:snapToGrid w:val="0"/>
            </w:pPr>
            <w:r>
              <w:t>-</w:t>
            </w:r>
          </w:p>
        </w:tc>
      </w:tr>
    </w:tbl>
    <w:p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D87DCC" w:rsidRDefault="00D87DCC" w:rsidP="00057FA1">
            <w:pPr>
              <w:pStyle w:val="Nagwkitablic"/>
              <w:snapToGrid w:val="0"/>
            </w:pPr>
          </w:p>
        </w:tc>
      </w:tr>
      <w:tr w:rsidR="00E319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319A2" w:rsidRPr="0069471B" w:rsidRDefault="00E319A2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319A2" w:rsidRPr="00D2399B" w:rsidRDefault="00E319A2" w:rsidP="00B2034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rPr>
                <w:color w:val="0070C0"/>
              </w:rPr>
            </w:pPr>
            <w:r>
              <w:t>P</w:t>
            </w:r>
            <w:r w:rsidRPr="001D7501">
              <w:t>oznanie przez studentów struktury, narzędzi i usług technologii informacyjnych, przede wszystkim komputera i Internetu</w:t>
            </w:r>
            <w:r w:rsidR="00F0683C">
              <w:t>.</w:t>
            </w:r>
          </w:p>
        </w:tc>
      </w:tr>
      <w:tr w:rsidR="00E319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319A2" w:rsidRPr="0069471B" w:rsidRDefault="00E319A2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319A2" w:rsidRPr="00D2399B" w:rsidRDefault="00E319A2" w:rsidP="00B2034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  <w:rPr>
                <w:color w:val="0070C0"/>
              </w:rPr>
            </w:pPr>
            <w:r>
              <w:t>Z</w:t>
            </w:r>
            <w:r w:rsidRPr="001D7501">
              <w:t>apoznanie studentów ze sprzętem i oprogramowaniem dotyczącym tworzenia, przesyłania, prezentowania i zabezpieczania informacji</w:t>
            </w:r>
            <w:r w:rsidR="00F0683C">
              <w:t>.</w:t>
            </w:r>
          </w:p>
        </w:tc>
      </w:tr>
      <w:tr w:rsidR="00E319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319A2" w:rsidRPr="0069471B" w:rsidRDefault="00E319A2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319A2" w:rsidRPr="00470977" w:rsidRDefault="00E319A2" w:rsidP="00B2034A">
            <w:pPr>
              <w:pStyle w:val="Cele"/>
              <w:spacing w:before="60"/>
              <w:ind w:left="0" w:firstLine="0"/>
            </w:pPr>
            <w:r>
              <w:t>W</w:t>
            </w:r>
            <w:r w:rsidRPr="001D7501">
              <w:t>ypracowanie umiejętności doboru odpowiednich narzędzi informatycznych do realizacji własnych zadań, przygotowanie studentów do świadomego uczestnictwa w społeczeństwie informacyj</w:t>
            </w:r>
            <w:r>
              <w:t>nym</w:t>
            </w:r>
            <w:r w:rsidR="00F0683C">
              <w:t>.</w:t>
            </w:r>
          </w:p>
        </w:tc>
      </w:tr>
      <w:tr w:rsidR="00E319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319A2" w:rsidRDefault="00E319A2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319A2" w:rsidRPr="00D2399B" w:rsidRDefault="00E319A2" w:rsidP="00B2034A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</w:rPr>
            </w:pPr>
            <w:r w:rsidRPr="00470977">
              <w:rPr>
                <w:rFonts w:eastAsia="Times New Roman"/>
                <w:sz w:val="20"/>
                <w:szCs w:val="20"/>
                <w:lang w:eastAsia="pl-PL"/>
              </w:rPr>
              <w:t>Rozwijanie świadomej motywacji do przestrzegania regulacji występujących</w:t>
            </w:r>
            <w:r w:rsidR="00F0683C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3D1848">
              <w:rPr>
                <w:rFonts w:eastAsia="Times New Roman"/>
                <w:sz w:val="20"/>
                <w:szCs w:val="20"/>
                <w:lang w:eastAsia="pl-PL"/>
              </w:rPr>
              <w:t>w społeczeństwie informacyjnym.</w:t>
            </w:r>
          </w:p>
        </w:tc>
      </w:tr>
      <w:tr w:rsidR="00E319A2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E319A2" w:rsidRDefault="00E319A2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319A2" w:rsidRPr="003D1848" w:rsidRDefault="00E319A2" w:rsidP="00B2034A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 w:rsidRPr="003D1848">
              <w:t>Wykształcenie umiejętności wykorzystania narzędzi informatyki w pracy zawodowej.</w:t>
            </w:r>
          </w:p>
        </w:tc>
      </w:tr>
    </w:tbl>
    <w:p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713"/>
        <w:gridCol w:w="713"/>
        <w:gridCol w:w="713"/>
        <w:gridCol w:w="713"/>
        <w:gridCol w:w="713"/>
        <w:gridCol w:w="714"/>
      </w:tblGrid>
      <w:tr w:rsidR="00612A96" w:rsidRPr="00612A96" w:rsidTr="00680DED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612A96" w:rsidRDefault="00612A9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4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612A96" w:rsidRPr="00612A96" w:rsidTr="00680DED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612A96" w:rsidRPr="00612A96" w:rsidTr="00680DED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96" w:rsidRDefault="00612A9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2A96" w:rsidRDefault="00612A9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612A96" w:rsidRPr="00612A96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612A96" w:rsidRPr="00612A96" w:rsidTr="00CD330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2A96" w:rsidRDefault="00612A9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38F5" w:rsidRDefault="00CC38F5" w:rsidP="00CC38F5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- </w:t>
            </w:r>
            <w:r w:rsidRPr="0082485D">
              <w:rPr>
                <w:rFonts w:eastAsia="Century Gothic"/>
                <w:sz w:val="20"/>
                <w:szCs w:val="18"/>
              </w:rPr>
              <w:t>zna i rozumie podstawowe pojęcia informatyki („system operacyjny”, „bezpieczeństwo systemów komputerowych”),</w:t>
            </w:r>
          </w:p>
          <w:p w:rsidR="00CC38F5" w:rsidRPr="00A12626" w:rsidRDefault="00CC38F5" w:rsidP="00CC38F5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- </w:t>
            </w:r>
            <w:r w:rsidRPr="00A12626">
              <w:rPr>
                <w:rFonts w:eastAsia="Century Gothic"/>
                <w:sz w:val="20"/>
                <w:szCs w:val="18"/>
              </w:rPr>
              <w:t>zna i rozumie problemy bezpieczeństwa systemów komputerowych;</w:t>
            </w:r>
          </w:p>
          <w:p w:rsidR="00CC38F5" w:rsidRDefault="00CC38F5" w:rsidP="00CC38F5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 w:rsidRPr="00A12626">
              <w:rPr>
                <w:rFonts w:eastAsia="Century Gothic"/>
                <w:sz w:val="20"/>
                <w:szCs w:val="18"/>
              </w:rPr>
              <w:t xml:space="preserve">- posiada wiedzę o strukturach, narzędziach i usługach technologii informacyjnych, przede wszystkim komputera i Internetu </w:t>
            </w:r>
          </w:p>
          <w:p w:rsidR="00612A96" w:rsidRDefault="00CC38F5" w:rsidP="00CC38F5">
            <w:pPr>
              <w:widowControl w:val="0"/>
              <w:spacing w:after="0" w:line="240" w:lineRule="auto"/>
              <w:jc w:val="both"/>
            </w:pPr>
            <w:r>
              <w:rPr>
                <w:rFonts w:eastAsia="Century Gothic"/>
                <w:sz w:val="20"/>
                <w:szCs w:val="18"/>
              </w:rPr>
              <w:t xml:space="preserve">- </w:t>
            </w:r>
            <w:r w:rsidRPr="003D1848">
              <w:rPr>
                <w:rFonts w:eastAsia="Century Gothic"/>
                <w:sz w:val="20"/>
                <w:szCs w:val="18"/>
              </w:rPr>
              <w:t xml:space="preserve">zna podstawowe </w:t>
            </w:r>
            <w:r>
              <w:rPr>
                <w:rFonts w:eastAsia="Century Gothic"/>
                <w:sz w:val="20"/>
                <w:szCs w:val="18"/>
              </w:rPr>
              <w:t>programy, aplikacje z zakresu technologii informacyjnych (edytory tekstów, arkusze kalkulacyjne, prezentacje multimedialne)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Pr="00253FBB" w:rsidRDefault="00524D13" w:rsidP="00524D13">
            <w:pPr>
              <w:spacing w:after="0" w:line="240" w:lineRule="auto"/>
              <w:jc w:val="center"/>
              <w:rPr>
                <w:rFonts w:eastAsia="Century Gothic" w:cs="Calibri"/>
                <w:sz w:val="16"/>
                <w:szCs w:val="16"/>
                <w:lang w:eastAsia="pl-PL"/>
              </w:rPr>
            </w:pPr>
            <w:r w:rsidRPr="00253FBB">
              <w:rPr>
                <w:rFonts w:eastAsia="Century Gothic" w:cs="Calibri"/>
                <w:sz w:val="16"/>
                <w:szCs w:val="16"/>
                <w:lang w:eastAsia="pl-PL"/>
              </w:rPr>
              <w:t>SOC1_W07</w:t>
            </w:r>
          </w:p>
          <w:p w:rsidR="00524D13" w:rsidRPr="00253FBB" w:rsidRDefault="00524D13" w:rsidP="00524D13">
            <w:pPr>
              <w:spacing w:after="0" w:line="240" w:lineRule="auto"/>
              <w:jc w:val="center"/>
              <w:rPr>
                <w:rFonts w:eastAsia="Century Gothic" w:cs="Calibri"/>
                <w:sz w:val="16"/>
                <w:szCs w:val="16"/>
                <w:lang w:eastAsia="pl-PL"/>
              </w:rPr>
            </w:pPr>
          </w:p>
          <w:p w:rsidR="00612A96" w:rsidRDefault="00612A96" w:rsidP="00524D13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A96" w:rsidRDefault="00612A96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A96" w:rsidRDefault="00612A96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A96" w:rsidRDefault="00612A96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A96" w:rsidRDefault="00612A96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A96" w:rsidRDefault="00524D1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A96" w:rsidRDefault="00612A96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A96" w:rsidRPr="00612A96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524D13" w:rsidRPr="00612A96" w:rsidTr="0068400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D13" w:rsidRDefault="00524D13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D13" w:rsidRDefault="00524D13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C52781">
              <w:rPr>
                <w:sz w:val="20"/>
                <w:szCs w:val="20"/>
              </w:rPr>
              <w:t xml:space="preserve">- potrafi </w:t>
            </w:r>
            <w:r>
              <w:rPr>
                <w:sz w:val="20"/>
                <w:szCs w:val="20"/>
              </w:rPr>
              <w:t>przygotować w edytorze tekstu pismo oraz raport zawierający stronę tytułową, spis treści, spis tabel, rysunków, map</w:t>
            </w:r>
          </w:p>
          <w:p w:rsidR="00524D13" w:rsidRDefault="00524D13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potrafi przygotować w arkuszu kalkulacyjnym bazę danych do tworzenia korespondencji seryjnej </w:t>
            </w:r>
          </w:p>
          <w:p w:rsidR="00524D13" w:rsidRDefault="00524D13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potrafi przygotować dokument korespondencji seryjnej (np. pismo,  etykiety adresowe)</w:t>
            </w:r>
          </w:p>
          <w:p w:rsidR="00524D13" w:rsidRPr="00C52781" w:rsidRDefault="00524D13" w:rsidP="00B203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potrafi przygotować prezentację multimedialną z wykorzystaniem najlepszych technik autoprezentacji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524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4D13">
              <w:rPr>
                <w:rFonts w:eastAsia="Century Gothic" w:cs="Calibri"/>
                <w:sz w:val="16"/>
                <w:szCs w:val="16"/>
                <w:lang w:eastAsia="pl-PL"/>
              </w:rPr>
              <w:t>SOC1</w:t>
            </w:r>
            <w:r w:rsidRPr="00253FBB">
              <w:rPr>
                <w:rFonts w:eastAsia="Century Gothic" w:cs="Calibri"/>
                <w:sz w:val="16"/>
                <w:szCs w:val="16"/>
                <w:lang w:eastAsia="pl-PL"/>
              </w:rPr>
              <w:t>_U04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4D13" w:rsidRPr="00612A96" w:rsidTr="0068400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D13" w:rsidRDefault="00524D13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D13" w:rsidRPr="00C243B1" w:rsidRDefault="00524D13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- potrafi wykorzystywać dane statystyczne (stat.gov.pl) w arkuszach kalkulacyjnych do przygotowania prognoz statystycznych (analiza trendu) oraz przygotować wykresy ilustrujące wyniki analizy danych statystycznych 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12A96" w:rsidRPr="00612A96" w:rsidTr="00680DED">
        <w:trPr>
          <w:trHeight w:val="376"/>
        </w:trPr>
        <w:tc>
          <w:tcPr>
            <w:tcW w:w="9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2A96" w:rsidRDefault="00612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524D13" w:rsidRPr="00612A96" w:rsidTr="00AD496E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D13" w:rsidRDefault="00524D13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D13" w:rsidRDefault="00524D13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przygotować pismo z zastosowaniem prostego języka i form grzecznościowych stosowanych w administracji,</w:t>
            </w:r>
          </w:p>
          <w:p w:rsidR="00524D13" w:rsidRDefault="00524D13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 - zna zasady podległości służbowej i zasady parafowania, akceptacji i podpisu dokumentów w administracji</w:t>
            </w:r>
          </w:p>
          <w:p w:rsidR="00524D13" w:rsidRDefault="00524D13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w sposób jasny i komunikatywny poprowadzić prezentację, z wykorzystaniem prezentacji multimedialnej</w:t>
            </w:r>
          </w:p>
          <w:p w:rsidR="00524D13" w:rsidRPr="003D1848" w:rsidRDefault="00524D13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zaprezentować siebie jako najlepszego kandydata na stanowisko pracy o które się ubiega w administracji publicznej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524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3FBB">
              <w:rPr>
                <w:rFonts w:eastAsia="Century Gothic" w:cs="Calibri"/>
                <w:sz w:val="16"/>
                <w:szCs w:val="16"/>
                <w:lang w:eastAsia="pl-PL"/>
              </w:rPr>
              <w:t>SOC1_K05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4D13" w:rsidRPr="00612A96" w:rsidTr="00AD496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D13" w:rsidRDefault="00524D13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D13" w:rsidRDefault="00524D13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wysnuć wnioski opierając się na faktach (danych publicznych udostępnionych w sieci) w zakresie odpowiedzi na pismo</w:t>
            </w:r>
          </w:p>
          <w:p w:rsidR="00524D13" w:rsidRDefault="00524D13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 xml:space="preserve">- potrafi w sposób kreatywny przedstawić problem, jego stan faktyczny i umiejętnie zaproponować rozwiązania problemu (różne warianty) </w:t>
            </w:r>
          </w:p>
          <w:p w:rsidR="00524D13" w:rsidRPr="003D1848" w:rsidRDefault="00524D13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lastRenderedPageBreak/>
              <w:t>- potrafi zaprezentować swoją opinię na dany temat lub przekazać opinię przełożonych w pismach lub wiadomościach elektronicznych (poczta e-mail)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4D13" w:rsidRPr="00612A96" w:rsidTr="00AD496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4D13" w:rsidRDefault="00524D13">
            <w:pPr>
              <w:pStyle w:val="centralniewrubryce"/>
              <w:spacing w:line="256" w:lineRule="auto"/>
            </w:pPr>
            <w:r>
              <w:lastRenderedPageBreak/>
              <w:t>K3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4D13" w:rsidRDefault="00524D13" w:rsidP="00B2034A">
            <w:pPr>
              <w:widowControl w:val="0"/>
              <w:spacing w:after="0" w:line="240" w:lineRule="auto"/>
              <w:rPr>
                <w:rFonts w:eastAsia="Century Gothic"/>
                <w:sz w:val="20"/>
                <w:szCs w:val="18"/>
              </w:rPr>
            </w:pPr>
            <w:r>
              <w:rPr>
                <w:rFonts w:eastAsia="Century Gothic"/>
                <w:sz w:val="20"/>
                <w:szCs w:val="18"/>
              </w:rPr>
              <w:t>- potrafi ocenić efekt końcowy poprawności przygotowania dokumentu, bazy danych czy prezentacji z wykorzystaniem list sprawdzających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D13" w:rsidRDefault="00524D13" w:rsidP="00CD330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  <w:r w:rsidR="005D23CD">
        <w:rPr>
          <w:szCs w:val="22"/>
        </w:rPr>
        <w:t>, Studia niestacjonarne PUW (NST PUW)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formie……………….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985C9D" w:rsidP="00CD3308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985C9D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Pr="00057FA1" w:rsidRDefault="00985C9D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9D" w:rsidRDefault="00985C9D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9D" w:rsidRPr="00F74846" w:rsidRDefault="00985C9D" w:rsidP="00CD3308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E51D83" w:rsidRPr="001069D2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E51D83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 PUW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497F0E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D83" w:rsidRDefault="00E51D83" w:rsidP="00CD330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D83" w:rsidRPr="00F74846" w:rsidRDefault="00497F0E" w:rsidP="00CD330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6D20AD" w:rsidRDefault="006D20AD" w:rsidP="004E20D6">
      <w:pPr>
        <w:pStyle w:val="Tekstpodstawowy"/>
        <w:tabs>
          <w:tab w:val="left" w:pos="-5814"/>
        </w:tabs>
      </w:pPr>
    </w:p>
    <w:p w:rsidR="006D20AD" w:rsidRDefault="006D20AD" w:rsidP="004E20D6">
      <w:pPr>
        <w:pStyle w:val="Tekstpodstawowy"/>
        <w:tabs>
          <w:tab w:val="left" w:pos="-5814"/>
        </w:tabs>
      </w:pPr>
    </w:p>
    <w:p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:rsidR="00272297" w:rsidRDefault="00272297" w:rsidP="00985C9D">
      <w:pPr>
        <w:pStyle w:val="Podpunkty"/>
      </w:pPr>
    </w:p>
    <w:p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7F0E">
        <w:t>: LABORATORIUM</w:t>
      </w:r>
    </w:p>
    <w:p w:rsidR="00774BB4" w:rsidRDefault="00774BB4" w:rsidP="00985C9D">
      <w:pPr>
        <w:pStyle w:val="tekst"/>
        <w:ind w:left="0"/>
      </w:pPr>
    </w:p>
    <w:tbl>
      <w:tblPr>
        <w:tblW w:w="95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81"/>
        <w:gridCol w:w="820"/>
        <w:gridCol w:w="820"/>
        <w:gridCol w:w="820"/>
        <w:gridCol w:w="819"/>
        <w:gridCol w:w="820"/>
        <w:gridCol w:w="820"/>
      </w:tblGrid>
      <w:tr w:rsidR="00E51D83" w:rsidRPr="00E51D83" w:rsidTr="00E51D83">
        <w:trPr>
          <w:cantSplit/>
          <w:trHeight w:val="31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Sposób realizacji</w:t>
            </w:r>
            <w:r w:rsidR="00801E80">
              <w:t xml:space="preserve"> (zaznaczyć „X”)</w:t>
            </w:r>
          </w:p>
        </w:tc>
      </w:tr>
      <w:tr w:rsidR="00E51D83" w:rsidRPr="00E51D83" w:rsidTr="00E51D83">
        <w:trPr>
          <w:cantSplit/>
          <w:trHeight w:val="2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51D83" w:rsidRDefault="00E51D83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E51D83" w:rsidRPr="00E51D83" w:rsidTr="00E51D83">
        <w:trPr>
          <w:cantSplit/>
          <w:trHeight w:val="12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D83" w:rsidRDefault="00E51D83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51D83" w:rsidRDefault="00E51D83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E51D83" w:rsidRDefault="00E51D83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 w:rsidR="00801E80">
              <w:rPr>
                <w:b/>
                <w:sz w:val="18"/>
                <w:szCs w:val="16"/>
              </w:rPr>
              <w:br/>
            </w:r>
            <w:r>
              <w:rPr>
                <w:b/>
                <w:sz w:val="18"/>
                <w:szCs w:val="16"/>
              </w:rPr>
              <w:t>platformie</w:t>
            </w: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Omówienie organizacji zajęć oraz warunków zaliczenia przedmiotu. Podstawowe pojęcia informatyki: obszary zastosowań</w:t>
            </w:r>
            <w:r w:rsidR="00F0683C"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Problemy bezpieczeństwa systemów komputerowych</w:t>
            </w:r>
            <w:r w:rsidR="00F0683C"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Problemy prawne i etyczne w informatyce</w:t>
            </w:r>
            <w:r w:rsidR="00F0683C"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Budowa i działanie sprzętu komputerowego.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Co to jest system operacyjny? Podstawowe zagadnienia</w:t>
            </w:r>
            <w:r w:rsidR="00F0683C"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Elementy edycji tekstu</w:t>
            </w:r>
            <w:r w:rsidR="00F0683C"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Elementy tworzenia arkusza kalkulacyjnego</w:t>
            </w:r>
            <w:r w:rsidR="00F0683C"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Praca z bazami danych: podstawowe pojęcia i metody</w:t>
            </w:r>
            <w:r w:rsidR="00F0683C"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lastRenderedPageBreak/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Elementy tworzenia prezentacji multimedialnych</w:t>
            </w:r>
            <w:r w:rsidR="00F0683C"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Wykorzystanie sieci Internet do pozyskiwania i wymiany informacji</w:t>
            </w:r>
            <w:r w:rsidR="00F0683C">
              <w:rPr>
                <w:b w:val="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  <w:tr w:rsidR="00607D76" w:rsidRPr="00E51D83" w:rsidTr="00691C7C">
        <w:trPr>
          <w:trHeight w:val="3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Default="00607D76" w:rsidP="00765C4B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907D97" w:rsidRDefault="00607D76" w:rsidP="00B2034A">
            <w:pPr>
              <w:pStyle w:val="Nagwkitablic"/>
              <w:jc w:val="left"/>
              <w:rPr>
                <w:b w:val="0"/>
              </w:rPr>
            </w:pPr>
            <w:r w:rsidRPr="00907D97">
              <w:rPr>
                <w:b w:val="0"/>
              </w:rPr>
              <w:t>Opracowanie na ocenę prezentacji multimedialnej zawierającej różnego typu elementy multimedialne.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Pr="00691C7C" w:rsidRDefault="00607D76" w:rsidP="0069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7D76" w:rsidRPr="00691C7C" w:rsidRDefault="00607D76" w:rsidP="00691C7C">
            <w:pPr>
              <w:jc w:val="center"/>
              <w:rPr>
                <w:b/>
                <w:sz w:val="20"/>
                <w:szCs w:val="20"/>
              </w:rPr>
            </w:pPr>
            <w:r w:rsidRPr="00691C7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76" w:rsidRDefault="00607D76" w:rsidP="00CD3308">
            <w:pPr>
              <w:pStyle w:val="Nagwkitablic"/>
              <w:spacing w:line="256" w:lineRule="auto"/>
            </w:pPr>
          </w:p>
        </w:tc>
      </w:tr>
    </w:tbl>
    <w:p w:rsidR="00E51D83" w:rsidRDefault="00E51D83" w:rsidP="00985C9D">
      <w:pPr>
        <w:pStyle w:val="tekst"/>
        <w:ind w:left="0"/>
      </w:pPr>
    </w:p>
    <w:p w:rsidR="00E51D83" w:rsidRDefault="00E51D83" w:rsidP="00985C9D">
      <w:pPr>
        <w:pStyle w:val="tekst"/>
        <w:ind w:left="0"/>
      </w:pPr>
    </w:p>
    <w:p w:rsidR="00AB4320" w:rsidRDefault="00AB4320">
      <w:pPr>
        <w:pStyle w:val="tekst"/>
      </w:pPr>
    </w:p>
    <w:p w:rsidR="00691C7C" w:rsidRDefault="00691C7C" w:rsidP="00691C7C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wskazanie i opisanie metod prowadzenia zajęć oraz weryfikacji osiągnięcia efektów uczenia się, np. </w:t>
      </w:r>
      <w:r w:rsidRPr="003E4F65">
        <w:rPr>
          <w:b w:val="0"/>
        </w:rPr>
        <w:t>debata, case study, przygotowania i obrony projektu, złożona prezentacja multimedialna, rozwiązywanie zadań problemowych, symulacje sytuacji, w</w:t>
      </w:r>
      <w:r>
        <w:rPr>
          <w:b w:val="0"/>
        </w:rPr>
        <w:t>izyta studyjna, gry symulacyjne + opis danej metody):</w:t>
      </w:r>
    </w:p>
    <w:p w:rsidR="00691C7C" w:rsidRDefault="00691C7C" w:rsidP="00691C7C">
      <w:pPr>
        <w:pStyle w:val="Podpunkty"/>
        <w:spacing w:after="60"/>
        <w:ind w:left="0"/>
        <w:rPr>
          <w:b w:val="0"/>
        </w:rPr>
      </w:pPr>
    </w:p>
    <w:p w:rsidR="00691C7C" w:rsidRDefault="00691C7C" w:rsidP="00691C7C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Przedmiot kończy się zaliczeniem z oceną. </w:t>
      </w:r>
    </w:p>
    <w:p w:rsidR="00691C7C" w:rsidRDefault="00691C7C" w:rsidP="00691C7C">
      <w:pPr>
        <w:pStyle w:val="Podpunkty"/>
        <w:spacing w:after="60"/>
        <w:ind w:left="0"/>
        <w:rPr>
          <w:b w:val="0"/>
        </w:rPr>
      </w:pPr>
      <w:r>
        <w:rPr>
          <w:b w:val="0"/>
        </w:rPr>
        <w:t>Zaliczenie uzyska student, który wykaże się łącznie:</w:t>
      </w:r>
    </w:p>
    <w:p w:rsidR="00691C7C" w:rsidRPr="00891E38" w:rsidRDefault="00691C7C" w:rsidP="00691C7C">
      <w:pPr>
        <w:pStyle w:val="Podpunkty"/>
        <w:spacing w:after="60"/>
        <w:ind w:left="0"/>
        <w:rPr>
          <w:b w:val="0"/>
        </w:rPr>
      </w:pPr>
      <w:r w:rsidRPr="00891E38">
        <w:rPr>
          <w:b w:val="0"/>
        </w:rPr>
        <w:t>- obecnością na co najmniej 3 zajęciach (9 godzin) z planowanych 5-ciu zajęć (15 godzin), obecność będzie analizowana na podstawie logowania się studentów lub aktywnym udziałem w zajęciach na platformie zdalnego nauczania WSPA  uwidocznionym w odsyłanych do wykładowcy wykonywanych ćwiczeniach (minimum 3), również po godzinach zajęć, o ile student nie zdąży ich wykonać w trakcie zajęć</w:t>
      </w:r>
    </w:p>
    <w:p w:rsidR="00691C7C" w:rsidRPr="00891E38" w:rsidRDefault="00691C7C" w:rsidP="00691C7C">
      <w:pPr>
        <w:pStyle w:val="Podpunkty"/>
        <w:spacing w:after="60"/>
        <w:ind w:left="0"/>
        <w:rPr>
          <w:b w:val="0"/>
        </w:rPr>
      </w:pPr>
      <w:r w:rsidRPr="00891E38">
        <w:rPr>
          <w:b w:val="0"/>
        </w:rPr>
        <w:t>- opracowaniem w grupie lub indywidualnie prezentacji multimedialnej, która zostanie przesłana wykładowcy w formie elektronicznej zapisanej w pliku pdf lub pptx na platformę zdalnego nauczania WSPA</w:t>
      </w:r>
    </w:p>
    <w:p w:rsidR="00691C7C" w:rsidRPr="00891E38" w:rsidRDefault="00691C7C" w:rsidP="00691C7C">
      <w:pPr>
        <w:pStyle w:val="Podpunkty"/>
        <w:spacing w:after="60"/>
        <w:ind w:left="0"/>
        <w:rPr>
          <w:b w:val="0"/>
        </w:rPr>
      </w:pPr>
      <w:r w:rsidRPr="00891E38">
        <w:rPr>
          <w:b w:val="0"/>
        </w:rPr>
        <w:t>Ocena zostanie wystawiona przez wykładowcę po stwierdzeniu podstaw do zaliczenia przedmiotu danemu studentowi i dokonaniu oceny opracowanej indywidulanie lub w grupie złożonej prezentacji multimedialnej na temat związany z kierunkiem studiów.</w:t>
      </w:r>
    </w:p>
    <w:p w:rsidR="00691C7C" w:rsidRDefault="00691C7C" w:rsidP="00691C7C">
      <w:pPr>
        <w:pStyle w:val="Podpunkty"/>
        <w:spacing w:after="60"/>
        <w:ind w:left="0"/>
        <w:rPr>
          <w:b w:val="0"/>
        </w:rPr>
      </w:pPr>
    </w:p>
    <w:p w:rsidR="00691C7C" w:rsidRDefault="00691C7C" w:rsidP="00691C7C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Zajęcia w formie laboratorium odbywają się poprzez platformę zdalnego nauczaniaWSPA przy użyciu </w:t>
      </w:r>
      <w:r w:rsidRPr="0036713D">
        <w:rPr>
          <w:b w:val="0"/>
        </w:rPr>
        <w:t>metod i technik kształcenia na odległość, ze szczególnym uwzględnieniem wideokonferencjiprowadzon</w:t>
      </w:r>
      <w:r>
        <w:rPr>
          <w:b w:val="0"/>
        </w:rPr>
        <w:t>ej</w:t>
      </w:r>
      <w:r w:rsidRPr="0036713D">
        <w:rPr>
          <w:b w:val="0"/>
        </w:rPr>
        <w:t xml:space="preserve"> w czasie rzeczywistym</w:t>
      </w:r>
      <w:r>
        <w:rPr>
          <w:b w:val="0"/>
        </w:rPr>
        <w:t>.</w:t>
      </w:r>
    </w:p>
    <w:p w:rsidR="00691C7C" w:rsidRDefault="00691C7C" w:rsidP="00691C7C">
      <w:pPr>
        <w:pStyle w:val="Podpunkty"/>
        <w:numPr>
          <w:ilvl w:val="0"/>
          <w:numId w:val="17"/>
        </w:numPr>
        <w:spacing w:after="60"/>
        <w:rPr>
          <w:b w:val="0"/>
        </w:rPr>
      </w:pPr>
      <w:r w:rsidRPr="001105D1">
        <w:rPr>
          <w:b w:val="0"/>
        </w:rPr>
        <w:t xml:space="preserve">Na wstępie </w:t>
      </w:r>
      <w:r>
        <w:rPr>
          <w:b w:val="0"/>
        </w:rPr>
        <w:t>laboratorium</w:t>
      </w:r>
      <w:r w:rsidRPr="001105D1">
        <w:rPr>
          <w:b w:val="0"/>
        </w:rPr>
        <w:t xml:space="preserve"> wykładowca </w:t>
      </w:r>
      <w:r>
        <w:rPr>
          <w:b w:val="0"/>
        </w:rPr>
        <w:t xml:space="preserve">syntetycznie </w:t>
      </w:r>
      <w:r w:rsidRPr="001105D1">
        <w:rPr>
          <w:b w:val="0"/>
        </w:rPr>
        <w:t>przedstawia</w:t>
      </w:r>
      <w:r>
        <w:rPr>
          <w:b w:val="0"/>
        </w:rPr>
        <w:t xml:space="preserve"> i omawia:</w:t>
      </w:r>
    </w:p>
    <w:p w:rsidR="00691C7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r w:rsidRPr="001105D1">
        <w:rPr>
          <w:b w:val="0"/>
        </w:rPr>
        <w:t>podstawowe pojęcia</w:t>
      </w:r>
      <w:r w:rsidRPr="00907D97">
        <w:rPr>
          <w:b w:val="0"/>
        </w:rPr>
        <w:t xml:space="preserve"> informatyki</w:t>
      </w:r>
      <w:r>
        <w:rPr>
          <w:b w:val="0"/>
        </w:rPr>
        <w:t xml:space="preserve"> oraz przedstawia</w:t>
      </w:r>
      <w:r w:rsidRPr="00907D97">
        <w:rPr>
          <w:b w:val="0"/>
        </w:rPr>
        <w:t xml:space="preserve"> obszary zastosowań</w:t>
      </w:r>
      <w:r>
        <w:rPr>
          <w:b w:val="0"/>
        </w:rPr>
        <w:t>,</w:t>
      </w:r>
    </w:p>
    <w:p w:rsidR="00691C7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r w:rsidRPr="004B781C">
        <w:rPr>
          <w:b w:val="0"/>
        </w:rPr>
        <w:t>problemy bezpieczeństwa systemów komputerowych</w:t>
      </w:r>
      <w:r>
        <w:rPr>
          <w:b w:val="0"/>
        </w:rPr>
        <w:t>,</w:t>
      </w:r>
    </w:p>
    <w:p w:rsidR="00691C7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</w:rPr>
        <w:t>p</w:t>
      </w:r>
      <w:r w:rsidRPr="004B781C">
        <w:rPr>
          <w:b w:val="0"/>
        </w:rPr>
        <w:t>roblemy prawne i etyczne w informatyce</w:t>
      </w:r>
      <w:r>
        <w:rPr>
          <w:b w:val="0"/>
        </w:rPr>
        <w:t>,</w:t>
      </w:r>
    </w:p>
    <w:p w:rsidR="00691C7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r w:rsidRPr="004B781C">
        <w:rPr>
          <w:b w:val="0"/>
        </w:rPr>
        <w:t>budowę i działanie sprzętu komputerowego</w:t>
      </w:r>
      <w:r>
        <w:rPr>
          <w:b w:val="0"/>
        </w:rPr>
        <w:t>,</w:t>
      </w:r>
    </w:p>
    <w:p w:rsidR="00691C7C" w:rsidRPr="004B781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</w:rPr>
        <w:t>p</w:t>
      </w:r>
      <w:r w:rsidRPr="004B781C">
        <w:rPr>
          <w:b w:val="0"/>
        </w:rPr>
        <w:t>odstawowe zagadnienia dotyczące systemów operacyjnych,</w:t>
      </w:r>
    </w:p>
    <w:p w:rsidR="00691C7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</w:rPr>
        <w:t>p</w:t>
      </w:r>
      <w:r w:rsidRPr="004B781C">
        <w:rPr>
          <w:b w:val="0"/>
        </w:rPr>
        <w:t>rac</w:t>
      </w:r>
      <w:r>
        <w:rPr>
          <w:b w:val="0"/>
        </w:rPr>
        <w:t>ę</w:t>
      </w:r>
      <w:r w:rsidRPr="004B781C">
        <w:rPr>
          <w:b w:val="0"/>
        </w:rPr>
        <w:t xml:space="preserve"> z bazami danych: podstawowe pojęcia i metody</w:t>
      </w:r>
      <w:r>
        <w:rPr>
          <w:b w:val="0"/>
        </w:rPr>
        <w:t>,</w:t>
      </w:r>
    </w:p>
    <w:p w:rsidR="00691C7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</w:rPr>
        <w:t>w</w:t>
      </w:r>
      <w:r w:rsidRPr="004B781C">
        <w:rPr>
          <w:b w:val="0"/>
        </w:rPr>
        <w:t>ykorzystanie sieci Internet do pozyskiwania i wymiany informacji</w:t>
      </w:r>
      <w:r>
        <w:rPr>
          <w:b w:val="0"/>
        </w:rPr>
        <w:t>.</w:t>
      </w:r>
    </w:p>
    <w:p w:rsidR="00691C7C" w:rsidRDefault="00691C7C" w:rsidP="00691C7C">
      <w:pPr>
        <w:pStyle w:val="Podpunkty"/>
        <w:numPr>
          <w:ilvl w:val="0"/>
          <w:numId w:val="17"/>
        </w:numPr>
        <w:spacing w:after="60"/>
        <w:rPr>
          <w:b w:val="0"/>
        </w:rPr>
      </w:pPr>
      <w:r w:rsidRPr="00DC06FC">
        <w:rPr>
          <w:b w:val="0"/>
        </w:rPr>
        <w:t xml:space="preserve">W trakcie zajęć wykładowca prezentuje </w:t>
      </w:r>
      <w:r>
        <w:rPr>
          <w:b w:val="0"/>
        </w:rPr>
        <w:t xml:space="preserve">również zagadnienia, które posłużą do wykorzystania wiedzy w praktyce, tj. </w:t>
      </w:r>
      <w:r w:rsidRPr="00DC06FC">
        <w:rPr>
          <w:b w:val="0"/>
        </w:rPr>
        <w:t>z zakresu</w:t>
      </w:r>
      <w:r>
        <w:rPr>
          <w:b w:val="0"/>
        </w:rPr>
        <w:t>:</w:t>
      </w:r>
    </w:p>
    <w:p w:rsidR="00691C7C" w:rsidRPr="004B781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r w:rsidRPr="004B781C">
        <w:rPr>
          <w:b w:val="0"/>
          <w:szCs w:val="18"/>
        </w:rPr>
        <w:t>elementów edycji tekstu</w:t>
      </w:r>
      <w:r>
        <w:rPr>
          <w:b w:val="0"/>
          <w:szCs w:val="18"/>
        </w:rPr>
        <w:t>:</w:t>
      </w:r>
    </w:p>
    <w:p w:rsidR="00691C7C" w:rsidRPr="00851D97" w:rsidRDefault="00691C7C" w:rsidP="00691C7C">
      <w:pPr>
        <w:pStyle w:val="Podpunkty"/>
        <w:numPr>
          <w:ilvl w:val="2"/>
          <w:numId w:val="17"/>
        </w:numPr>
        <w:spacing w:after="60"/>
        <w:rPr>
          <w:b w:val="0"/>
        </w:rPr>
      </w:pPr>
      <w:bookmarkStart w:id="0" w:name="_Hlk62066963"/>
      <w:r w:rsidRPr="00851D97">
        <w:rPr>
          <w:b w:val="0"/>
        </w:rPr>
        <w:t>podstaw przetwarzania tek</w:t>
      </w:r>
      <w:r w:rsidRPr="00851D97">
        <w:rPr>
          <w:b w:val="0"/>
          <w:szCs w:val="18"/>
        </w:rPr>
        <w:t>stów (edycji oraz formatowanie dokumentów, wstawianie list i spisów, wzorów matematycznych, grafiki, diagramów oraz tabel</w:t>
      </w:r>
      <w:r>
        <w:rPr>
          <w:b w:val="0"/>
          <w:szCs w:val="18"/>
        </w:rPr>
        <w:t>),</w:t>
      </w:r>
    </w:p>
    <w:p w:rsidR="00691C7C" w:rsidRDefault="00691C7C" w:rsidP="00691C7C">
      <w:pPr>
        <w:pStyle w:val="Podpunkty"/>
        <w:numPr>
          <w:ilvl w:val="2"/>
          <w:numId w:val="17"/>
        </w:numPr>
        <w:spacing w:after="60"/>
        <w:rPr>
          <w:b w:val="0"/>
        </w:rPr>
      </w:pPr>
      <w:r>
        <w:rPr>
          <w:b w:val="0"/>
        </w:rPr>
        <w:t>z</w:t>
      </w:r>
      <w:r w:rsidRPr="00851D97">
        <w:rPr>
          <w:b w:val="0"/>
        </w:rPr>
        <w:t>aawansowane</w:t>
      </w:r>
      <w:r>
        <w:rPr>
          <w:b w:val="0"/>
        </w:rPr>
        <w:t>go</w:t>
      </w:r>
      <w:r w:rsidRPr="00851D97">
        <w:rPr>
          <w:b w:val="0"/>
        </w:rPr>
        <w:t xml:space="preserve"> przetwarzani</w:t>
      </w:r>
      <w:r>
        <w:rPr>
          <w:b w:val="0"/>
        </w:rPr>
        <w:t>a</w:t>
      </w:r>
      <w:r w:rsidRPr="00851D97">
        <w:rPr>
          <w:b w:val="0"/>
        </w:rPr>
        <w:t xml:space="preserve"> teksów</w:t>
      </w:r>
      <w:r>
        <w:rPr>
          <w:b w:val="0"/>
        </w:rPr>
        <w:t xml:space="preserve"> (</w:t>
      </w:r>
      <w:r w:rsidRPr="00851D97">
        <w:rPr>
          <w:b w:val="0"/>
        </w:rPr>
        <w:t>korespondencja seryjna, dokumenty gazetowe</w:t>
      </w:r>
      <w:r>
        <w:rPr>
          <w:b w:val="0"/>
        </w:rPr>
        <w:t>),</w:t>
      </w:r>
    </w:p>
    <w:bookmarkEnd w:id="0"/>
    <w:p w:rsidR="00691C7C" w:rsidRPr="004B781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r>
        <w:rPr>
          <w:b w:val="0"/>
          <w:szCs w:val="18"/>
        </w:rPr>
        <w:t>e</w:t>
      </w:r>
      <w:r w:rsidRPr="004B781C">
        <w:rPr>
          <w:b w:val="0"/>
          <w:szCs w:val="18"/>
        </w:rPr>
        <w:t>lement</w:t>
      </w:r>
      <w:r>
        <w:rPr>
          <w:b w:val="0"/>
          <w:szCs w:val="18"/>
        </w:rPr>
        <w:t>ów</w:t>
      </w:r>
      <w:r w:rsidRPr="004B781C">
        <w:rPr>
          <w:b w:val="0"/>
          <w:szCs w:val="18"/>
        </w:rPr>
        <w:t xml:space="preserve"> tworzenia arkusza kalkulacyjnego</w:t>
      </w:r>
      <w:r>
        <w:rPr>
          <w:b w:val="0"/>
          <w:szCs w:val="18"/>
        </w:rPr>
        <w:t>:</w:t>
      </w:r>
    </w:p>
    <w:p w:rsidR="00691C7C" w:rsidRDefault="00691C7C" w:rsidP="00691C7C">
      <w:pPr>
        <w:pStyle w:val="Podpunkty"/>
        <w:numPr>
          <w:ilvl w:val="2"/>
          <w:numId w:val="17"/>
        </w:numPr>
        <w:spacing w:after="60"/>
        <w:rPr>
          <w:b w:val="0"/>
        </w:rPr>
      </w:pPr>
      <w:bookmarkStart w:id="1" w:name="_Hlk62067220"/>
      <w:r w:rsidRPr="004B781C">
        <w:rPr>
          <w:b w:val="0"/>
          <w:szCs w:val="18"/>
        </w:rPr>
        <w:lastRenderedPageBreak/>
        <w:t>podstawowych</w:t>
      </w:r>
      <w:r w:rsidRPr="00851D97">
        <w:rPr>
          <w:b w:val="0"/>
        </w:rPr>
        <w:t xml:space="preserve"> operacj</w:t>
      </w:r>
      <w:r>
        <w:rPr>
          <w:b w:val="0"/>
        </w:rPr>
        <w:t>i</w:t>
      </w:r>
      <w:r w:rsidRPr="00851D97">
        <w:rPr>
          <w:b w:val="0"/>
        </w:rPr>
        <w:t xml:space="preserve"> w arkuszach kalkulacyjnych</w:t>
      </w:r>
      <w:r>
        <w:rPr>
          <w:b w:val="0"/>
        </w:rPr>
        <w:t xml:space="preserve"> (</w:t>
      </w:r>
      <w:r w:rsidRPr="00851D97">
        <w:rPr>
          <w:b w:val="0"/>
        </w:rPr>
        <w:t>wprowadzanie i formatowanie danych, wykonywanie obliczeń oraz adresowanie komórek</w:t>
      </w:r>
      <w:r>
        <w:rPr>
          <w:b w:val="0"/>
        </w:rPr>
        <w:t>),</w:t>
      </w:r>
    </w:p>
    <w:p w:rsidR="00691C7C" w:rsidRDefault="00691C7C" w:rsidP="00691C7C">
      <w:pPr>
        <w:pStyle w:val="Podpunkty"/>
        <w:numPr>
          <w:ilvl w:val="2"/>
          <w:numId w:val="17"/>
        </w:numPr>
        <w:spacing w:after="60"/>
        <w:rPr>
          <w:b w:val="0"/>
        </w:rPr>
      </w:pPr>
      <w:r>
        <w:rPr>
          <w:b w:val="0"/>
        </w:rPr>
        <w:t>zaawansowanych</w:t>
      </w:r>
      <w:r w:rsidRPr="00851D97">
        <w:rPr>
          <w:b w:val="0"/>
        </w:rPr>
        <w:t xml:space="preserve"> oblicze</w:t>
      </w:r>
      <w:r>
        <w:rPr>
          <w:b w:val="0"/>
        </w:rPr>
        <w:t>ń</w:t>
      </w:r>
      <w:r w:rsidRPr="00851D97">
        <w:rPr>
          <w:b w:val="0"/>
        </w:rPr>
        <w:t xml:space="preserve"> arkuszow</w:t>
      </w:r>
      <w:r>
        <w:rPr>
          <w:b w:val="0"/>
        </w:rPr>
        <w:t>ych</w:t>
      </w:r>
      <w:r w:rsidRPr="00851D97">
        <w:rPr>
          <w:b w:val="0"/>
        </w:rPr>
        <w:t xml:space="preserve"> (stosowanie formuł warunkowych, funkcji </w:t>
      </w:r>
      <w:r w:rsidRPr="004B781C">
        <w:rPr>
          <w:b w:val="0"/>
          <w:szCs w:val="18"/>
        </w:rPr>
        <w:t>matematycznych</w:t>
      </w:r>
      <w:r w:rsidRPr="00851D97">
        <w:rPr>
          <w:b w:val="0"/>
        </w:rPr>
        <w:t>, logicznych i statystycznych) oraz tworzeni</w:t>
      </w:r>
      <w:r>
        <w:rPr>
          <w:b w:val="0"/>
        </w:rPr>
        <w:t>a</w:t>
      </w:r>
      <w:r w:rsidRPr="00851D97">
        <w:rPr>
          <w:b w:val="0"/>
        </w:rPr>
        <w:t xml:space="preserve"> wykresów</w:t>
      </w:r>
      <w:r>
        <w:rPr>
          <w:b w:val="0"/>
        </w:rPr>
        <w:t>,</w:t>
      </w:r>
    </w:p>
    <w:p w:rsidR="00691C7C" w:rsidRDefault="00691C7C" w:rsidP="00691C7C">
      <w:pPr>
        <w:pStyle w:val="Podpunkty"/>
        <w:numPr>
          <w:ilvl w:val="1"/>
          <w:numId w:val="17"/>
        </w:numPr>
        <w:spacing w:after="60"/>
        <w:rPr>
          <w:b w:val="0"/>
        </w:rPr>
      </w:pPr>
      <w:bookmarkStart w:id="2" w:name="_Hlk62068431"/>
      <w:bookmarkEnd w:id="1"/>
      <w:r>
        <w:rPr>
          <w:b w:val="0"/>
          <w:szCs w:val="18"/>
        </w:rPr>
        <w:t>e</w:t>
      </w:r>
      <w:r w:rsidRPr="004B781C">
        <w:rPr>
          <w:b w:val="0"/>
          <w:szCs w:val="18"/>
        </w:rPr>
        <w:t>lement</w:t>
      </w:r>
      <w:r>
        <w:rPr>
          <w:b w:val="0"/>
          <w:szCs w:val="18"/>
        </w:rPr>
        <w:t>ów</w:t>
      </w:r>
      <w:r w:rsidRPr="004B781C">
        <w:rPr>
          <w:b w:val="0"/>
          <w:szCs w:val="18"/>
        </w:rPr>
        <w:t xml:space="preserve"> tworzenia prezentacji multimedialnych</w:t>
      </w:r>
      <w:r>
        <w:rPr>
          <w:b w:val="0"/>
          <w:szCs w:val="18"/>
        </w:rPr>
        <w:t xml:space="preserve">, tj. </w:t>
      </w:r>
      <w:r w:rsidRPr="004B781C">
        <w:rPr>
          <w:b w:val="0"/>
          <w:szCs w:val="18"/>
        </w:rPr>
        <w:t xml:space="preserve"> zasad tworzenia prezentacji multimedialnych zawierających różnego typu elementy multimedialne</w:t>
      </w:r>
      <w:bookmarkEnd w:id="2"/>
      <w:r w:rsidRPr="00575842">
        <w:rPr>
          <w:b w:val="0"/>
        </w:rPr>
        <w:t>.</w:t>
      </w:r>
    </w:p>
    <w:p w:rsidR="00691C7C" w:rsidRPr="00DC06FC" w:rsidRDefault="00691C7C" w:rsidP="00691C7C">
      <w:pPr>
        <w:pStyle w:val="Podpunkty"/>
        <w:numPr>
          <w:ilvl w:val="0"/>
          <w:numId w:val="17"/>
        </w:numPr>
        <w:spacing w:after="60"/>
        <w:rPr>
          <w:b w:val="0"/>
        </w:rPr>
      </w:pPr>
      <w:r>
        <w:rPr>
          <w:b w:val="0"/>
          <w:szCs w:val="18"/>
        </w:rPr>
        <w:t xml:space="preserve">W trakcie zajęć na bieżąco wykładowca zamieszcza na platformie zdalnego nauczania treści ćwiczeń, służące wykorzystaniu w praktyce wiedzy z powyższego zakresu przedmiotowego i  prosi studentów o ich wykonanie, a następnie odesłanie do wykładowcy poprzez forum, które zostanie założone przez wykładowcę do danych zajęć. </w:t>
      </w:r>
    </w:p>
    <w:p w:rsidR="00691C7C" w:rsidRDefault="00691C7C" w:rsidP="00691C7C">
      <w:pPr>
        <w:pStyle w:val="Podpunkty"/>
        <w:numPr>
          <w:ilvl w:val="0"/>
          <w:numId w:val="17"/>
        </w:numPr>
        <w:spacing w:after="60"/>
        <w:rPr>
          <w:b w:val="0"/>
        </w:rPr>
      </w:pPr>
      <w:r>
        <w:rPr>
          <w:b w:val="0"/>
          <w:szCs w:val="18"/>
        </w:rPr>
        <w:t xml:space="preserve">Na zakończenie studenci </w:t>
      </w:r>
      <w:r w:rsidRPr="0036713D">
        <w:rPr>
          <w:b w:val="0"/>
        </w:rPr>
        <w:t xml:space="preserve">podzieleni na grupy </w:t>
      </w:r>
      <w:r w:rsidRPr="00E7576C">
        <w:rPr>
          <w:bCs/>
        </w:rPr>
        <w:t>lub indywidualnie</w:t>
      </w:r>
      <w:r>
        <w:rPr>
          <w:b w:val="0"/>
        </w:rPr>
        <w:t xml:space="preserve"> dokonują wyboru tematu prezentacji nawiązującej do kierunku studiów i </w:t>
      </w:r>
      <w:r w:rsidRPr="00575842">
        <w:rPr>
          <w:b w:val="0"/>
          <w:szCs w:val="18"/>
        </w:rPr>
        <w:t>opracow</w:t>
      </w:r>
      <w:r>
        <w:rPr>
          <w:b w:val="0"/>
          <w:szCs w:val="18"/>
        </w:rPr>
        <w:t xml:space="preserve">ują w grupach na ocenę </w:t>
      </w:r>
      <w:r w:rsidRPr="00575842">
        <w:rPr>
          <w:b w:val="0"/>
          <w:szCs w:val="18"/>
        </w:rPr>
        <w:t>prezentacj</w:t>
      </w:r>
      <w:r>
        <w:rPr>
          <w:b w:val="0"/>
          <w:szCs w:val="18"/>
        </w:rPr>
        <w:t>ę</w:t>
      </w:r>
      <w:r w:rsidRPr="00575842">
        <w:rPr>
          <w:b w:val="0"/>
          <w:szCs w:val="18"/>
        </w:rPr>
        <w:t xml:space="preserve"> multimedialn</w:t>
      </w:r>
      <w:r>
        <w:rPr>
          <w:b w:val="0"/>
          <w:szCs w:val="18"/>
        </w:rPr>
        <w:t>ą</w:t>
      </w:r>
      <w:r w:rsidRPr="00575842">
        <w:rPr>
          <w:b w:val="0"/>
          <w:szCs w:val="18"/>
        </w:rPr>
        <w:t xml:space="preserve"> zawierając</w:t>
      </w:r>
      <w:r>
        <w:rPr>
          <w:b w:val="0"/>
          <w:szCs w:val="18"/>
        </w:rPr>
        <w:t>ą</w:t>
      </w:r>
      <w:r w:rsidRPr="00575842">
        <w:rPr>
          <w:b w:val="0"/>
          <w:szCs w:val="18"/>
        </w:rPr>
        <w:t xml:space="preserve"> różnego typu elementy multime</w:t>
      </w:r>
      <w:r w:rsidRPr="00851D97">
        <w:rPr>
          <w:b w:val="0"/>
        </w:rPr>
        <w:t>dialne</w:t>
      </w:r>
      <w:r>
        <w:rPr>
          <w:b w:val="0"/>
        </w:rPr>
        <w:t>.</w:t>
      </w:r>
    </w:p>
    <w:p w:rsidR="00272297" w:rsidRDefault="00272297" w:rsidP="00272297">
      <w:pPr>
        <w:pStyle w:val="Podpunkty"/>
        <w:spacing w:after="60"/>
        <w:ind w:left="0"/>
        <w:rPr>
          <w:b w:val="0"/>
        </w:rPr>
      </w:pPr>
    </w:p>
    <w:p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„zal.”</w:t>
            </w:r>
          </w:p>
          <w:p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:rsidR="008A0E65" w:rsidRDefault="008A0E65">
      <w:pPr>
        <w:pStyle w:val="Tekstpodstawowy"/>
        <w:tabs>
          <w:tab w:val="left" w:pos="-5814"/>
        </w:tabs>
        <w:ind w:left="540"/>
      </w:pPr>
    </w:p>
    <w:p w:rsidR="00E116E3" w:rsidRDefault="00E116E3">
      <w:pPr>
        <w:pStyle w:val="Tekstpodstawowy"/>
        <w:tabs>
          <w:tab w:val="left" w:pos="-5814"/>
        </w:tabs>
        <w:ind w:left="540"/>
      </w:pPr>
    </w:p>
    <w:p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:rsidR="006D20AD" w:rsidRDefault="006D20AD">
      <w:pPr>
        <w:pStyle w:val="Podpunkty"/>
        <w:spacing w:before="120"/>
        <w:ind w:left="357"/>
      </w:pPr>
    </w:p>
    <w:p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:rsidR="008653FB" w:rsidRDefault="008653FB" w:rsidP="005D23CD">
      <w:pPr>
        <w:tabs>
          <w:tab w:val="left" w:pos="-5814"/>
        </w:tabs>
        <w:spacing w:after="0" w:line="240" w:lineRule="auto"/>
        <w:jc w:val="both"/>
        <w:rPr>
          <w:b/>
          <w:caps/>
          <w:sz w:val="22"/>
        </w:rPr>
      </w:pPr>
    </w:p>
    <w:p w:rsidR="00691C7C" w:rsidRDefault="00691C7C" w:rsidP="00691C7C">
      <w:pPr>
        <w:pStyle w:val="Tekstpodstawowy"/>
        <w:tabs>
          <w:tab w:val="left" w:pos="-5814"/>
        </w:tabs>
        <w:ind w:left="357" w:hanging="357"/>
        <w:rPr>
          <w:color w:val="000000"/>
        </w:rPr>
      </w:pPr>
      <w:r w:rsidRPr="00162BBD">
        <w:rPr>
          <w:color w:val="000000"/>
        </w:rPr>
        <w:t xml:space="preserve">Winston W.L., Machowski J. tł., </w:t>
      </w:r>
      <w:r w:rsidRPr="00162BBD">
        <w:rPr>
          <w:i/>
          <w:color w:val="000000"/>
        </w:rPr>
        <w:t>Microsoft Excel 2019</w:t>
      </w:r>
      <w:r w:rsidRPr="00162BBD">
        <w:rPr>
          <w:color w:val="000000"/>
        </w:rPr>
        <w:t>, Warszawa</w:t>
      </w:r>
      <w:r>
        <w:rPr>
          <w:color w:val="000000"/>
        </w:rPr>
        <w:t>,</w:t>
      </w:r>
      <w:r w:rsidRPr="00162BBD">
        <w:rPr>
          <w:color w:val="000000"/>
        </w:rPr>
        <w:t xml:space="preserve"> 2019</w:t>
      </w:r>
    </w:p>
    <w:p w:rsidR="00691C7C" w:rsidRDefault="00691C7C" w:rsidP="00691C7C">
      <w:pPr>
        <w:pStyle w:val="Tekstpodstawowy"/>
        <w:tabs>
          <w:tab w:val="left" w:pos="-5814"/>
        </w:tabs>
        <w:ind w:left="357" w:hanging="357"/>
        <w:jc w:val="left"/>
        <w:rPr>
          <w:color w:val="000000"/>
        </w:rPr>
      </w:pPr>
      <w:r w:rsidRPr="001F38F0">
        <w:rPr>
          <w:color w:val="000000"/>
        </w:rPr>
        <w:t>Mikulski K.,</w:t>
      </w:r>
      <w:r w:rsidRPr="001F38F0">
        <w:rPr>
          <w:i/>
          <w:color w:val="000000"/>
        </w:rPr>
        <w:t>Technologia informacyjna w administracji i dla administracji</w:t>
      </w:r>
      <w:r w:rsidRPr="001F38F0">
        <w:rPr>
          <w:color w:val="000000"/>
        </w:rPr>
        <w:t>, Bydgoszcz</w:t>
      </w:r>
      <w:r>
        <w:rPr>
          <w:color w:val="000000"/>
        </w:rPr>
        <w:t>,</w:t>
      </w:r>
      <w:r w:rsidRPr="001F38F0">
        <w:rPr>
          <w:color w:val="000000"/>
        </w:rPr>
        <w:t xml:space="preserve"> 2008</w:t>
      </w:r>
    </w:p>
    <w:p w:rsidR="00691C7C" w:rsidRPr="001F38F0" w:rsidRDefault="00691C7C" w:rsidP="00691C7C">
      <w:pPr>
        <w:pStyle w:val="Tekstpodstawowy"/>
        <w:tabs>
          <w:tab w:val="left" w:pos="-5814"/>
        </w:tabs>
        <w:ind w:left="357" w:hanging="357"/>
        <w:jc w:val="left"/>
        <w:rPr>
          <w:color w:val="000000"/>
        </w:rPr>
      </w:pPr>
      <w:r w:rsidRPr="001F38F0">
        <w:rPr>
          <w:color w:val="000000"/>
        </w:rPr>
        <w:t xml:space="preserve">Shim J.K., Siegel J.G., Chi R., tł. Oracz A., </w:t>
      </w:r>
      <w:r w:rsidRPr="00691C7C">
        <w:rPr>
          <w:i/>
          <w:color w:val="000000"/>
        </w:rPr>
        <w:t>Technologia informacyjna</w:t>
      </w:r>
      <w:r w:rsidRPr="001F38F0">
        <w:rPr>
          <w:color w:val="000000"/>
        </w:rPr>
        <w:t>, Warszawa</w:t>
      </w:r>
      <w:r>
        <w:rPr>
          <w:color w:val="000000"/>
        </w:rPr>
        <w:t>,</w:t>
      </w:r>
      <w:r w:rsidRPr="001F38F0">
        <w:rPr>
          <w:color w:val="000000"/>
        </w:rPr>
        <w:t xml:space="preserve"> 1999</w:t>
      </w:r>
    </w:p>
    <w:p w:rsidR="00691C7C" w:rsidRPr="00DA6CC6" w:rsidRDefault="00691C7C" w:rsidP="00691C7C">
      <w:pPr>
        <w:pStyle w:val="Tekstpodstawowy"/>
        <w:tabs>
          <w:tab w:val="left" w:pos="-5814"/>
        </w:tabs>
        <w:ind w:left="357" w:hanging="357"/>
        <w:rPr>
          <w:color w:val="000000"/>
        </w:rPr>
      </w:pPr>
      <w:r w:rsidRPr="001F38F0">
        <w:rPr>
          <w:color w:val="000000"/>
        </w:rPr>
        <w:t xml:space="preserve">Basham S., tł. Smogur Z., </w:t>
      </w:r>
      <w:r w:rsidRPr="001F38F0">
        <w:rPr>
          <w:i/>
          <w:color w:val="000000"/>
        </w:rPr>
        <w:t>Word 2007 PL</w:t>
      </w:r>
      <w:r w:rsidRPr="001F38F0">
        <w:rPr>
          <w:color w:val="000000"/>
        </w:rPr>
        <w:t>, Gliwice</w:t>
      </w:r>
      <w:r>
        <w:rPr>
          <w:color w:val="000000"/>
        </w:rPr>
        <w:t>,</w:t>
      </w:r>
      <w:r w:rsidRPr="001F38F0">
        <w:rPr>
          <w:color w:val="000000"/>
        </w:rPr>
        <w:t xml:space="preserve"> 2009.</w:t>
      </w:r>
    </w:p>
    <w:p w:rsidR="00353090" w:rsidRPr="00392459" w:rsidRDefault="00353090">
      <w:pPr>
        <w:tabs>
          <w:tab w:val="left" w:pos="-5814"/>
        </w:tabs>
        <w:spacing w:after="0" w:line="240" w:lineRule="auto"/>
        <w:ind w:left="737" w:hanging="340"/>
        <w:jc w:val="both"/>
        <w:rPr>
          <w:b/>
          <w:caps/>
          <w:sz w:val="22"/>
        </w:rPr>
      </w:pPr>
    </w:p>
    <w:p w:rsidR="006D20AD" w:rsidRDefault="00AD61A3" w:rsidP="008D6733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:rsidR="00691C7C" w:rsidRDefault="00691C7C" w:rsidP="008D6733">
      <w:pPr>
        <w:spacing w:before="120" w:after="0" w:line="240" w:lineRule="auto"/>
        <w:ind w:left="357"/>
        <w:rPr>
          <w:b/>
          <w:sz w:val="22"/>
        </w:rPr>
      </w:pPr>
    </w:p>
    <w:p w:rsidR="00691C7C" w:rsidRDefault="00F0683C" w:rsidP="00691C7C">
      <w:pPr>
        <w:tabs>
          <w:tab w:val="left" w:pos="-5814"/>
        </w:tabs>
        <w:spacing w:after="0" w:line="240" w:lineRule="auto"/>
        <w:ind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691C7C" w:rsidRPr="00DA6CC6">
        <w:rPr>
          <w:color w:val="000000"/>
          <w:sz w:val="20"/>
          <w:szCs w:val="20"/>
        </w:rPr>
        <w:t xml:space="preserve">Kopertowska-Tomczak M., </w:t>
      </w:r>
      <w:r w:rsidR="00691C7C" w:rsidRPr="00DA6CC6">
        <w:rPr>
          <w:i/>
          <w:color w:val="000000"/>
          <w:sz w:val="20"/>
          <w:szCs w:val="20"/>
        </w:rPr>
        <w:t>PowerPoint: 122 porady</w:t>
      </w:r>
      <w:r w:rsidR="00691C7C" w:rsidRPr="00DA6CC6">
        <w:rPr>
          <w:color w:val="000000"/>
          <w:sz w:val="20"/>
          <w:szCs w:val="20"/>
        </w:rPr>
        <w:t>, Warszawa</w:t>
      </w:r>
      <w:r w:rsidR="00691C7C">
        <w:rPr>
          <w:color w:val="000000"/>
          <w:sz w:val="20"/>
          <w:szCs w:val="20"/>
        </w:rPr>
        <w:t>,</w:t>
      </w:r>
      <w:r w:rsidR="00691C7C" w:rsidRPr="00DA6CC6">
        <w:rPr>
          <w:color w:val="000000"/>
          <w:sz w:val="20"/>
          <w:szCs w:val="20"/>
        </w:rPr>
        <w:t xml:space="preserve"> 2005.</w:t>
      </w:r>
    </w:p>
    <w:p w:rsidR="00691C7C" w:rsidRPr="00DA6CC6" w:rsidRDefault="00691C7C" w:rsidP="00691C7C">
      <w:pPr>
        <w:rPr>
          <w:sz w:val="20"/>
          <w:szCs w:val="20"/>
        </w:rPr>
      </w:pPr>
      <w:r w:rsidRPr="00DA6CC6">
        <w:rPr>
          <w:sz w:val="20"/>
          <w:szCs w:val="20"/>
        </w:rPr>
        <w:t>Wróblewski</w:t>
      </w:r>
      <w:r>
        <w:rPr>
          <w:sz w:val="20"/>
          <w:szCs w:val="20"/>
        </w:rPr>
        <w:t xml:space="preserve"> P., </w:t>
      </w:r>
      <w:r w:rsidRPr="00691C7C">
        <w:rPr>
          <w:i/>
          <w:sz w:val="20"/>
          <w:szCs w:val="20"/>
        </w:rPr>
        <w:t>MS Office 2016 PL w biurze i nie tylko</w:t>
      </w:r>
      <w:r>
        <w:rPr>
          <w:sz w:val="20"/>
          <w:szCs w:val="20"/>
        </w:rPr>
        <w:t>, Gliwice, 2016.</w:t>
      </w:r>
    </w:p>
    <w:p w:rsidR="00985C9D" w:rsidRDefault="00985C9D" w:rsidP="005D23CD">
      <w:pPr>
        <w:spacing w:before="120" w:after="0" w:line="240" w:lineRule="auto"/>
        <w:rPr>
          <w:b/>
          <w:sz w:val="22"/>
        </w:rPr>
      </w:pPr>
    </w:p>
    <w:p w:rsidR="00536A4A" w:rsidRDefault="00536A4A" w:rsidP="008D6733">
      <w:pPr>
        <w:spacing w:before="120" w:after="0" w:line="240" w:lineRule="auto"/>
        <w:ind w:left="357"/>
        <w:rPr>
          <w:b/>
          <w:sz w:val="22"/>
        </w:rPr>
      </w:pPr>
    </w:p>
    <w:p w:rsidR="00C243B1" w:rsidRDefault="00C243B1" w:rsidP="008D6733">
      <w:pPr>
        <w:spacing w:before="120" w:after="0" w:line="240" w:lineRule="auto"/>
        <w:ind w:left="357"/>
        <w:rPr>
          <w:b/>
          <w:sz w:val="22"/>
        </w:rPr>
      </w:pPr>
    </w:p>
    <w:p w:rsidR="00C243B1" w:rsidRDefault="00C243B1" w:rsidP="008D6733">
      <w:pPr>
        <w:spacing w:before="120" w:after="0" w:line="240" w:lineRule="auto"/>
        <w:ind w:left="357"/>
        <w:rPr>
          <w:b/>
          <w:sz w:val="22"/>
        </w:rPr>
      </w:pPr>
      <w:bookmarkStart w:id="3" w:name="_GoBack"/>
      <w:bookmarkEnd w:id="3"/>
    </w:p>
    <w:p w:rsidR="00AD61A3" w:rsidRPr="00117F4A" w:rsidRDefault="00AD61A3" w:rsidP="00117F4A">
      <w:pPr>
        <w:pStyle w:val="Punktygwne"/>
        <w:rPr>
          <w:color w:val="000000"/>
          <w:sz w:val="20"/>
        </w:rPr>
      </w:pPr>
      <w:r>
        <w:lastRenderedPageBreak/>
        <w:t>4. Nakład pracy studenta - bilans punktów ECTS</w:t>
      </w:r>
    </w:p>
    <w:p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9433" w:type="dxa"/>
        <w:tblLayout w:type="fixed"/>
        <w:tblLook w:val="04A0" w:firstRow="1" w:lastRow="0" w:firstColumn="1" w:lastColumn="0" w:noHBand="0" w:noVBand="1"/>
      </w:tblPr>
      <w:tblGrid>
        <w:gridCol w:w="5490"/>
        <w:gridCol w:w="1314"/>
        <w:gridCol w:w="1314"/>
        <w:gridCol w:w="1315"/>
      </w:tblGrid>
      <w:tr w:rsidR="0073421C" w:rsidRPr="0073421C" w:rsidTr="0073421C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3421C" w:rsidRPr="0073421C" w:rsidTr="00497F0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3421C" w:rsidRDefault="0073421C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1C" w:rsidRDefault="0073421C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 PUW</w:t>
            </w:r>
          </w:p>
        </w:tc>
      </w:tr>
      <w:tr w:rsidR="00497F0E" w:rsidRPr="0073421C" w:rsidTr="00497F0E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97F0E" w:rsidRDefault="00497F0E" w:rsidP="00497F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F0E" w:rsidRPr="00241DAB" w:rsidRDefault="00524D13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497F0E" w:rsidRPr="0073421C" w:rsidTr="00497F0E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97F0E" w:rsidRDefault="00497F0E" w:rsidP="00497F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97F0E" w:rsidRPr="0073421C" w:rsidTr="00497F0E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F0E" w:rsidRDefault="00497F0E" w:rsidP="00497F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7F0E" w:rsidRPr="0073421C" w:rsidTr="00497F0E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97F0E" w:rsidRDefault="00497F0E" w:rsidP="00497F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97F0E" w:rsidRPr="0073421C" w:rsidTr="00497F0E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F0E" w:rsidRDefault="00497F0E" w:rsidP="00497F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7F0E" w:rsidRPr="0073421C" w:rsidTr="00497F0E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7F0E" w:rsidRDefault="00497F0E" w:rsidP="00497F0E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7F0E" w:rsidRPr="0073421C" w:rsidTr="00497F0E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97F0E" w:rsidRDefault="00497F0E" w:rsidP="00497F0E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497F0E" w:rsidRPr="0073421C" w:rsidTr="00497F0E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97F0E" w:rsidRDefault="00497F0E" w:rsidP="00497F0E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7F0E" w:rsidRPr="00241DAB" w:rsidRDefault="00497F0E" w:rsidP="00497F0E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3421C" w:rsidRDefault="0073421C">
      <w:pPr>
        <w:pStyle w:val="-11"/>
        <w:tabs>
          <w:tab w:val="left" w:pos="1907"/>
        </w:tabs>
        <w:spacing w:after="0" w:line="240" w:lineRule="auto"/>
      </w:pPr>
    </w:p>
    <w:p w:rsidR="0073421C" w:rsidRDefault="0073421C">
      <w:pPr>
        <w:pStyle w:val="-11"/>
        <w:tabs>
          <w:tab w:val="left" w:pos="1907"/>
        </w:tabs>
        <w:spacing w:after="0" w:line="240" w:lineRule="auto"/>
      </w:pPr>
    </w:p>
    <w:p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:rsidTr="008B1123">
        <w:tc>
          <w:tcPr>
            <w:tcW w:w="2600" w:type="dxa"/>
            <w:shd w:val="clear" w:color="auto" w:fill="auto"/>
          </w:tcPr>
          <w:p w:rsidR="008330D6" w:rsidRPr="00806138" w:rsidRDefault="008330D6" w:rsidP="008B1123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:rsidR="008330D6" w:rsidRPr="00691C7C" w:rsidRDefault="00691C7C" w:rsidP="008B1123">
            <w:r w:rsidRPr="00691C7C">
              <w:t>22.10.2022 r.</w:t>
            </w:r>
          </w:p>
        </w:tc>
      </w:tr>
      <w:tr w:rsidR="008330D6" w:rsidTr="008B1123">
        <w:tc>
          <w:tcPr>
            <w:tcW w:w="2600" w:type="dxa"/>
            <w:shd w:val="clear" w:color="auto" w:fill="auto"/>
          </w:tcPr>
          <w:p w:rsidR="008330D6" w:rsidRPr="00806138" w:rsidRDefault="008330D6" w:rsidP="008B1123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:rsidR="008330D6" w:rsidRPr="00691C7C" w:rsidRDefault="00691C7C" w:rsidP="008B1123">
            <w:r w:rsidRPr="00691C7C">
              <w:t>Tetiana Burlaienko</w:t>
            </w:r>
          </w:p>
        </w:tc>
      </w:tr>
      <w:tr w:rsidR="008330D6" w:rsidTr="008B1123">
        <w:tc>
          <w:tcPr>
            <w:tcW w:w="2600" w:type="dxa"/>
            <w:shd w:val="clear" w:color="auto" w:fill="auto"/>
          </w:tcPr>
          <w:p w:rsidR="008330D6" w:rsidRPr="00806138" w:rsidRDefault="008330D6" w:rsidP="008B1123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:rsidR="008330D6" w:rsidRPr="008B1123" w:rsidRDefault="00F0683C" w:rsidP="008B11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 Dominika Janik-Lis</w:t>
            </w:r>
          </w:p>
        </w:tc>
      </w:tr>
    </w:tbl>
    <w:p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AD" w:rsidRDefault="005A57AD">
      <w:pPr>
        <w:spacing w:after="0" w:line="240" w:lineRule="auto"/>
      </w:pPr>
      <w:r>
        <w:separator/>
      </w:r>
    </w:p>
  </w:endnote>
  <w:endnote w:type="continuationSeparator" w:id="0">
    <w:p w:rsidR="005A57AD" w:rsidRDefault="005A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5A57AD">
    <w:pPr>
      <w:pStyle w:val="Stopka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4.45pt;margin-top:.05pt;width:5.85pt;height:13.6pt;z-index:251657728;mso-wrap-distance-left:0;mso-wrap-distance-right:0;mso-position-horizontal:outside;mso-position-horizontal-relative:margin" stroked="f">
          <v:fill opacity="0" color2="black"/>
          <v:textbox style="mso-next-textbox:#_x0000_s2049" inset="0,0,0,0">
            <w:txbxContent>
              <w:p w:rsidR="00AD61A3" w:rsidRDefault="009C484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AD61A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243B1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AD" w:rsidRDefault="005A57AD">
      <w:pPr>
        <w:spacing w:after="0" w:line="240" w:lineRule="auto"/>
      </w:pPr>
      <w:r>
        <w:separator/>
      </w:r>
    </w:p>
  </w:footnote>
  <w:footnote w:type="continuationSeparator" w:id="0">
    <w:p w:rsidR="005A57AD" w:rsidRDefault="005A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780064"/>
    <w:multiLevelType w:val="hybridMultilevel"/>
    <w:tmpl w:val="47A25E54"/>
    <w:lvl w:ilvl="0" w:tplc="F7644F5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26969700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10"/>
  </w:num>
  <w:num w:numId="10">
    <w:abstractNumId w:val="4"/>
  </w:num>
  <w:num w:numId="11">
    <w:abstractNumId w:val="6"/>
  </w:num>
  <w:num w:numId="12">
    <w:abstractNumId w:val="12"/>
  </w:num>
  <w:num w:numId="13">
    <w:abstractNumId w:val="16"/>
  </w:num>
  <w:num w:numId="14">
    <w:abstractNumId w:val="11"/>
  </w:num>
  <w:num w:numId="15">
    <w:abstractNumId w:val="5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410D6"/>
    <w:rsid w:val="00151269"/>
    <w:rsid w:val="00175A84"/>
    <w:rsid w:val="00183C10"/>
    <w:rsid w:val="00191FC1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3E7C"/>
    <w:rsid w:val="002F11C5"/>
    <w:rsid w:val="002F6A54"/>
    <w:rsid w:val="003210E7"/>
    <w:rsid w:val="003236FE"/>
    <w:rsid w:val="0033411A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6281"/>
    <w:rsid w:val="00485565"/>
    <w:rsid w:val="00494AA5"/>
    <w:rsid w:val="00497F0E"/>
    <w:rsid w:val="004C46EB"/>
    <w:rsid w:val="004C5652"/>
    <w:rsid w:val="004D0B03"/>
    <w:rsid w:val="004D2CDB"/>
    <w:rsid w:val="004E20D6"/>
    <w:rsid w:val="0050325F"/>
    <w:rsid w:val="005050F9"/>
    <w:rsid w:val="00515865"/>
    <w:rsid w:val="00524D13"/>
    <w:rsid w:val="00536A4A"/>
    <w:rsid w:val="00556FED"/>
    <w:rsid w:val="0056714B"/>
    <w:rsid w:val="005A0F38"/>
    <w:rsid w:val="005A57AD"/>
    <w:rsid w:val="005D23CD"/>
    <w:rsid w:val="005E5D79"/>
    <w:rsid w:val="00607D76"/>
    <w:rsid w:val="00612A96"/>
    <w:rsid w:val="0062244D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1C7C"/>
    <w:rsid w:val="0069471B"/>
    <w:rsid w:val="006A133B"/>
    <w:rsid w:val="006B0F0A"/>
    <w:rsid w:val="006B1F5D"/>
    <w:rsid w:val="006B2203"/>
    <w:rsid w:val="006B5DEE"/>
    <w:rsid w:val="006D20AD"/>
    <w:rsid w:val="007011CE"/>
    <w:rsid w:val="00702C99"/>
    <w:rsid w:val="0070378C"/>
    <w:rsid w:val="007272C5"/>
    <w:rsid w:val="0073421C"/>
    <w:rsid w:val="0076455B"/>
    <w:rsid w:val="00764AC6"/>
    <w:rsid w:val="00765C4B"/>
    <w:rsid w:val="00766D97"/>
    <w:rsid w:val="00774ADA"/>
    <w:rsid w:val="00774BB4"/>
    <w:rsid w:val="007927AD"/>
    <w:rsid w:val="007974A8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2581"/>
    <w:rsid w:val="008330D6"/>
    <w:rsid w:val="00853317"/>
    <w:rsid w:val="00853E85"/>
    <w:rsid w:val="00857B37"/>
    <w:rsid w:val="008653FB"/>
    <w:rsid w:val="00871F4E"/>
    <w:rsid w:val="00877FFC"/>
    <w:rsid w:val="008922F3"/>
    <w:rsid w:val="00893992"/>
    <w:rsid w:val="008A0E65"/>
    <w:rsid w:val="008B1123"/>
    <w:rsid w:val="008B2638"/>
    <w:rsid w:val="008C6142"/>
    <w:rsid w:val="008D2E75"/>
    <w:rsid w:val="008D65D6"/>
    <w:rsid w:val="008D6733"/>
    <w:rsid w:val="008E1864"/>
    <w:rsid w:val="008F036C"/>
    <w:rsid w:val="009156BD"/>
    <w:rsid w:val="009158CE"/>
    <w:rsid w:val="00930891"/>
    <w:rsid w:val="00951F9E"/>
    <w:rsid w:val="00957604"/>
    <w:rsid w:val="00967AA0"/>
    <w:rsid w:val="009704FE"/>
    <w:rsid w:val="00985C9D"/>
    <w:rsid w:val="00990677"/>
    <w:rsid w:val="00991EB5"/>
    <w:rsid w:val="009921DC"/>
    <w:rsid w:val="009A5B63"/>
    <w:rsid w:val="009C484D"/>
    <w:rsid w:val="009D1366"/>
    <w:rsid w:val="009F27A7"/>
    <w:rsid w:val="009F5A43"/>
    <w:rsid w:val="009F6F16"/>
    <w:rsid w:val="009F7163"/>
    <w:rsid w:val="00A07DDE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638A7"/>
    <w:rsid w:val="00A8657E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6C63"/>
    <w:rsid w:val="00B8436E"/>
    <w:rsid w:val="00BA1ECF"/>
    <w:rsid w:val="00BA6167"/>
    <w:rsid w:val="00BD693D"/>
    <w:rsid w:val="00C025BB"/>
    <w:rsid w:val="00C03499"/>
    <w:rsid w:val="00C11E53"/>
    <w:rsid w:val="00C137BF"/>
    <w:rsid w:val="00C230E5"/>
    <w:rsid w:val="00C243B1"/>
    <w:rsid w:val="00C373C4"/>
    <w:rsid w:val="00C41F85"/>
    <w:rsid w:val="00C420FF"/>
    <w:rsid w:val="00C4299B"/>
    <w:rsid w:val="00C442D3"/>
    <w:rsid w:val="00C45DAB"/>
    <w:rsid w:val="00C7276A"/>
    <w:rsid w:val="00C83B4B"/>
    <w:rsid w:val="00C94FB6"/>
    <w:rsid w:val="00CB42AB"/>
    <w:rsid w:val="00CC38F5"/>
    <w:rsid w:val="00CC40BA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69F9"/>
    <w:rsid w:val="00D70BEE"/>
    <w:rsid w:val="00D7413E"/>
    <w:rsid w:val="00D84988"/>
    <w:rsid w:val="00D87DCC"/>
    <w:rsid w:val="00D91F2D"/>
    <w:rsid w:val="00DA6856"/>
    <w:rsid w:val="00DB3E1E"/>
    <w:rsid w:val="00DC763E"/>
    <w:rsid w:val="00DD6B70"/>
    <w:rsid w:val="00DF61F8"/>
    <w:rsid w:val="00DF789E"/>
    <w:rsid w:val="00E0021D"/>
    <w:rsid w:val="00E037CD"/>
    <w:rsid w:val="00E116E3"/>
    <w:rsid w:val="00E11923"/>
    <w:rsid w:val="00E165D2"/>
    <w:rsid w:val="00E22847"/>
    <w:rsid w:val="00E30917"/>
    <w:rsid w:val="00E319A2"/>
    <w:rsid w:val="00E4212F"/>
    <w:rsid w:val="00E51D83"/>
    <w:rsid w:val="00E769FD"/>
    <w:rsid w:val="00E8573D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0683C"/>
    <w:rsid w:val="00F221BC"/>
    <w:rsid w:val="00F25AE1"/>
    <w:rsid w:val="00F4120E"/>
    <w:rsid w:val="00F45ED2"/>
    <w:rsid w:val="00F522B8"/>
    <w:rsid w:val="00F60787"/>
    <w:rsid w:val="00F74846"/>
    <w:rsid w:val="00F74941"/>
    <w:rsid w:val="00F77448"/>
    <w:rsid w:val="00F83469"/>
    <w:rsid w:val="00F946E1"/>
    <w:rsid w:val="00FA607D"/>
    <w:rsid w:val="00FB08A4"/>
    <w:rsid w:val="00FF56D2"/>
    <w:rsid w:val="00FF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48C92B"/>
  <w15:docId w15:val="{94284552-C2B7-4830-979B-96AFFA0D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11A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33411A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33411A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33411A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33411A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3411A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33411A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33411A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33411A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3411A"/>
  </w:style>
  <w:style w:type="character" w:customStyle="1" w:styleId="WW8Num1z1">
    <w:name w:val="WW8Num1z1"/>
    <w:rsid w:val="0033411A"/>
  </w:style>
  <w:style w:type="character" w:customStyle="1" w:styleId="WW8Num1z2">
    <w:name w:val="WW8Num1z2"/>
    <w:rsid w:val="0033411A"/>
  </w:style>
  <w:style w:type="character" w:customStyle="1" w:styleId="WW8Num1z3">
    <w:name w:val="WW8Num1z3"/>
    <w:rsid w:val="0033411A"/>
  </w:style>
  <w:style w:type="character" w:customStyle="1" w:styleId="WW8Num1z4">
    <w:name w:val="WW8Num1z4"/>
    <w:rsid w:val="0033411A"/>
  </w:style>
  <w:style w:type="character" w:customStyle="1" w:styleId="WW8Num1z5">
    <w:name w:val="WW8Num1z5"/>
    <w:rsid w:val="0033411A"/>
  </w:style>
  <w:style w:type="character" w:customStyle="1" w:styleId="WW8Num1z6">
    <w:name w:val="WW8Num1z6"/>
    <w:rsid w:val="0033411A"/>
  </w:style>
  <w:style w:type="character" w:customStyle="1" w:styleId="WW8Num1z7">
    <w:name w:val="WW8Num1z7"/>
    <w:rsid w:val="0033411A"/>
  </w:style>
  <w:style w:type="character" w:customStyle="1" w:styleId="WW8Num1z8">
    <w:name w:val="WW8Num1z8"/>
    <w:rsid w:val="0033411A"/>
  </w:style>
  <w:style w:type="character" w:customStyle="1" w:styleId="WW8Num2z0">
    <w:name w:val="WW8Num2z0"/>
    <w:rsid w:val="0033411A"/>
  </w:style>
  <w:style w:type="character" w:customStyle="1" w:styleId="WW8Num2z1">
    <w:name w:val="WW8Num2z1"/>
    <w:rsid w:val="0033411A"/>
  </w:style>
  <w:style w:type="character" w:customStyle="1" w:styleId="WW8Num2z2">
    <w:name w:val="WW8Num2z2"/>
    <w:rsid w:val="0033411A"/>
  </w:style>
  <w:style w:type="character" w:customStyle="1" w:styleId="WW8Num2z3">
    <w:name w:val="WW8Num2z3"/>
    <w:rsid w:val="0033411A"/>
  </w:style>
  <w:style w:type="character" w:customStyle="1" w:styleId="WW8Num2z4">
    <w:name w:val="WW8Num2z4"/>
    <w:rsid w:val="0033411A"/>
  </w:style>
  <w:style w:type="character" w:customStyle="1" w:styleId="WW8Num2z5">
    <w:name w:val="WW8Num2z5"/>
    <w:rsid w:val="0033411A"/>
  </w:style>
  <w:style w:type="character" w:customStyle="1" w:styleId="WW8Num2z6">
    <w:name w:val="WW8Num2z6"/>
    <w:rsid w:val="0033411A"/>
  </w:style>
  <w:style w:type="character" w:customStyle="1" w:styleId="WW8Num2z7">
    <w:name w:val="WW8Num2z7"/>
    <w:rsid w:val="0033411A"/>
  </w:style>
  <w:style w:type="character" w:customStyle="1" w:styleId="WW8Num2z8">
    <w:name w:val="WW8Num2z8"/>
    <w:rsid w:val="0033411A"/>
  </w:style>
  <w:style w:type="character" w:customStyle="1" w:styleId="WW8Num3z0">
    <w:name w:val="WW8Num3z0"/>
    <w:rsid w:val="0033411A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sz w:val="20"/>
      <w:szCs w:val="18"/>
      <w:em w:val="none"/>
    </w:rPr>
  </w:style>
  <w:style w:type="character" w:customStyle="1" w:styleId="WW8Num4z0">
    <w:name w:val="WW8Num4z0"/>
    <w:rsid w:val="0033411A"/>
    <w:rPr>
      <w:b w:val="0"/>
      <w:i w:val="0"/>
      <w:sz w:val="20"/>
    </w:rPr>
  </w:style>
  <w:style w:type="character" w:customStyle="1" w:styleId="WW8Num5z0">
    <w:name w:val="WW8Num5z0"/>
    <w:rsid w:val="0033411A"/>
    <w:rPr>
      <w:rFonts w:ascii="Symbol" w:hAnsi="Symbol" w:cs="Symbol"/>
    </w:rPr>
  </w:style>
  <w:style w:type="character" w:customStyle="1" w:styleId="WW8Num6z0">
    <w:name w:val="WW8Num6z0"/>
    <w:rsid w:val="0033411A"/>
    <w:rPr>
      <w:rFonts w:ascii="Symbol" w:hAnsi="Symbol" w:cs="Symbol"/>
    </w:rPr>
  </w:style>
  <w:style w:type="character" w:customStyle="1" w:styleId="WW8Num7z0">
    <w:name w:val="WW8Num7z0"/>
    <w:rsid w:val="0033411A"/>
    <w:rPr>
      <w:rFonts w:ascii="Symbol" w:hAnsi="Symbol" w:cs="Symbol"/>
    </w:rPr>
  </w:style>
  <w:style w:type="character" w:customStyle="1" w:styleId="WW8Num8z0">
    <w:name w:val="WW8Num8z0"/>
    <w:rsid w:val="0033411A"/>
    <w:rPr>
      <w:rFonts w:ascii="Symbol" w:hAnsi="Symbol" w:cs="Symbol"/>
    </w:rPr>
  </w:style>
  <w:style w:type="character" w:customStyle="1" w:styleId="WW8Num9z0">
    <w:name w:val="WW8Num9z0"/>
    <w:rsid w:val="0033411A"/>
  </w:style>
  <w:style w:type="character" w:customStyle="1" w:styleId="WW8Num10z0">
    <w:name w:val="WW8Num10z0"/>
    <w:rsid w:val="0033411A"/>
    <w:rPr>
      <w:rFonts w:ascii="Symbol" w:hAnsi="Symbol" w:cs="Symbol"/>
    </w:rPr>
  </w:style>
  <w:style w:type="character" w:customStyle="1" w:styleId="WW8Num11z0">
    <w:name w:val="WW8Num11z0"/>
    <w:rsid w:val="0033411A"/>
  </w:style>
  <w:style w:type="character" w:customStyle="1" w:styleId="WW8Num11z1">
    <w:name w:val="WW8Num11z1"/>
    <w:rsid w:val="0033411A"/>
  </w:style>
  <w:style w:type="character" w:customStyle="1" w:styleId="WW8Num11z2">
    <w:name w:val="WW8Num11z2"/>
    <w:rsid w:val="0033411A"/>
  </w:style>
  <w:style w:type="character" w:customStyle="1" w:styleId="WW8Num11z3">
    <w:name w:val="WW8Num11z3"/>
    <w:rsid w:val="0033411A"/>
  </w:style>
  <w:style w:type="character" w:customStyle="1" w:styleId="WW8Num11z4">
    <w:name w:val="WW8Num11z4"/>
    <w:rsid w:val="0033411A"/>
  </w:style>
  <w:style w:type="character" w:customStyle="1" w:styleId="WW8Num11z5">
    <w:name w:val="WW8Num11z5"/>
    <w:rsid w:val="0033411A"/>
  </w:style>
  <w:style w:type="character" w:customStyle="1" w:styleId="WW8Num11z6">
    <w:name w:val="WW8Num11z6"/>
    <w:rsid w:val="0033411A"/>
  </w:style>
  <w:style w:type="character" w:customStyle="1" w:styleId="WW8Num11z7">
    <w:name w:val="WW8Num11z7"/>
    <w:rsid w:val="0033411A"/>
  </w:style>
  <w:style w:type="character" w:customStyle="1" w:styleId="WW8Num11z8">
    <w:name w:val="WW8Num11z8"/>
    <w:rsid w:val="0033411A"/>
  </w:style>
  <w:style w:type="character" w:customStyle="1" w:styleId="WW8Num12z0">
    <w:name w:val="WW8Num12z0"/>
    <w:rsid w:val="0033411A"/>
    <w:rPr>
      <w:rFonts w:ascii="Symbol" w:hAnsi="Symbol" w:cs="Symbol"/>
      <w:b w:val="0"/>
    </w:rPr>
  </w:style>
  <w:style w:type="character" w:customStyle="1" w:styleId="WW8Num12z1">
    <w:name w:val="WW8Num12z1"/>
    <w:rsid w:val="0033411A"/>
    <w:rPr>
      <w:b/>
    </w:rPr>
  </w:style>
  <w:style w:type="character" w:customStyle="1" w:styleId="WW8Num12z2">
    <w:name w:val="WW8Num12z2"/>
    <w:rsid w:val="0033411A"/>
    <w:rPr>
      <w:rFonts w:ascii="Wingdings" w:hAnsi="Wingdings" w:cs="Wingdings"/>
    </w:rPr>
  </w:style>
  <w:style w:type="character" w:customStyle="1" w:styleId="WW8Num12z3">
    <w:name w:val="WW8Num12z3"/>
    <w:rsid w:val="0033411A"/>
    <w:rPr>
      <w:rFonts w:ascii="Symbol" w:hAnsi="Symbol" w:cs="Symbol"/>
    </w:rPr>
  </w:style>
  <w:style w:type="character" w:customStyle="1" w:styleId="WW8Num12z4">
    <w:name w:val="WW8Num12z4"/>
    <w:rsid w:val="0033411A"/>
    <w:rPr>
      <w:rFonts w:ascii="Courier New" w:hAnsi="Courier New" w:cs="Arial Narrow"/>
    </w:rPr>
  </w:style>
  <w:style w:type="character" w:customStyle="1" w:styleId="WW8Num13z0">
    <w:name w:val="WW8Num13z0"/>
    <w:rsid w:val="0033411A"/>
    <w:rPr>
      <w:b/>
    </w:rPr>
  </w:style>
  <w:style w:type="character" w:customStyle="1" w:styleId="WW8Num13z1">
    <w:name w:val="WW8Num13z1"/>
    <w:rsid w:val="0033411A"/>
  </w:style>
  <w:style w:type="character" w:customStyle="1" w:styleId="WW8Num13z2">
    <w:name w:val="WW8Num13z2"/>
    <w:rsid w:val="0033411A"/>
  </w:style>
  <w:style w:type="character" w:customStyle="1" w:styleId="WW8Num13z3">
    <w:name w:val="WW8Num13z3"/>
    <w:rsid w:val="0033411A"/>
  </w:style>
  <w:style w:type="character" w:customStyle="1" w:styleId="WW8Num13z4">
    <w:name w:val="WW8Num13z4"/>
    <w:rsid w:val="0033411A"/>
  </w:style>
  <w:style w:type="character" w:customStyle="1" w:styleId="WW8Num13z5">
    <w:name w:val="WW8Num13z5"/>
    <w:rsid w:val="0033411A"/>
  </w:style>
  <w:style w:type="character" w:customStyle="1" w:styleId="WW8Num13z6">
    <w:name w:val="WW8Num13z6"/>
    <w:rsid w:val="0033411A"/>
  </w:style>
  <w:style w:type="character" w:customStyle="1" w:styleId="WW8Num13z7">
    <w:name w:val="WW8Num13z7"/>
    <w:rsid w:val="0033411A"/>
  </w:style>
  <w:style w:type="character" w:customStyle="1" w:styleId="WW8Num13z8">
    <w:name w:val="WW8Num13z8"/>
    <w:rsid w:val="0033411A"/>
  </w:style>
  <w:style w:type="character" w:customStyle="1" w:styleId="WW8Num14z0">
    <w:name w:val="WW8Num14z0"/>
    <w:rsid w:val="0033411A"/>
    <w:rPr>
      <w:rFonts w:ascii="Wingdings" w:hAnsi="Wingdings" w:cs="Wingdings"/>
      <w:sz w:val="24"/>
    </w:rPr>
  </w:style>
  <w:style w:type="character" w:customStyle="1" w:styleId="WW8Num15z0">
    <w:name w:val="WW8Num15z0"/>
    <w:rsid w:val="0033411A"/>
    <w:rPr>
      <w:rFonts w:ascii="Wingdings" w:hAnsi="Wingdings" w:cs="Wingdings"/>
      <w:sz w:val="24"/>
    </w:rPr>
  </w:style>
  <w:style w:type="character" w:customStyle="1" w:styleId="WW8Num16z0">
    <w:name w:val="WW8Num16z0"/>
    <w:rsid w:val="0033411A"/>
  </w:style>
  <w:style w:type="character" w:customStyle="1" w:styleId="WW8Num16z1">
    <w:name w:val="WW8Num16z1"/>
    <w:rsid w:val="0033411A"/>
  </w:style>
  <w:style w:type="character" w:customStyle="1" w:styleId="WW8Num16z2">
    <w:name w:val="WW8Num16z2"/>
    <w:rsid w:val="0033411A"/>
  </w:style>
  <w:style w:type="character" w:customStyle="1" w:styleId="WW8Num16z3">
    <w:name w:val="WW8Num16z3"/>
    <w:rsid w:val="0033411A"/>
  </w:style>
  <w:style w:type="character" w:customStyle="1" w:styleId="WW8Num16z4">
    <w:name w:val="WW8Num16z4"/>
    <w:rsid w:val="0033411A"/>
  </w:style>
  <w:style w:type="character" w:customStyle="1" w:styleId="WW8Num16z5">
    <w:name w:val="WW8Num16z5"/>
    <w:rsid w:val="0033411A"/>
  </w:style>
  <w:style w:type="character" w:customStyle="1" w:styleId="WW8Num16z6">
    <w:name w:val="WW8Num16z6"/>
    <w:rsid w:val="0033411A"/>
  </w:style>
  <w:style w:type="character" w:customStyle="1" w:styleId="WW8Num16z7">
    <w:name w:val="WW8Num16z7"/>
    <w:rsid w:val="0033411A"/>
  </w:style>
  <w:style w:type="character" w:customStyle="1" w:styleId="WW8Num16z8">
    <w:name w:val="WW8Num16z8"/>
    <w:rsid w:val="0033411A"/>
  </w:style>
  <w:style w:type="character" w:customStyle="1" w:styleId="WW8Num17z0">
    <w:name w:val="WW8Num17z0"/>
    <w:rsid w:val="0033411A"/>
    <w:rPr>
      <w:rFonts w:ascii="Symbol" w:hAnsi="Symbol" w:cs="Symbol"/>
    </w:rPr>
  </w:style>
  <w:style w:type="character" w:customStyle="1" w:styleId="WW8Num17z1">
    <w:name w:val="WW8Num17z1"/>
    <w:rsid w:val="0033411A"/>
    <w:rPr>
      <w:rFonts w:ascii="Courier New" w:hAnsi="Courier New" w:cs="Arial Narrow"/>
    </w:rPr>
  </w:style>
  <w:style w:type="character" w:customStyle="1" w:styleId="WW8Num17z2">
    <w:name w:val="WW8Num17z2"/>
    <w:rsid w:val="0033411A"/>
    <w:rPr>
      <w:rFonts w:ascii="Wingdings" w:hAnsi="Wingdings" w:cs="Wingdings"/>
    </w:rPr>
  </w:style>
  <w:style w:type="character" w:customStyle="1" w:styleId="WW8Num18z0">
    <w:name w:val="WW8Num18z0"/>
    <w:rsid w:val="0033411A"/>
    <w:rPr>
      <w:rFonts w:ascii="Symbol" w:hAnsi="Symbol" w:cs="Symbol"/>
      <w:b w:val="0"/>
    </w:rPr>
  </w:style>
  <w:style w:type="character" w:customStyle="1" w:styleId="WW8Num18z1">
    <w:name w:val="WW8Num18z1"/>
    <w:rsid w:val="0033411A"/>
    <w:rPr>
      <w:rFonts w:ascii="Courier New" w:hAnsi="Courier New" w:cs="Arial Narrow"/>
    </w:rPr>
  </w:style>
  <w:style w:type="character" w:customStyle="1" w:styleId="WW8Num18z2">
    <w:name w:val="WW8Num18z2"/>
    <w:rsid w:val="0033411A"/>
    <w:rPr>
      <w:rFonts w:ascii="Wingdings" w:hAnsi="Wingdings" w:cs="Wingdings"/>
    </w:rPr>
  </w:style>
  <w:style w:type="character" w:customStyle="1" w:styleId="WW8Num18z3">
    <w:name w:val="WW8Num18z3"/>
    <w:rsid w:val="0033411A"/>
    <w:rPr>
      <w:rFonts w:ascii="Symbol" w:hAnsi="Symbol" w:cs="Symbol"/>
    </w:rPr>
  </w:style>
  <w:style w:type="character" w:customStyle="1" w:styleId="WW8Num19z0">
    <w:name w:val="WW8Num19z0"/>
    <w:rsid w:val="0033411A"/>
  </w:style>
  <w:style w:type="character" w:customStyle="1" w:styleId="WW8Num20z0">
    <w:name w:val="WW8Num20z0"/>
    <w:rsid w:val="0033411A"/>
    <w:rPr>
      <w:rFonts w:ascii="Symbol" w:hAnsi="Symbol" w:cs="Symbol"/>
      <w:b w:val="0"/>
    </w:rPr>
  </w:style>
  <w:style w:type="character" w:customStyle="1" w:styleId="WW8Num20z1">
    <w:name w:val="WW8Num20z1"/>
    <w:rsid w:val="0033411A"/>
    <w:rPr>
      <w:rFonts w:ascii="Courier New" w:hAnsi="Courier New" w:cs="Arial Narrow"/>
    </w:rPr>
  </w:style>
  <w:style w:type="character" w:customStyle="1" w:styleId="WW8Num20z2">
    <w:name w:val="WW8Num20z2"/>
    <w:rsid w:val="0033411A"/>
    <w:rPr>
      <w:rFonts w:ascii="Wingdings" w:hAnsi="Wingdings" w:cs="Wingdings"/>
    </w:rPr>
  </w:style>
  <w:style w:type="character" w:customStyle="1" w:styleId="WW8Num20z3">
    <w:name w:val="WW8Num20z3"/>
    <w:rsid w:val="0033411A"/>
    <w:rPr>
      <w:rFonts w:ascii="Symbol" w:hAnsi="Symbol" w:cs="Symbol"/>
    </w:rPr>
  </w:style>
  <w:style w:type="character" w:customStyle="1" w:styleId="WW8Num21z0">
    <w:name w:val="WW8Num21z0"/>
    <w:rsid w:val="0033411A"/>
  </w:style>
  <w:style w:type="character" w:customStyle="1" w:styleId="WW8Num21z1">
    <w:name w:val="WW8Num21z1"/>
    <w:rsid w:val="0033411A"/>
  </w:style>
  <w:style w:type="character" w:customStyle="1" w:styleId="WW8Num21z2">
    <w:name w:val="WW8Num21z2"/>
    <w:rsid w:val="0033411A"/>
  </w:style>
  <w:style w:type="character" w:customStyle="1" w:styleId="WW8Num21z3">
    <w:name w:val="WW8Num21z3"/>
    <w:rsid w:val="0033411A"/>
  </w:style>
  <w:style w:type="character" w:customStyle="1" w:styleId="WW8Num21z4">
    <w:name w:val="WW8Num21z4"/>
    <w:rsid w:val="0033411A"/>
  </w:style>
  <w:style w:type="character" w:customStyle="1" w:styleId="WW8Num21z5">
    <w:name w:val="WW8Num21z5"/>
    <w:rsid w:val="0033411A"/>
  </w:style>
  <w:style w:type="character" w:customStyle="1" w:styleId="WW8Num21z6">
    <w:name w:val="WW8Num21z6"/>
    <w:rsid w:val="0033411A"/>
  </w:style>
  <w:style w:type="character" w:customStyle="1" w:styleId="WW8Num21z7">
    <w:name w:val="WW8Num21z7"/>
    <w:rsid w:val="0033411A"/>
  </w:style>
  <w:style w:type="character" w:customStyle="1" w:styleId="WW8Num21z8">
    <w:name w:val="WW8Num21z8"/>
    <w:rsid w:val="0033411A"/>
  </w:style>
  <w:style w:type="character" w:customStyle="1" w:styleId="WW8Num22z0">
    <w:name w:val="WW8Num22z0"/>
    <w:rsid w:val="0033411A"/>
  </w:style>
  <w:style w:type="character" w:customStyle="1" w:styleId="WW8Num22z1">
    <w:name w:val="WW8Num22z1"/>
    <w:rsid w:val="0033411A"/>
  </w:style>
  <w:style w:type="character" w:customStyle="1" w:styleId="WW8Num22z2">
    <w:name w:val="WW8Num22z2"/>
    <w:rsid w:val="0033411A"/>
  </w:style>
  <w:style w:type="character" w:customStyle="1" w:styleId="WW8Num22z3">
    <w:name w:val="WW8Num22z3"/>
    <w:rsid w:val="0033411A"/>
  </w:style>
  <w:style w:type="character" w:customStyle="1" w:styleId="WW8Num22z4">
    <w:name w:val="WW8Num22z4"/>
    <w:rsid w:val="0033411A"/>
  </w:style>
  <w:style w:type="character" w:customStyle="1" w:styleId="WW8Num22z5">
    <w:name w:val="WW8Num22z5"/>
    <w:rsid w:val="0033411A"/>
  </w:style>
  <w:style w:type="character" w:customStyle="1" w:styleId="WW8Num22z6">
    <w:name w:val="WW8Num22z6"/>
    <w:rsid w:val="0033411A"/>
  </w:style>
  <w:style w:type="character" w:customStyle="1" w:styleId="WW8Num22z7">
    <w:name w:val="WW8Num22z7"/>
    <w:rsid w:val="0033411A"/>
  </w:style>
  <w:style w:type="character" w:customStyle="1" w:styleId="WW8Num22z8">
    <w:name w:val="WW8Num22z8"/>
    <w:rsid w:val="0033411A"/>
  </w:style>
  <w:style w:type="character" w:customStyle="1" w:styleId="WW8Num23z0">
    <w:name w:val="WW8Num23z0"/>
    <w:rsid w:val="0033411A"/>
    <w:rPr>
      <w:rFonts w:ascii="Symbol" w:hAnsi="Symbol" w:cs="Symbol"/>
    </w:rPr>
  </w:style>
  <w:style w:type="character" w:customStyle="1" w:styleId="WW8Num23z1">
    <w:name w:val="WW8Num23z1"/>
    <w:rsid w:val="0033411A"/>
    <w:rPr>
      <w:rFonts w:ascii="Courier New" w:hAnsi="Courier New" w:cs="Arial Narrow"/>
    </w:rPr>
  </w:style>
  <w:style w:type="character" w:customStyle="1" w:styleId="WW8Num23z2">
    <w:name w:val="WW8Num23z2"/>
    <w:rsid w:val="0033411A"/>
    <w:rPr>
      <w:rFonts w:ascii="Wingdings" w:hAnsi="Wingdings" w:cs="Wingdings"/>
    </w:rPr>
  </w:style>
  <w:style w:type="character" w:customStyle="1" w:styleId="WW8Num24z0">
    <w:name w:val="WW8Num24z0"/>
    <w:rsid w:val="0033411A"/>
  </w:style>
  <w:style w:type="character" w:customStyle="1" w:styleId="WW8Num24z1">
    <w:name w:val="WW8Num24z1"/>
    <w:rsid w:val="0033411A"/>
  </w:style>
  <w:style w:type="character" w:customStyle="1" w:styleId="WW8Num24z2">
    <w:name w:val="WW8Num24z2"/>
    <w:rsid w:val="0033411A"/>
  </w:style>
  <w:style w:type="character" w:customStyle="1" w:styleId="WW8Num24z3">
    <w:name w:val="WW8Num24z3"/>
    <w:rsid w:val="0033411A"/>
  </w:style>
  <w:style w:type="character" w:customStyle="1" w:styleId="WW8Num24z4">
    <w:name w:val="WW8Num24z4"/>
    <w:rsid w:val="0033411A"/>
  </w:style>
  <w:style w:type="character" w:customStyle="1" w:styleId="WW8Num24z5">
    <w:name w:val="WW8Num24z5"/>
    <w:rsid w:val="0033411A"/>
  </w:style>
  <w:style w:type="character" w:customStyle="1" w:styleId="WW8Num24z6">
    <w:name w:val="WW8Num24z6"/>
    <w:rsid w:val="0033411A"/>
  </w:style>
  <w:style w:type="character" w:customStyle="1" w:styleId="WW8Num24z7">
    <w:name w:val="WW8Num24z7"/>
    <w:rsid w:val="0033411A"/>
  </w:style>
  <w:style w:type="character" w:customStyle="1" w:styleId="WW8Num24z8">
    <w:name w:val="WW8Num24z8"/>
    <w:rsid w:val="0033411A"/>
  </w:style>
  <w:style w:type="character" w:customStyle="1" w:styleId="WW8Num25z0">
    <w:name w:val="WW8Num25z0"/>
    <w:rsid w:val="0033411A"/>
    <w:rPr>
      <w:rFonts w:ascii="Wingdings" w:hAnsi="Wingdings" w:cs="Courier New"/>
    </w:rPr>
  </w:style>
  <w:style w:type="character" w:customStyle="1" w:styleId="WW8Num25z1">
    <w:name w:val="WW8Num25z1"/>
    <w:rsid w:val="0033411A"/>
  </w:style>
  <w:style w:type="character" w:customStyle="1" w:styleId="WW8Num25z2">
    <w:name w:val="WW8Num25z2"/>
    <w:rsid w:val="0033411A"/>
  </w:style>
  <w:style w:type="character" w:customStyle="1" w:styleId="WW8Num25z3">
    <w:name w:val="WW8Num25z3"/>
    <w:rsid w:val="0033411A"/>
  </w:style>
  <w:style w:type="character" w:customStyle="1" w:styleId="WW8Num25z4">
    <w:name w:val="WW8Num25z4"/>
    <w:rsid w:val="0033411A"/>
  </w:style>
  <w:style w:type="character" w:customStyle="1" w:styleId="WW8Num25z5">
    <w:name w:val="WW8Num25z5"/>
    <w:rsid w:val="0033411A"/>
  </w:style>
  <w:style w:type="character" w:customStyle="1" w:styleId="WW8Num25z6">
    <w:name w:val="WW8Num25z6"/>
    <w:rsid w:val="0033411A"/>
  </w:style>
  <w:style w:type="character" w:customStyle="1" w:styleId="WW8Num25z7">
    <w:name w:val="WW8Num25z7"/>
    <w:rsid w:val="0033411A"/>
  </w:style>
  <w:style w:type="character" w:customStyle="1" w:styleId="WW8Num25z8">
    <w:name w:val="WW8Num25z8"/>
    <w:rsid w:val="0033411A"/>
  </w:style>
  <w:style w:type="character" w:customStyle="1" w:styleId="WW8Num26z0">
    <w:name w:val="WW8Num26z0"/>
    <w:rsid w:val="0033411A"/>
    <w:rPr>
      <w:rFonts w:ascii="Symbol" w:hAnsi="Symbol" w:cs="Symbol"/>
    </w:rPr>
  </w:style>
  <w:style w:type="character" w:customStyle="1" w:styleId="WW8Num26z1">
    <w:name w:val="WW8Num26z1"/>
    <w:rsid w:val="0033411A"/>
    <w:rPr>
      <w:rFonts w:ascii="Courier New" w:hAnsi="Courier New" w:cs="Arial Narrow"/>
    </w:rPr>
  </w:style>
  <w:style w:type="character" w:customStyle="1" w:styleId="WW8Num26z2">
    <w:name w:val="WW8Num26z2"/>
    <w:rsid w:val="0033411A"/>
    <w:rPr>
      <w:rFonts w:ascii="Wingdings" w:hAnsi="Wingdings" w:cs="Wingdings"/>
    </w:rPr>
  </w:style>
  <w:style w:type="character" w:customStyle="1" w:styleId="WW8Num27z0">
    <w:name w:val="WW8Num27z0"/>
    <w:rsid w:val="0033411A"/>
    <w:rPr>
      <w:b/>
    </w:rPr>
  </w:style>
  <w:style w:type="character" w:customStyle="1" w:styleId="WW8Num27z1">
    <w:name w:val="WW8Num27z1"/>
    <w:rsid w:val="0033411A"/>
  </w:style>
  <w:style w:type="character" w:customStyle="1" w:styleId="WW8Num27z2">
    <w:name w:val="WW8Num27z2"/>
    <w:rsid w:val="0033411A"/>
  </w:style>
  <w:style w:type="character" w:customStyle="1" w:styleId="WW8Num27z3">
    <w:name w:val="WW8Num27z3"/>
    <w:rsid w:val="0033411A"/>
  </w:style>
  <w:style w:type="character" w:customStyle="1" w:styleId="WW8Num27z4">
    <w:name w:val="WW8Num27z4"/>
    <w:rsid w:val="0033411A"/>
  </w:style>
  <w:style w:type="character" w:customStyle="1" w:styleId="WW8Num27z5">
    <w:name w:val="WW8Num27z5"/>
    <w:rsid w:val="0033411A"/>
  </w:style>
  <w:style w:type="character" w:customStyle="1" w:styleId="WW8Num27z6">
    <w:name w:val="WW8Num27z6"/>
    <w:rsid w:val="0033411A"/>
  </w:style>
  <w:style w:type="character" w:customStyle="1" w:styleId="WW8Num27z7">
    <w:name w:val="WW8Num27z7"/>
    <w:rsid w:val="0033411A"/>
  </w:style>
  <w:style w:type="character" w:customStyle="1" w:styleId="WW8Num27z8">
    <w:name w:val="WW8Num27z8"/>
    <w:rsid w:val="0033411A"/>
  </w:style>
  <w:style w:type="character" w:customStyle="1" w:styleId="WW8Num28z0">
    <w:name w:val="WW8Num28z0"/>
    <w:rsid w:val="0033411A"/>
  </w:style>
  <w:style w:type="character" w:customStyle="1" w:styleId="WW8Num29z0">
    <w:name w:val="WW8Num29z0"/>
    <w:rsid w:val="0033411A"/>
    <w:rPr>
      <w:rFonts w:ascii="Symbol" w:hAnsi="Symbol" w:cs="Symbol"/>
      <w:b w:val="0"/>
    </w:rPr>
  </w:style>
  <w:style w:type="character" w:customStyle="1" w:styleId="WW8Num29z1">
    <w:name w:val="WW8Num29z1"/>
    <w:rsid w:val="0033411A"/>
    <w:rPr>
      <w:b/>
    </w:rPr>
  </w:style>
  <w:style w:type="character" w:customStyle="1" w:styleId="WW8Num29z2">
    <w:name w:val="WW8Num29z2"/>
    <w:rsid w:val="0033411A"/>
    <w:rPr>
      <w:rFonts w:ascii="Wingdings" w:hAnsi="Wingdings" w:cs="Wingdings"/>
    </w:rPr>
  </w:style>
  <w:style w:type="character" w:customStyle="1" w:styleId="WW8Num29z3">
    <w:name w:val="WW8Num29z3"/>
    <w:rsid w:val="0033411A"/>
    <w:rPr>
      <w:rFonts w:ascii="Symbol" w:hAnsi="Symbol" w:cs="Symbol"/>
    </w:rPr>
  </w:style>
  <w:style w:type="character" w:customStyle="1" w:styleId="WW8Num29z4">
    <w:name w:val="WW8Num29z4"/>
    <w:rsid w:val="0033411A"/>
    <w:rPr>
      <w:rFonts w:ascii="Courier New" w:hAnsi="Courier New" w:cs="Arial Narrow"/>
    </w:rPr>
  </w:style>
  <w:style w:type="character" w:customStyle="1" w:styleId="WW8Num30z0">
    <w:name w:val="WW8Num30z0"/>
    <w:rsid w:val="0033411A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33411A"/>
  </w:style>
  <w:style w:type="character" w:customStyle="1" w:styleId="WW8Num30z2">
    <w:name w:val="WW8Num30z2"/>
    <w:rsid w:val="0033411A"/>
  </w:style>
  <w:style w:type="character" w:customStyle="1" w:styleId="WW8Num30z3">
    <w:name w:val="WW8Num30z3"/>
    <w:rsid w:val="0033411A"/>
  </w:style>
  <w:style w:type="character" w:customStyle="1" w:styleId="WW8Num30z4">
    <w:name w:val="WW8Num30z4"/>
    <w:rsid w:val="0033411A"/>
  </w:style>
  <w:style w:type="character" w:customStyle="1" w:styleId="WW8Num30z5">
    <w:name w:val="WW8Num30z5"/>
    <w:rsid w:val="0033411A"/>
  </w:style>
  <w:style w:type="character" w:customStyle="1" w:styleId="WW8Num30z6">
    <w:name w:val="WW8Num30z6"/>
    <w:rsid w:val="0033411A"/>
  </w:style>
  <w:style w:type="character" w:customStyle="1" w:styleId="WW8Num30z7">
    <w:name w:val="WW8Num30z7"/>
    <w:rsid w:val="0033411A"/>
  </w:style>
  <w:style w:type="character" w:customStyle="1" w:styleId="WW8Num30z8">
    <w:name w:val="WW8Num30z8"/>
    <w:rsid w:val="0033411A"/>
  </w:style>
  <w:style w:type="character" w:customStyle="1" w:styleId="WW8Num31z0">
    <w:name w:val="WW8Num31z0"/>
    <w:rsid w:val="0033411A"/>
  </w:style>
  <w:style w:type="character" w:customStyle="1" w:styleId="WW8Num32z0">
    <w:name w:val="WW8Num32z0"/>
    <w:rsid w:val="0033411A"/>
    <w:rPr>
      <w:rFonts w:ascii="Symbol" w:hAnsi="Symbol" w:cs="Symbol"/>
      <w:b w:val="0"/>
    </w:rPr>
  </w:style>
  <w:style w:type="character" w:customStyle="1" w:styleId="WW8Num32z1">
    <w:name w:val="WW8Num32z1"/>
    <w:rsid w:val="0033411A"/>
    <w:rPr>
      <w:rFonts w:ascii="Courier New" w:hAnsi="Courier New" w:cs="Arial Narrow"/>
    </w:rPr>
  </w:style>
  <w:style w:type="character" w:customStyle="1" w:styleId="WW8Num32z2">
    <w:name w:val="WW8Num32z2"/>
    <w:rsid w:val="0033411A"/>
    <w:rPr>
      <w:rFonts w:ascii="Wingdings" w:hAnsi="Wingdings" w:cs="Wingdings"/>
    </w:rPr>
  </w:style>
  <w:style w:type="character" w:customStyle="1" w:styleId="WW8Num32z3">
    <w:name w:val="WW8Num32z3"/>
    <w:rsid w:val="0033411A"/>
    <w:rPr>
      <w:rFonts w:ascii="Symbol" w:hAnsi="Symbol" w:cs="Symbol"/>
    </w:rPr>
  </w:style>
  <w:style w:type="character" w:customStyle="1" w:styleId="WW8Num33z0">
    <w:name w:val="WW8Num33z0"/>
    <w:rsid w:val="0033411A"/>
  </w:style>
  <w:style w:type="character" w:customStyle="1" w:styleId="WW8Num34z0">
    <w:name w:val="WW8Num34z0"/>
    <w:rsid w:val="0033411A"/>
    <w:rPr>
      <w:b w:val="0"/>
      <w:i w:val="0"/>
      <w:sz w:val="20"/>
    </w:rPr>
  </w:style>
  <w:style w:type="character" w:customStyle="1" w:styleId="WW8Num35z0">
    <w:name w:val="WW8Num35z0"/>
    <w:rsid w:val="0033411A"/>
    <w:rPr>
      <w:rFonts w:ascii="Symbol" w:hAnsi="Symbol" w:cs="Symbol"/>
    </w:rPr>
  </w:style>
  <w:style w:type="character" w:customStyle="1" w:styleId="WW8Num35z1">
    <w:name w:val="WW8Num35z1"/>
    <w:rsid w:val="0033411A"/>
    <w:rPr>
      <w:rFonts w:ascii="Courier New" w:hAnsi="Courier New" w:cs="Arial Narrow"/>
    </w:rPr>
  </w:style>
  <w:style w:type="character" w:customStyle="1" w:styleId="WW8Num35z2">
    <w:name w:val="WW8Num35z2"/>
    <w:rsid w:val="0033411A"/>
    <w:rPr>
      <w:rFonts w:ascii="Wingdings" w:hAnsi="Wingdings" w:cs="Wingdings"/>
    </w:rPr>
  </w:style>
  <w:style w:type="character" w:customStyle="1" w:styleId="WW8Num36z0">
    <w:name w:val="WW8Num36z0"/>
    <w:rsid w:val="0033411A"/>
    <w:rPr>
      <w:rFonts w:ascii="Symbol" w:hAnsi="Symbol" w:cs="Symbol"/>
      <w:b w:val="0"/>
    </w:rPr>
  </w:style>
  <w:style w:type="character" w:customStyle="1" w:styleId="WW8Num36z1">
    <w:name w:val="WW8Num36z1"/>
    <w:rsid w:val="0033411A"/>
    <w:rPr>
      <w:rFonts w:ascii="Courier New" w:hAnsi="Courier New" w:cs="Arial Narrow"/>
    </w:rPr>
  </w:style>
  <w:style w:type="character" w:customStyle="1" w:styleId="WW8Num36z2">
    <w:name w:val="WW8Num36z2"/>
    <w:rsid w:val="0033411A"/>
    <w:rPr>
      <w:rFonts w:ascii="Wingdings" w:hAnsi="Wingdings" w:cs="Wingdings"/>
    </w:rPr>
  </w:style>
  <w:style w:type="character" w:customStyle="1" w:styleId="WW8Num36z3">
    <w:name w:val="WW8Num36z3"/>
    <w:rsid w:val="0033411A"/>
    <w:rPr>
      <w:rFonts w:ascii="Symbol" w:hAnsi="Symbol" w:cs="Symbol"/>
    </w:rPr>
  </w:style>
  <w:style w:type="character" w:customStyle="1" w:styleId="WW8Num37z0">
    <w:name w:val="WW8Num37z0"/>
    <w:rsid w:val="0033411A"/>
    <w:rPr>
      <w:rFonts w:ascii="Wingdings" w:hAnsi="Wingdings" w:cs="Wingdings"/>
      <w:sz w:val="24"/>
    </w:rPr>
  </w:style>
  <w:style w:type="character" w:customStyle="1" w:styleId="WW8Num38z0">
    <w:name w:val="WW8Num38z0"/>
    <w:rsid w:val="0033411A"/>
  </w:style>
  <w:style w:type="character" w:customStyle="1" w:styleId="WW8Num38z1">
    <w:name w:val="WW8Num38z1"/>
    <w:rsid w:val="0033411A"/>
  </w:style>
  <w:style w:type="character" w:customStyle="1" w:styleId="WW8Num38z2">
    <w:name w:val="WW8Num38z2"/>
    <w:rsid w:val="0033411A"/>
  </w:style>
  <w:style w:type="character" w:customStyle="1" w:styleId="WW8Num38z3">
    <w:name w:val="WW8Num38z3"/>
    <w:rsid w:val="0033411A"/>
  </w:style>
  <w:style w:type="character" w:customStyle="1" w:styleId="WW8Num38z4">
    <w:name w:val="WW8Num38z4"/>
    <w:rsid w:val="0033411A"/>
  </w:style>
  <w:style w:type="character" w:customStyle="1" w:styleId="WW8Num38z5">
    <w:name w:val="WW8Num38z5"/>
    <w:rsid w:val="0033411A"/>
  </w:style>
  <w:style w:type="character" w:customStyle="1" w:styleId="WW8Num38z6">
    <w:name w:val="WW8Num38z6"/>
    <w:rsid w:val="0033411A"/>
  </w:style>
  <w:style w:type="character" w:customStyle="1" w:styleId="WW8Num38z7">
    <w:name w:val="WW8Num38z7"/>
    <w:rsid w:val="0033411A"/>
  </w:style>
  <w:style w:type="character" w:customStyle="1" w:styleId="WW8Num38z8">
    <w:name w:val="WW8Num38z8"/>
    <w:rsid w:val="0033411A"/>
  </w:style>
  <w:style w:type="character" w:customStyle="1" w:styleId="WW8Num39z0">
    <w:name w:val="WW8Num39z0"/>
    <w:rsid w:val="0033411A"/>
    <w:rPr>
      <w:b w:val="0"/>
      <w:i w:val="0"/>
      <w:sz w:val="20"/>
    </w:rPr>
  </w:style>
  <w:style w:type="character" w:customStyle="1" w:styleId="WW8Num40z0">
    <w:name w:val="WW8Num40z0"/>
    <w:rsid w:val="0033411A"/>
  </w:style>
  <w:style w:type="character" w:customStyle="1" w:styleId="WW8Num41z0">
    <w:name w:val="WW8Num41z0"/>
    <w:rsid w:val="0033411A"/>
    <w:rPr>
      <w:rFonts w:ascii="Wingdings" w:hAnsi="Wingdings" w:cs="Wingdings"/>
      <w:sz w:val="24"/>
    </w:rPr>
  </w:style>
  <w:style w:type="character" w:customStyle="1" w:styleId="WW8Num42z0">
    <w:name w:val="WW8Num42z0"/>
    <w:rsid w:val="0033411A"/>
  </w:style>
  <w:style w:type="character" w:customStyle="1" w:styleId="WW8Num42z1">
    <w:name w:val="WW8Num42z1"/>
    <w:rsid w:val="0033411A"/>
  </w:style>
  <w:style w:type="character" w:customStyle="1" w:styleId="WW8Num42z2">
    <w:name w:val="WW8Num42z2"/>
    <w:rsid w:val="0033411A"/>
  </w:style>
  <w:style w:type="character" w:customStyle="1" w:styleId="WW8Num42z3">
    <w:name w:val="WW8Num42z3"/>
    <w:rsid w:val="0033411A"/>
  </w:style>
  <w:style w:type="character" w:customStyle="1" w:styleId="WW8Num42z4">
    <w:name w:val="WW8Num42z4"/>
    <w:rsid w:val="0033411A"/>
  </w:style>
  <w:style w:type="character" w:customStyle="1" w:styleId="WW8Num42z5">
    <w:name w:val="WW8Num42z5"/>
    <w:rsid w:val="0033411A"/>
  </w:style>
  <w:style w:type="character" w:customStyle="1" w:styleId="WW8Num42z6">
    <w:name w:val="WW8Num42z6"/>
    <w:rsid w:val="0033411A"/>
  </w:style>
  <w:style w:type="character" w:customStyle="1" w:styleId="WW8Num42z7">
    <w:name w:val="WW8Num42z7"/>
    <w:rsid w:val="0033411A"/>
  </w:style>
  <w:style w:type="character" w:customStyle="1" w:styleId="WW8Num42z8">
    <w:name w:val="WW8Num42z8"/>
    <w:rsid w:val="0033411A"/>
  </w:style>
  <w:style w:type="character" w:customStyle="1" w:styleId="WW8Num43z0">
    <w:name w:val="WW8Num43z0"/>
    <w:rsid w:val="0033411A"/>
  </w:style>
  <w:style w:type="character" w:customStyle="1" w:styleId="WW8Num44z0">
    <w:name w:val="WW8Num44z0"/>
    <w:rsid w:val="0033411A"/>
    <w:rPr>
      <w:rFonts w:ascii="Symbol" w:hAnsi="Symbol" w:cs="Symbol"/>
      <w:b w:val="0"/>
    </w:rPr>
  </w:style>
  <w:style w:type="character" w:customStyle="1" w:styleId="WW8Num44z1">
    <w:name w:val="WW8Num44z1"/>
    <w:rsid w:val="0033411A"/>
    <w:rPr>
      <w:b/>
    </w:rPr>
  </w:style>
  <w:style w:type="character" w:customStyle="1" w:styleId="WW8Num44z2">
    <w:name w:val="WW8Num44z2"/>
    <w:rsid w:val="0033411A"/>
    <w:rPr>
      <w:rFonts w:ascii="Wingdings" w:hAnsi="Wingdings" w:cs="Wingdings"/>
    </w:rPr>
  </w:style>
  <w:style w:type="character" w:customStyle="1" w:styleId="WW8Num44z3">
    <w:name w:val="WW8Num44z3"/>
    <w:rsid w:val="0033411A"/>
    <w:rPr>
      <w:rFonts w:ascii="Symbol" w:hAnsi="Symbol" w:cs="Symbol"/>
    </w:rPr>
  </w:style>
  <w:style w:type="character" w:customStyle="1" w:styleId="WW8Num44z4">
    <w:name w:val="WW8Num44z4"/>
    <w:rsid w:val="0033411A"/>
    <w:rPr>
      <w:rFonts w:ascii="Courier New" w:hAnsi="Courier New" w:cs="Arial Narrow"/>
    </w:rPr>
  </w:style>
  <w:style w:type="character" w:customStyle="1" w:styleId="WW8Num45z0">
    <w:name w:val="WW8Num45z0"/>
    <w:rsid w:val="0033411A"/>
  </w:style>
  <w:style w:type="character" w:customStyle="1" w:styleId="WW8Num46z0">
    <w:name w:val="WW8Num46z0"/>
    <w:rsid w:val="0033411A"/>
  </w:style>
  <w:style w:type="character" w:customStyle="1" w:styleId="WW8Num46z1">
    <w:name w:val="WW8Num46z1"/>
    <w:rsid w:val="0033411A"/>
  </w:style>
  <w:style w:type="character" w:customStyle="1" w:styleId="WW8Num46z2">
    <w:name w:val="WW8Num46z2"/>
    <w:rsid w:val="0033411A"/>
  </w:style>
  <w:style w:type="character" w:customStyle="1" w:styleId="WW8Num46z3">
    <w:name w:val="WW8Num46z3"/>
    <w:rsid w:val="0033411A"/>
  </w:style>
  <w:style w:type="character" w:customStyle="1" w:styleId="WW8Num46z4">
    <w:name w:val="WW8Num46z4"/>
    <w:rsid w:val="0033411A"/>
  </w:style>
  <w:style w:type="character" w:customStyle="1" w:styleId="WW8Num46z5">
    <w:name w:val="WW8Num46z5"/>
    <w:rsid w:val="0033411A"/>
  </w:style>
  <w:style w:type="character" w:customStyle="1" w:styleId="WW8Num46z6">
    <w:name w:val="WW8Num46z6"/>
    <w:rsid w:val="0033411A"/>
  </w:style>
  <w:style w:type="character" w:customStyle="1" w:styleId="WW8Num46z7">
    <w:name w:val="WW8Num46z7"/>
    <w:rsid w:val="0033411A"/>
  </w:style>
  <w:style w:type="character" w:customStyle="1" w:styleId="WW8Num46z8">
    <w:name w:val="WW8Num46z8"/>
    <w:rsid w:val="0033411A"/>
  </w:style>
  <w:style w:type="character" w:customStyle="1" w:styleId="WW8Num47z0">
    <w:name w:val="WW8Num47z0"/>
    <w:rsid w:val="0033411A"/>
  </w:style>
  <w:style w:type="character" w:customStyle="1" w:styleId="Domylnaczcionkaakapitu1">
    <w:name w:val="Domyślna czcionka akapitu1"/>
    <w:rsid w:val="0033411A"/>
  </w:style>
  <w:style w:type="character" w:customStyle="1" w:styleId="ZnakZnak">
    <w:name w:val="Znak Znak"/>
    <w:rsid w:val="0033411A"/>
    <w:rPr>
      <w:rFonts w:eastAsia="Times New Roman" w:cs="Times New Roman"/>
      <w:sz w:val="20"/>
      <w:szCs w:val="20"/>
    </w:rPr>
  </w:style>
  <w:style w:type="character" w:styleId="Hipercze">
    <w:name w:val="Hyperlink"/>
    <w:rsid w:val="0033411A"/>
    <w:rPr>
      <w:color w:val="0000FF"/>
      <w:u w:val="single"/>
    </w:rPr>
  </w:style>
  <w:style w:type="character" w:styleId="UyteHipercze">
    <w:name w:val="FollowedHyperlink"/>
    <w:rsid w:val="0033411A"/>
    <w:rPr>
      <w:color w:val="800080"/>
      <w:u w:val="single"/>
    </w:rPr>
  </w:style>
  <w:style w:type="character" w:styleId="Numerstrony">
    <w:name w:val="page number"/>
    <w:basedOn w:val="Domylnaczcionkaakapitu1"/>
    <w:rsid w:val="0033411A"/>
  </w:style>
  <w:style w:type="character" w:customStyle="1" w:styleId="Znakinumeracji">
    <w:name w:val="Znaki numeracji"/>
    <w:rsid w:val="0033411A"/>
  </w:style>
  <w:style w:type="character" w:customStyle="1" w:styleId="WW8Num6z1">
    <w:name w:val="WW8Num6z1"/>
    <w:rsid w:val="0033411A"/>
    <w:rPr>
      <w:rFonts w:ascii="OpenSymbol" w:hAnsi="OpenSymbol" w:cs="OpenSymbol"/>
    </w:rPr>
  </w:style>
  <w:style w:type="character" w:customStyle="1" w:styleId="WW8Num6z2">
    <w:name w:val="WW8Num6z2"/>
    <w:rsid w:val="0033411A"/>
  </w:style>
  <w:style w:type="character" w:customStyle="1" w:styleId="WW8Num6z3">
    <w:name w:val="WW8Num6z3"/>
    <w:rsid w:val="0033411A"/>
  </w:style>
  <w:style w:type="character" w:customStyle="1" w:styleId="WW8Num6z4">
    <w:name w:val="WW8Num6z4"/>
    <w:rsid w:val="0033411A"/>
  </w:style>
  <w:style w:type="character" w:customStyle="1" w:styleId="WW8Num6z5">
    <w:name w:val="WW8Num6z5"/>
    <w:rsid w:val="0033411A"/>
  </w:style>
  <w:style w:type="character" w:customStyle="1" w:styleId="WW8Num6z6">
    <w:name w:val="WW8Num6z6"/>
    <w:rsid w:val="0033411A"/>
  </w:style>
  <w:style w:type="character" w:customStyle="1" w:styleId="WW8Num6z7">
    <w:name w:val="WW8Num6z7"/>
    <w:rsid w:val="0033411A"/>
  </w:style>
  <w:style w:type="character" w:customStyle="1" w:styleId="WW8Num6z8">
    <w:name w:val="WW8Num6z8"/>
    <w:rsid w:val="0033411A"/>
  </w:style>
  <w:style w:type="paragraph" w:customStyle="1" w:styleId="Nagwek10">
    <w:name w:val="Nagłówek1"/>
    <w:basedOn w:val="Normalny"/>
    <w:next w:val="Tekstpodstawowy"/>
    <w:rsid w:val="0033411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33411A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33411A"/>
    <w:rPr>
      <w:rFonts w:cs="FreeSans"/>
    </w:rPr>
  </w:style>
  <w:style w:type="paragraph" w:styleId="Legenda">
    <w:name w:val="caption"/>
    <w:basedOn w:val="Normalny"/>
    <w:qFormat/>
    <w:rsid w:val="0033411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33411A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33411A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33411A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33411A"/>
    <w:pPr>
      <w:ind w:left="720"/>
      <w:contextualSpacing/>
    </w:pPr>
  </w:style>
  <w:style w:type="paragraph" w:styleId="Stopka">
    <w:name w:val="footer"/>
    <w:basedOn w:val="Normalny"/>
    <w:rsid w:val="0033411A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33411A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33411A"/>
    <w:pPr>
      <w:ind w:left="360"/>
    </w:pPr>
    <w:rPr>
      <w:sz w:val="20"/>
    </w:rPr>
  </w:style>
  <w:style w:type="paragraph" w:customStyle="1" w:styleId="tekst">
    <w:name w:val="tekst"/>
    <w:rsid w:val="0033411A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33411A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33411A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33411A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33411A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33411A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33411A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33411A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33411A"/>
    <w:pPr>
      <w:jc w:val="center"/>
    </w:pPr>
  </w:style>
  <w:style w:type="paragraph" w:customStyle="1" w:styleId="rdtytu">
    <w:name w:val="Śródtytuł"/>
    <w:basedOn w:val="Nagwek1"/>
    <w:rsid w:val="0033411A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33411A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33411A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33411A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33411A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33411A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33411A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33411A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33411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33411A"/>
    <w:pPr>
      <w:suppressLineNumbers/>
    </w:pPr>
  </w:style>
  <w:style w:type="paragraph" w:customStyle="1" w:styleId="Nagwektabeli">
    <w:name w:val="Nagłówek tabeli"/>
    <w:basedOn w:val="Zawartotabeli"/>
    <w:rsid w:val="0033411A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33411A"/>
  </w:style>
  <w:style w:type="paragraph" w:customStyle="1" w:styleId="glacierLTGliederung1">
    <w:name w:val="glacier~LT~Gliederung 1"/>
    <w:rsid w:val="0033411A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D1A5D7-9195-494F-969F-06A0F556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1574</Words>
  <Characters>9450</Characters>
  <Application>Microsoft Office Word</Application>
  <DocSecurity>0</DocSecurity>
  <Lines>78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11002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Joanna Szydłowska</cp:lastModifiedBy>
  <cp:revision>3</cp:revision>
  <cp:lastPrinted>2018-01-09T06:19:00Z</cp:lastPrinted>
  <dcterms:created xsi:type="dcterms:W3CDTF">2022-11-07T12:55:00Z</dcterms:created>
  <dcterms:modified xsi:type="dcterms:W3CDTF">2022-11-25T06:59:00Z</dcterms:modified>
</cp:coreProperties>
</file>