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743B" w14:textId="0EE69692" w:rsidR="00207D17" w:rsidRPr="00BE592E" w:rsidRDefault="00207D17" w:rsidP="00207D17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BE592E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Zarządzanie I stopnia 202</w:t>
      </w:r>
      <w:r w:rsidR="007C4662">
        <w:rPr>
          <w:rFonts w:ascii="Trebuchet MS" w:eastAsia="Century Gothic" w:hAnsi="Trebuchet MS" w:cs="Calibri"/>
          <w:i/>
          <w:sz w:val="18"/>
          <w:szCs w:val="18"/>
        </w:rPr>
        <w:t>2</w:t>
      </w:r>
      <w:r w:rsidRPr="00BE592E">
        <w:rPr>
          <w:rFonts w:ascii="Trebuchet MS" w:eastAsia="Century Gothic" w:hAnsi="Trebuchet MS" w:cs="Calibri"/>
          <w:i/>
          <w:sz w:val="18"/>
          <w:szCs w:val="18"/>
        </w:rPr>
        <w:t>/202</w:t>
      </w:r>
      <w:r w:rsidR="007C4662">
        <w:rPr>
          <w:rFonts w:ascii="Trebuchet MS" w:eastAsia="Century Gothic" w:hAnsi="Trebuchet MS" w:cs="Calibri"/>
          <w:i/>
          <w:sz w:val="18"/>
          <w:szCs w:val="18"/>
        </w:rPr>
        <w:t>3</w:t>
      </w:r>
    </w:p>
    <w:p w14:paraId="4CC0E9CD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</w:p>
    <w:p w14:paraId="1FD64CBE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EFEKTY UCZENIA SIĘ NA STUDIACH I STOPNIA PROFIL PRAKTYCZNY</w:t>
      </w:r>
    </w:p>
    <w:p w14:paraId="7B4AE4BE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DLA KIERUNKU ZARZĄDZANIE I STOPNIA</w:t>
      </w:r>
    </w:p>
    <w:p w14:paraId="0336576C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56C46A3A" w14:textId="77777777" w:rsidR="00207D17" w:rsidRPr="00BE592E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ab/>
      </w:r>
    </w:p>
    <w:p w14:paraId="482C226A" w14:textId="77777777" w:rsidR="00207D17" w:rsidRPr="00BE592E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60312A34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1. Umiejscowienie kierunku w obszarze </w:t>
      </w:r>
    </w:p>
    <w:p w14:paraId="592CE3BB" w14:textId="2B04F99B" w:rsidR="00207D17" w:rsidRPr="007C4662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Kierunek studiów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należy do dziedziny nauk społecznych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.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Dobrze wpisuje się w tą dziedzinę, albowiem wiedza i umiejętności zdobywane podczas studiów na kierunku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odwołują się nie tylko do dorobku naukowego dyscyplin fundamentalnych dla kierunku: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nauk o zarządzaniu i jakości oraz ekonomii </w:t>
      </w:r>
      <w:r w:rsidR="007C4662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br/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i</w:t>
      </w:r>
      <w:r w:rsidR="007C4662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 finansów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ale i dyscyplin pokrewnych, takich jak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psychologia, socjologia, prawo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reprezentowanych przez odpowiednie kierunki studiów w ramach tej samej dziedziny naukowej. </w:t>
      </w:r>
    </w:p>
    <w:p w14:paraId="2A296AC8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 absolwentów kierunku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zarządzanie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14:paraId="11F23913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Wiedza zdobywana na kierunku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ma charakter wysoce aplikacyjny. Obejmu</w:t>
      </w:r>
      <w:r w:rsidRPr="00BE592E">
        <w:rPr>
          <w:rFonts w:ascii="Trebuchet MS" w:eastAsia="Calibri" w:hAnsi="Trebuchet MS" w:cs="Times New Roman"/>
          <w:sz w:val="18"/>
          <w:szCs w:val="18"/>
        </w:rPr>
        <w:t xml:space="preserve">je przede wszystkim poznanie zagadnień (teorii i paradygmatów) </w:t>
      </w:r>
      <w:r w:rsidRPr="00BE592E">
        <w:rPr>
          <w:rFonts w:ascii="Trebuchet MS" w:eastAsia="Times New Roman" w:hAnsi="Trebuchet MS" w:cs="Calibri"/>
          <w:bCs/>
          <w:sz w:val="18"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14:paraId="14844D25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Elementem wzmacniającym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aplikacyjny charakter studiów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jest możliwość osiągania niektórych efektów uczenia się bezpośrednio w środowisku pracy, w ramach praktyk zawodowych, wykonywanej pracy czy wolontariatu. </w:t>
      </w:r>
    </w:p>
    <w:p w14:paraId="3290439B" w14:textId="77777777" w:rsidR="00207D17" w:rsidRPr="00BE592E" w:rsidRDefault="00207D17" w:rsidP="00207D17">
      <w:pPr>
        <w:widowControl w:val="0"/>
        <w:spacing w:after="0" w:line="360" w:lineRule="auto"/>
        <w:ind w:left="20" w:right="40" w:firstLine="689"/>
        <w:jc w:val="both"/>
        <w:rPr>
          <w:rFonts w:ascii="Trebuchet MS" w:eastAsia="Tahoma" w:hAnsi="Trebuchet MS" w:cs="Times New Roman"/>
          <w:sz w:val="18"/>
          <w:szCs w:val="18"/>
        </w:rPr>
      </w:pPr>
      <w:r w:rsidRPr="00BE592E">
        <w:rPr>
          <w:rFonts w:ascii="Trebuchet MS" w:eastAsia="Tahoma" w:hAnsi="Trebuchet MS" w:cs="Times New Roman"/>
          <w:color w:val="000000"/>
          <w:sz w:val="18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Pr="00BE592E">
        <w:rPr>
          <w:rFonts w:ascii="Trebuchet MS" w:eastAsia="Tahoma" w:hAnsi="Trebuchet MS" w:cs="Times New Roman"/>
          <w:color w:val="000000"/>
          <w:sz w:val="18"/>
          <w:szCs w:val="18"/>
        </w:rPr>
        <w:br/>
        <w:t>i publicznych.</w:t>
      </w:r>
    </w:p>
    <w:p w14:paraId="637E6FDE" w14:textId="77777777" w:rsidR="00207D17" w:rsidRPr="00BE592E" w:rsidRDefault="00207D17" w:rsidP="00207D17">
      <w:pPr>
        <w:spacing w:after="0" w:line="36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04967A55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2. Cel studiów (profil praktyczny) </w:t>
      </w:r>
    </w:p>
    <w:p w14:paraId="1BDFCAD3" w14:textId="77777777" w:rsidR="00207D17" w:rsidRPr="00BE592E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Cs/>
          <w:color w:val="000000"/>
          <w:sz w:val="18"/>
          <w:szCs w:val="18"/>
        </w:rPr>
        <w:t>Przekazanie kompleksowej wiedzy z zakresu nauk o zarządzaniu</w:t>
      </w: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oraz kształtowanie rozumienia podstaw teoretycznych wiedzy o zjawiskach i procesach ekonomicznych, psychospołecznych, organizacyjnych. </w:t>
      </w:r>
    </w:p>
    <w:p w14:paraId="7374C01D" w14:textId="77777777" w:rsidR="00207D17" w:rsidRPr="00BE592E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Cs/>
          <w:color w:val="000000"/>
          <w:sz w:val="18"/>
          <w:szCs w:val="18"/>
        </w:rPr>
        <w:t>Przygotowanie absolwentów do realizacji własnej przedsiębiorczości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współzarządzania firmami rodzinnymi oraz pracy jako specjaliści i menedżerowie w strukturach zarządzania przedsiębiorstw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br/>
        <w:t>i innych organizacji.</w:t>
      </w:r>
    </w:p>
    <w:p w14:paraId="60FB12F7" w14:textId="78E86C13" w:rsidR="00207D17" w:rsidRPr="00BE592E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Cs/>
          <w:color w:val="000000"/>
          <w:sz w:val="18"/>
          <w:szCs w:val="18"/>
        </w:rPr>
        <w:t>Kształtowanie wrażliwości etycznej, odpowiedzialności społecznej i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 zaangażowania w środowisku pracy 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br/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i poza nim. </w:t>
      </w:r>
    </w:p>
    <w:p w14:paraId="1B138671" w14:textId="77777777" w:rsidR="00207D17" w:rsidRPr="00BE592E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Uświadomienie potrzeby i </w:t>
      </w:r>
      <w:r w:rsidRPr="00BE592E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 umiejętności uczenia się przez całe życie</w:t>
      </w: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</w:t>
      </w:r>
      <w:r w:rsidRPr="00BE592E">
        <w:rPr>
          <w:rFonts w:ascii="Trebuchet MS" w:eastAsia="Calibri" w:hAnsi="Trebuchet MS" w:cs="Calibri"/>
          <w:color w:val="000000"/>
          <w:sz w:val="18"/>
          <w:szCs w:val="18"/>
        </w:rPr>
        <w:t xml:space="preserve">. </w:t>
      </w:r>
    </w:p>
    <w:p w14:paraId="5719686D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4C81377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3. Efekty uczenia się </w:t>
      </w:r>
    </w:p>
    <w:p w14:paraId="0A9F64FF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BE592E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t>3.1. Ogólne efekty uczenia się</w:t>
      </w:r>
    </w:p>
    <w:p w14:paraId="1FF236EC" w14:textId="77777777" w:rsidR="00207D17" w:rsidRPr="00BE592E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lastRenderedPageBreak/>
        <w:t xml:space="preserve">Absolwent studiów I stopnia na kierunku </w:t>
      </w:r>
      <w:r w:rsidRPr="00BE592E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wykazuje się: </w:t>
      </w:r>
    </w:p>
    <w:p w14:paraId="2A31BCA0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ogólną z dziedziny nauk ekonomicznych, </w:t>
      </w:r>
    </w:p>
    <w:p w14:paraId="511E0524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14:paraId="07B806B4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14:paraId="39E5EBF3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14:paraId="4499AAD6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14:paraId="563B9A40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zdolnością uczenia się, pozwalającą kontynuować studia oraz umiejętnością sformułowania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br/>
        <w:t>i rozwiązania typowego zadania badawczego przy wykorzystaniu nowoczesnych metod i narzędzi pozyskiwania i przetwarzania informacji,</w:t>
      </w:r>
    </w:p>
    <w:p w14:paraId="4799602B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zrozumieniem zobowiązań profesjonalnych i społecznych absolwenta studiów z obszaru nauk społecznych,</w:t>
      </w:r>
    </w:p>
    <w:p w14:paraId="620B2012" w14:textId="77777777" w:rsidR="00207D17" w:rsidRPr="00BE592E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rozumieniem potrzeby wiedzy i </w:t>
      </w:r>
      <w:r w:rsidRPr="00BE592E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rozwinięciem umiejętności uczenia się przez całe życie</w:t>
      </w:r>
      <w:r w:rsidRPr="00BE592E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osobistego.</w:t>
      </w:r>
    </w:p>
    <w:p w14:paraId="00EB2D9D" w14:textId="77777777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59419528" w14:textId="77777777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4404176B" w14:textId="2A5384C9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color w:val="000000"/>
          <w:sz w:val="18"/>
          <w:szCs w:val="18"/>
        </w:rPr>
        <w:t>SPECJANOŚCI</w:t>
      </w:r>
    </w:p>
    <w:p w14:paraId="6119DD59" w14:textId="77777777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</w:p>
    <w:p w14:paraId="384D805D" w14:textId="28908AA3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  <w:t>Innowacyjne zarządzanie firmą</w:t>
      </w:r>
    </w:p>
    <w:p w14:paraId="4C2345B0" w14:textId="77777777" w:rsidR="00A408B7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</w:pPr>
    </w:p>
    <w:p w14:paraId="4CC0BDA6" w14:textId="17389B50" w:rsidR="007555AD" w:rsidRPr="00BE592E" w:rsidRDefault="00A408B7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Absolwent tej specjalności jest przygotowany do sprawnego zarządzania firmą. Wie jak zarządzać firmą poprzez wartości</w:t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potrafi przeprowadzić audyt organizacyjny, wie jak wdrażać usprawnienia organizacyjne i zarządcze 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br/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>w firmie.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t xml:space="preserve"> </w:t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Ponadto posiada umiejętności zarządzania projektami i wie jak wykorzystać  podejście kreatywne 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br/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>w planowaniu  zasobów firmy i jak budować trwałe relacje z klientami.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t xml:space="preserve"> </w:t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>Po zakończeniu specjalności student jest przygotowany zarówno do założenia i prowadzenia własnej firmy jak i do podjęcia pracy etatowe</w:t>
      </w:r>
      <w:r w:rsidR="00C41DCA" w:rsidRPr="00BE592E">
        <w:rPr>
          <w:rFonts w:ascii="Trebuchet MS" w:eastAsia="Calibri" w:hAnsi="Trebuchet MS" w:cs="Times New Roman"/>
          <w:color w:val="000000"/>
          <w:sz w:val="18"/>
          <w:szCs w:val="18"/>
        </w:rPr>
        <w:t>j</w:t>
      </w:r>
      <w:r w:rsidR="007555AD" w:rsidRPr="00BE592E">
        <w:rPr>
          <w:rFonts w:ascii="Trebuchet MS" w:eastAsia="Calibri" w:hAnsi="Trebuchet MS" w:cs="Times New Roman"/>
          <w:color w:val="000000"/>
          <w:sz w:val="18"/>
          <w:szCs w:val="18"/>
        </w:rPr>
        <w:t>.</w:t>
      </w:r>
    </w:p>
    <w:p w14:paraId="37DF24BA" w14:textId="77777777" w:rsidR="007555AD" w:rsidRPr="00BE592E" w:rsidRDefault="007555AD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0690CEFD" w14:textId="5B918C07" w:rsidR="007555AD" w:rsidRPr="00BE592E" w:rsidRDefault="007555AD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  <w:t>Zarządzanie HR</w:t>
      </w:r>
    </w:p>
    <w:p w14:paraId="79B5CB25" w14:textId="77777777" w:rsidR="007555AD" w:rsidRPr="00BE592E" w:rsidRDefault="007555AD" w:rsidP="00A408B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</w:pPr>
    </w:p>
    <w:p w14:paraId="5FB9C051" w14:textId="4A6A482A" w:rsidR="00C41DCA" w:rsidRPr="00BE592E" w:rsidRDefault="007555AD" w:rsidP="007C4662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Po zakończeniu tej specjalności absolwent posiada wiedzę w zakresie zarządzania potencjałem ludzkim 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br/>
      </w: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w nowoczesnych organizacjach.</w:t>
      </w:r>
      <w:r w:rsidR="00C41DCA"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 Potrafi przygotować strategię personalną, analizować po</w:t>
      </w:r>
      <w:r w:rsidR="00C5623D">
        <w:rPr>
          <w:rFonts w:ascii="Trebuchet MS" w:eastAsia="Calibri" w:hAnsi="Trebuchet MS" w:cs="Times New Roman"/>
          <w:color w:val="000000"/>
          <w:sz w:val="18"/>
          <w:szCs w:val="18"/>
        </w:rPr>
        <w:t xml:space="preserve">trzeby pracownika 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br/>
      </w:r>
      <w:r w:rsidR="00C5623D">
        <w:rPr>
          <w:rFonts w:ascii="Trebuchet MS" w:eastAsia="Calibri" w:hAnsi="Trebuchet MS" w:cs="Times New Roman"/>
          <w:color w:val="000000"/>
          <w:sz w:val="18"/>
          <w:szCs w:val="18"/>
        </w:rPr>
        <w:t xml:space="preserve">i pracodawcy oraz </w:t>
      </w:r>
      <w:r w:rsidR="00C41DCA"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 projektować  profile kompetencyjne. Absolwent tej specjalności potrafi także zaplanować własną karierę zawodową.</w:t>
      </w:r>
      <w:r w:rsidR="007C4662">
        <w:rPr>
          <w:rFonts w:ascii="Trebuchet MS" w:eastAsia="Calibri" w:hAnsi="Trebuchet MS" w:cs="Times New Roman"/>
          <w:color w:val="000000"/>
          <w:sz w:val="18"/>
          <w:szCs w:val="18"/>
        </w:rPr>
        <w:t xml:space="preserve"> </w:t>
      </w:r>
      <w:r w:rsidR="00C41DCA" w:rsidRPr="00BE592E">
        <w:rPr>
          <w:rFonts w:ascii="Trebuchet MS" w:eastAsia="Calibri" w:hAnsi="Trebuchet MS" w:cs="Times New Roman"/>
          <w:color w:val="000000"/>
          <w:sz w:val="18"/>
          <w:szCs w:val="18"/>
        </w:rPr>
        <w:t>Po zakończeniu specjalności absolwent jest przygotowany do pracy na stanowisku:</w:t>
      </w:r>
    </w:p>
    <w:p w14:paraId="7FB007F3" w14:textId="4272FA8C" w:rsidR="000A619F" w:rsidRPr="00C5623D" w:rsidRDefault="00A361B5" w:rsidP="00C5623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z w:val="18"/>
          <w:szCs w:val="18"/>
        </w:rPr>
      </w:pPr>
      <w:r w:rsidRPr="00C5623D">
        <w:rPr>
          <w:rFonts w:ascii="Trebuchet MS" w:eastAsia="Calibri" w:hAnsi="Trebuchet MS"/>
          <w:color w:val="000000"/>
          <w:sz w:val="18"/>
          <w:szCs w:val="18"/>
        </w:rPr>
        <w:t>menedżera/specjalisty ds. zarządzania zasobami ludzkimi w przedsiębiorstwach, administracji publicznej i organizacjach pozarządowych</w:t>
      </w:r>
    </w:p>
    <w:p w14:paraId="1F2DF0FC" w14:textId="77777777" w:rsidR="000A619F" w:rsidRPr="00BE592E" w:rsidRDefault="00A361B5" w:rsidP="00C41DC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>na stanowisku specjalisty w biurach karier</w:t>
      </w:r>
    </w:p>
    <w:p w14:paraId="4082C931" w14:textId="39CEAEB6" w:rsidR="000A619F" w:rsidRPr="00BE592E" w:rsidRDefault="00C5623D" w:rsidP="00C41DC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</w:rPr>
        <w:t xml:space="preserve">specjalisty w </w:t>
      </w:r>
      <w:r w:rsidR="00A361B5"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komórkach organizacyjno-kadrowych </w:t>
      </w:r>
    </w:p>
    <w:p w14:paraId="746D27E0" w14:textId="0B85FF03" w:rsidR="000A619F" w:rsidRPr="00BE592E" w:rsidRDefault="00C5623D" w:rsidP="00C41DCA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>
        <w:rPr>
          <w:rFonts w:ascii="Trebuchet MS" w:eastAsia="Calibri" w:hAnsi="Trebuchet MS" w:cs="Times New Roman"/>
          <w:color w:val="000000"/>
          <w:sz w:val="18"/>
          <w:szCs w:val="18"/>
        </w:rPr>
        <w:t xml:space="preserve">ekspertów/ specjalistów w </w:t>
      </w:r>
      <w:r w:rsidR="00A361B5" w:rsidRPr="00BE592E">
        <w:rPr>
          <w:rFonts w:ascii="Trebuchet MS" w:eastAsia="Calibri" w:hAnsi="Trebuchet MS" w:cs="Times New Roman"/>
          <w:color w:val="000000"/>
          <w:sz w:val="18"/>
          <w:szCs w:val="18"/>
        </w:rPr>
        <w:t>firmach szkoleniowych i konsultingowych.</w:t>
      </w:r>
    </w:p>
    <w:p w14:paraId="35B7FB36" w14:textId="77777777" w:rsidR="00C41DCA" w:rsidRPr="00BE592E" w:rsidRDefault="00C41DCA" w:rsidP="00C41DC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6E2D0FAB" w14:textId="645F3378" w:rsidR="00C41DCA" w:rsidRPr="00BE592E" w:rsidRDefault="00C41DCA" w:rsidP="00C41DCA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  <w:u w:val="single"/>
        </w:rPr>
        <w:lastRenderedPageBreak/>
        <w:t>Zarządzanie innowacjami</w:t>
      </w:r>
    </w:p>
    <w:p w14:paraId="169D8CA8" w14:textId="6A39365C" w:rsidR="008137BA" w:rsidRPr="00BE592E" w:rsidRDefault="00C41DCA" w:rsidP="007C4662">
      <w:pPr>
        <w:spacing w:line="360" w:lineRule="auto"/>
        <w:jc w:val="both"/>
        <w:rPr>
          <w:rFonts w:ascii="Trebuchet MS" w:hAnsi="Trebuchet MS"/>
          <w:sz w:val="18"/>
          <w:szCs w:val="18"/>
        </w:rPr>
      </w:pPr>
      <w:r w:rsidRPr="00BE592E">
        <w:rPr>
          <w:rFonts w:ascii="Trebuchet MS" w:eastAsia="Calibri" w:hAnsi="Trebuchet MS" w:cs="Times New Roman"/>
          <w:color w:val="000000"/>
          <w:sz w:val="18"/>
          <w:szCs w:val="18"/>
        </w:rPr>
        <w:t xml:space="preserve">Po zakończeniu specjalności </w:t>
      </w:r>
      <w:r w:rsidR="0019065C" w:rsidRPr="00BE592E">
        <w:rPr>
          <w:rFonts w:ascii="Trebuchet MS" w:hAnsi="Trebuchet MS"/>
          <w:sz w:val="18"/>
          <w:szCs w:val="18"/>
        </w:rPr>
        <w:t xml:space="preserve">absolwent potrafi </w:t>
      </w:r>
      <w:r w:rsidRPr="00BE592E">
        <w:rPr>
          <w:rFonts w:ascii="Trebuchet MS" w:hAnsi="Trebuchet MS"/>
          <w:sz w:val="18"/>
          <w:szCs w:val="18"/>
        </w:rPr>
        <w:t>prowadzić projek</w:t>
      </w:r>
      <w:r w:rsidR="0019065C" w:rsidRPr="00BE592E">
        <w:rPr>
          <w:rFonts w:ascii="Trebuchet MS" w:hAnsi="Trebuchet MS"/>
          <w:sz w:val="18"/>
          <w:szCs w:val="18"/>
        </w:rPr>
        <w:t xml:space="preserve">ty o potencjale proinnowacyjnym, umie </w:t>
      </w:r>
      <w:r w:rsidRPr="00BE592E">
        <w:rPr>
          <w:rFonts w:ascii="Trebuchet MS" w:hAnsi="Trebuchet MS"/>
          <w:sz w:val="18"/>
          <w:szCs w:val="18"/>
        </w:rPr>
        <w:t xml:space="preserve"> udoskonalać procesy biznesowe, aby odnosiły sukces i posiadały </w:t>
      </w:r>
      <w:r w:rsidR="0019065C" w:rsidRPr="00BE592E">
        <w:rPr>
          <w:rFonts w:ascii="Trebuchet MS" w:hAnsi="Trebuchet MS"/>
          <w:sz w:val="18"/>
          <w:szCs w:val="18"/>
        </w:rPr>
        <w:t xml:space="preserve">przewagę konkurencyjną na rynku. Jest </w:t>
      </w:r>
      <w:r w:rsidRPr="00BE592E">
        <w:rPr>
          <w:rFonts w:ascii="Trebuchet MS" w:hAnsi="Trebuchet MS"/>
          <w:sz w:val="18"/>
          <w:szCs w:val="18"/>
        </w:rPr>
        <w:t>zdolny do prowadzenia własnego innowacyjnego przedsiębiorstwa, np. przedsiębiorstwa wi</w:t>
      </w:r>
      <w:r w:rsidR="0019065C" w:rsidRPr="00BE592E">
        <w:rPr>
          <w:rFonts w:ascii="Trebuchet MS" w:hAnsi="Trebuchet MS"/>
          <w:sz w:val="18"/>
          <w:szCs w:val="18"/>
        </w:rPr>
        <w:t xml:space="preserve">rtualnego czy </w:t>
      </w:r>
      <w:proofErr w:type="spellStart"/>
      <w:r w:rsidR="0019065C" w:rsidRPr="00BE592E">
        <w:rPr>
          <w:rFonts w:ascii="Trebuchet MS" w:hAnsi="Trebuchet MS"/>
          <w:sz w:val="18"/>
          <w:szCs w:val="18"/>
        </w:rPr>
        <w:t>eko</w:t>
      </w:r>
      <w:proofErr w:type="spellEnd"/>
      <w:r w:rsidR="0019065C" w:rsidRPr="00BE592E">
        <w:rPr>
          <w:rFonts w:ascii="Trebuchet MS" w:hAnsi="Trebuchet MS"/>
          <w:sz w:val="18"/>
          <w:szCs w:val="18"/>
        </w:rPr>
        <w:t>-innowacyjnego.  Ma</w:t>
      </w:r>
      <w:r w:rsidRPr="00BE592E">
        <w:rPr>
          <w:rFonts w:ascii="Trebuchet MS" w:hAnsi="Trebuchet MS"/>
          <w:sz w:val="18"/>
          <w:szCs w:val="18"/>
        </w:rPr>
        <w:t xml:space="preserve"> wiedzę, jak pozyskać środki zewnętrzne na rozwój firmy, w tym środki unijne</w:t>
      </w:r>
      <w:r w:rsidR="0019065C" w:rsidRPr="00BE592E">
        <w:rPr>
          <w:rFonts w:ascii="Trebuchet MS" w:hAnsi="Trebuchet MS"/>
          <w:sz w:val="18"/>
          <w:szCs w:val="18"/>
        </w:rPr>
        <w:t xml:space="preserve"> czy z funduszu venture </w:t>
      </w:r>
      <w:proofErr w:type="spellStart"/>
      <w:r w:rsidR="0019065C" w:rsidRPr="00BE592E">
        <w:rPr>
          <w:rFonts w:ascii="Trebuchet MS" w:hAnsi="Trebuchet MS"/>
          <w:sz w:val="18"/>
          <w:szCs w:val="18"/>
        </w:rPr>
        <w:t>capital</w:t>
      </w:r>
      <w:proofErr w:type="spellEnd"/>
      <w:r w:rsidR="0019065C" w:rsidRPr="00BE592E">
        <w:rPr>
          <w:rFonts w:ascii="Trebuchet MS" w:hAnsi="Trebuchet MS"/>
          <w:sz w:val="18"/>
          <w:szCs w:val="18"/>
        </w:rPr>
        <w:t>.</w:t>
      </w:r>
      <w:r w:rsidR="007C4662">
        <w:rPr>
          <w:rFonts w:ascii="Trebuchet MS" w:hAnsi="Trebuchet MS"/>
          <w:sz w:val="18"/>
          <w:szCs w:val="18"/>
        </w:rPr>
        <w:t xml:space="preserve"> </w:t>
      </w:r>
      <w:r w:rsidR="0019065C" w:rsidRPr="00BE592E">
        <w:rPr>
          <w:rFonts w:ascii="Trebuchet MS" w:hAnsi="Trebuchet MS"/>
          <w:sz w:val="18"/>
          <w:szCs w:val="18"/>
        </w:rPr>
        <w:t xml:space="preserve">Po zakończeniu specjalności absolwent jest przygotowany do pracy m.in. </w:t>
      </w:r>
      <w:r w:rsidRPr="00BE592E">
        <w:rPr>
          <w:rFonts w:ascii="Trebuchet MS" w:hAnsi="Trebuchet MS"/>
          <w:sz w:val="18"/>
          <w:szCs w:val="18"/>
        </w:rPr>
        <w:t>w instytucjach transferu technologii czy parkach technologicznych.</w:t>
      </w:r>
      <w:r w:rsidR="007C4662">
        <w:rPr>
          <w:rFonts w:ascii="Trebuchet MS" w:hAnsi="Trebuchet MS"/>
          <w:sz w:val="18"/>
          <w:szCs w:val="18"/>
        </w:rPr>
        <w:t xml:space="preserve"> </w:t>
      </w:r>
      <w:r w:rsidR="00C5623D">
        <w:rPr>
          <w:rFonts w:ascii="Trebuchet MS" w:hAnsi="Trebuchet MS"/>
          <w:sz w:val="18"/>
          <w:szCs w:val="18"/>
        </w:rPr>
        <w:t>Absolwent jest też przygotowany do pracy</w:t>
      </w:r>
      <w:r w:rsidR="008137BA" w:rsidRPr="00BE592E">
        <w:rPr>
          <w:rFonts w:ascii="Trebuchet MS" w:hAnsi="Trebuchet MS"/>
          <w:sz w:val="18"/>
          <w:szCs w:val="18"/>
        </w:rPr>
        <w:t xml:space="preserve"> w instytucjach publicznych zajmujących się redystrybucją środków na rozwój działalności o charakterze innowacyjnym.</w:t>
      </w:r>
    </w:p>
    <w:p w14:paraId="5FDA3332" w14:textId="7DE0F954" w:rsidR="00207D17" w:rsidRPr="007C4662" w:rsidRDefault="00207D17" w:rsidP="007C466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</w:p>
    <w:p w14:paraId="50EAEB24" w14:textId="77777777" w:rsidR="00207D17" w:rsidRPr="00BE592E" w:rsidRDefault="00207D17" w:rsidP="007C466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BE592E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t>3.2. Szczegółowe efekty uczenia się</w:t>
      </w:r>
    </w:p>
    <w:p w14:paraId="5F4BA615" w14:textId="632C48DF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Dziedzina nauk społecznych</w:t>
      </w:r>
    </w:p>
    <w:p w14:paraId="742F63F2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Kierunek studiów: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 xml:space="preserve"> Zarządzanie</w:t>
      </w:r>
    </w:p>
    <w:p w14:paraId="591A1F77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Poziom studiów: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 xml:space="preserve"> studia pierwszego stopnia</w:t>
      </w:r>
    </w:p>
    <w:p w14:paraId="5A360F71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 xml:space="preserve">Profil kształcenia: 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>praktyczny</w:t>
      </w:r>
    </w:p>
    <w:p w14:paraId="66FB3B83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Objaśnienie oznaczeń:</w:t>
      </w:r>
    </w:p>
    <w:p w14:paraId="4F270C25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 xml:space="preserve">Z 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>– efekt kierunkowy</w:t>
      </w:r>
    </w:p>
    <w:p w14:paraId="2809D570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 xml:space="preserve">1 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>– studia pierwszego stopnia</w:t>
      </w:r>
    </w:p>
    <w:p w14:paraId="1C4DF60B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W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 xml:space="preserve"> – kategoria wiedzy</w:t>
      </w:r>
    </w:p>
    <w:p w14:paraId="75E4BAFE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 xml:space="preserve">U 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>– kategoria umiejętności</w:t>
      </w:r>
    </w:p>
    <w:p w14:paraId="62E6888C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 xml:space="preserve">K 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>– kategoria kompetencji społecznych</w:t>
      </w:r>
    </w:p>
    <w:p w14:paraId="411160D0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01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 xml:space="preserve">, </w:t>
      </w:r>
      <w:r w:rsidRPr="00BE592E">
        <w:rPr>
          <w:rFonts w:ascii="Trebuchet MS" w:eastAsia="Calibri" w:hAnsi="Trebuchet MS" w:cs="Times New Roman"/>
          <w:b/>
          <w:bCs/>
          <w:sz w:val="18"/>
          <w:szCs w:val="18"/>
        </w:rPr>
        <w:t>02, 03 i kolejne</w:t>
      </w:r>
      <w:r w:rsidRPr="00BE592E">
        <w:rPr>
          <w:rFonts w:ascii="Trebuchet MS" w:eastAsia="Calibri" w:hAnsi="Trebuchet MS" w:cs="Times New Roman"/>
          <w:bCs/>
          <w:sz w:val="18"/>
          <w:szCs w:val="18"/>
        </w:rPr>
        <w:t xml:space="preserve"> – numer efektu uczenia się</w:t>
      </w:r>
    </w:p>
    <w:p w14:paraId="52BBF25D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0F4DBBB8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342744D5" w14:textId="77777777" w:rsidR="00207D17" w:rsidRPr="00BE592E" w:rsidRDefault="00207D17" w:rsidP="00207D1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BE592E">
        <w:rPr>
          <w:rFonts w:ascii="Trebuchet MS" w:eastAsia="Calibri" w:hAnsi="Trebuchet MS" w:cs="Times New Roman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207D17" w:rsidRPr="00BE592E" w14:paraId="3060FCF8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18861B0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</w:t>
            </w:r>
          </w:p>
          <w:p w14:paraId="481893A0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71E4302C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5A18FA06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 xml:space="preserve">Po zakończeniu studiów I stopnia na kierunku </w:t>
            </w:r>
            <w:r w:rsidRPr="00BE592E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Zarządzanie </w:t>
            </w:r>
            <w:r w:rsidRPr="00BE592E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14:paraId="0B3CA3B5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207D17" w:rsidRPr="00BE592E" w14:paraId="00E8ED8E" w14:textId="77777777" w:rsidTr="00207D17">
        <w:trPr>
          <w:gridAfter w:val="1"/>
          <w:wAfter w:w="25" w:type="dxa"/>
          <w:trHeight w:val="248"/>
          <w:jc w:val="center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14:paraId="13D58200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WIEDZA</w:t>
            </w:r>
          </w:p>
        </w:tc>
      </w:tr>
      <w:tr w:rsidR="00207D17" w:rsidRPr="00BE592E" w14:paraId="2095A556" w14:textId="77777777" w:rsidTr="00207D17">
        <w:trPr>
          <w:gridAfter w:val="1"/>
          <w:wAfter w:w="25" w:type="dxa"/>
          <w:trHeight w:val="851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2EE12DE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567D8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zaawansowaną 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14:paraId="4B1B8AA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AA441D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A7E0BC1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BE592E" w14:paraId="7DF1F01D" w14:textId="77777777" w:rsidTr="00207D17">
        <w:trPr>
          <w:gridAfter w:val="1"/>
          <w:wAfter w:w="25" w:type="dxa"/>
          <w:trHeight w:val="69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7F48CE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CDC69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kwalifikacjach menedżerów oraz o stojących przed nimi zadaniach organizacyjnych</w:t>
            </w:r>
          </w:p>
        </w:tc>
        <w:tc>
          <w:tcPr>
            <w:tcW w:w="1539" w:type="dxa"/>
            <w:vAlign w:val="center"/>
          </w:tcPr>
          <w:p w14:paraId="50487ECC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835405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BE592E" w14:paraId="1BB5C6D6" w14:textId="77777777" w:rsidTr="00207D17">
        <w:trPr>
          <w:gridAfter w:val="1"/>
          <w:wAfter w:w="25" w:type="dxa"/>
          <w:trHeight w:val="125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9596AD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C2345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zaawansowane 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14:paraId="335F41CE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686C3EE5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BE592E" w14:paraId="1A40C730" w14:textId="77777777" w:rsidTr="00207D17">
        <w:trPr>
          <w:gridAfter w:val="1"/>
          <w:wAfter w:w="25" w:type="dxa"/>
          <w:trHeight w:val="8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799CBF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31D25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14:paraId="5C5F1BC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47B8DE9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BE592E" w14:paraId="1551ABE8" w14:textId="77777777" w:rsidTr="00207D17">
        <w:trPr>
          <w:gridAfter w:val="1"/>
          <w:wAfter w:w="25" w:type="dxa"/>
          <w:trHeight w:val="79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2263EF9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4ABBA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objaśnia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14:paraId="5E0F119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323F3EE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BE592E" w14:paraId="1E3AA042" w14:textId="77777777" w:rsidTr="00207D17">
        <w:trPr>
          <w:gridAfter w:val="1"/>
          <w:wAfter w:w="25" w:type="dxa"/>
          <w:trHeight w:val="70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93CB0D5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858CC2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przywództwa i negocjacji w procesach przemian struktur i organizacji</w:t>
            </w:r>
          </w:p>
        </w:tc>
        <w:tc>
          <w:tcPr>
            <w:tcW w:w="1539" w:type="dxa"/>
            <w:vAlign w:val="center"/>
          </w:tcPr>
          <w:p w14:paraId="719C8F8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BE592E" w14:paraId="594E57B3" w14:textId="77777777" w:rsidTr="00207D17">
        <w:trPr>
          <w:gridAfter w:val="1"/>
          <w:wAfter w:w="25" w:type="dxa"/>
          <w:trHeight w:val="82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4378888" w14:textId="7A8ABC89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7DAA9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zna zaawansowane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14:paraId="50F4C59F" w14:textId="376FDFE3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BE592E" w14:paraId="65428F3B" w14:textId="77777777" w:rsidTr="00207D17">
        <w:trPr>
          <w:gridAfter w:val="1"/>
          <w:wAfter w:w="25" w:type="dxa"/>
          <w:trHeight w:val="71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D85F729" w14:textId="59ECD4B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67B889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14:paraId="411F350A" w14:textId="77777777" w:rsidR="00207D17" w:rsidRPr="00BE592E" w:rsidRDefault="00207D17" w:rsidP="00207D17">
            <w:pPr>
              <w:spacing w:after="0" w:line="276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P6S_WG</w:t>
            </w:r>
          </w:p>
        </w:tc>
      </w:tr>
      <w:tr w:rsidR="00207D17" w:rsidRPr="00BE592E" w14:paraId="193CE923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57DB90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3301F4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39" w:type="dxa"/>
            <w:vAlign w:val="center"/>
          </w:tcPr>
          <w:p w14:paraId="682CC98C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BE592E" w14:paraId="586A8B19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0C8B60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FD4F31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wyjaśnia istotę i uwarunkowania przedsiębiorczości jednostek ludzkich i zespołów, zna ogólne zasady podejmowania, organizowania, prowadzenia i rozwoju </w:t>
            </w: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różnych</w:t>
            </w:r>
            <w:r w:rsidRPr="00BE592E">
              <w:rPr>
                <w:rFonts w:ascii="Trebuchet MS" w:eastAsia="Calibri" w:hAnsi="Trebuchet MS" w:cs="Calibri"/>
                <w:color w:val="00B050"/>
                <w:sz w:val="18"/>
                <w:szCs w:val="18"/>
              </w:rPr>
              <w:t xml:space="preserve"> </w:t>
            </w: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14:paraId="16D3DA4D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BE592E" w14:paraId="1FC6FFBF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A6710B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F996D3" w14:textId="766FDCD3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ma wiedzę o kreaty</w:t>
            </w:r>
            <w:r w:rsidR="00D00231" w:rsidRPr="00BE592E">
              <w:rPr>
                <w:rFonts w:ascii="Trebuchet MS" w:eastAsia="Calibri" w:hAnsi="Trebuchet MS" w:cs="Calibri"/>
                <w:sz w:val="18"/>
                <w:szCs w:val="18"/>
              </w:rPr>
              <w:t xml:space="preserve">wności, </w:t>
            </w: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 xml:space="preserve"> zna i rozumie twórcze i praktyczne zastosowanie nabytej wiedzy z zakresu zarządzania w działalności zawodowej związanej z kierunkiem studiów</w:t>
            </w:r>
          </w:p>
        </w:tc>
        <w:tc>
          <w:tcPr>
            <w:tcW w:w="1539" w:type="dxa"/>
            <w:vAlign w:val="center"/>
          </w:tcPr>
          <w:p w14:paraId="381BDBA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D00231" w:rsidRPr="00BE592E" w14:paraId="068D3B68" w14:textId="77777777" w:rsidTr="006C2869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FFFF00"/>
            <w:noWrap/>
            <w:vAlign w:val="center"/>
          </w:tcPr>
          <w:p w14:paraId="4A8EBFE6" w14:textId="43BA9947" w:rsidR="00D00231" w:rsidRPr="00BE592E" w:rsidRDefault="00D00231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Z1_W12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6164A688" w14:textId="471A056D" w:rsidR="00D00231" w:rsidRPr="00BE592E" w:rsidRDefault="00D00231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ma wiedzę na temat wyzwań stojących przed współczesnymi menedżerami, wie w jaki sposób sprostać tym wyzwaniom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6D559049" w14:textId="2A7E2C18" w:rsidR="00D00231" w:rsidRPr="00BE592E" w:rsidRDefault="00D00231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D00231" w:rsidRPr="00BE592E" w14:paraId="23F91C74" w14:textId="77777777" w:rsidTr="006C2869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FFFF00"/>
            <w:noWrap/>
            <w:vAlign w:val="center"/>
          </w:tcPr>
          <w:p w14:paraId="2A5E8842" w14:textId="20A4DE0C" w:rsidR="00D00231" w:rsidRPr="00BE592E" w:rsidRDefault="00D00231" w:rsidP="00233B2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</w:t>
            </w:r>
            <w:r w:rsidR="00233B2F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3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079E1DF4" w14:textId="71905BCE" w:rsidR="00D00231" w:rsidRPr="00BE592E" w:rsidRDefault="00233B2F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33B2F">
              <w:rPr>
                <w:rFonts w:ascii="Trebuchet MS" w:eastAsia="Calibri" w:hAnsi="Trebuchet MS" w:cs="Calibri"/>
                <w:sz w:val="18"/>
                <w:szCs w:val="18"/>
              </w:rPr>
              <w:t>ma wiedzę w jaki sposób zarządzać poprzez wartości</w:t>
            </w:r>
            <w:r>
              <w:rPr>
                <w:rFonts w:ascii="Trebuchet MS" w:eastAsia="Calibri" w:hAnsi="Trebuchet MS" w:cs="Calibri"/>
                <w:sz w:val="18"/>
                <w:szCs w:val="18"/>
              </w:rPr>
              <w:t xml:space="preserve">, </w:t>
            </w:r>
            <w:r w:rsidR="00D00231" w:rsidRPr="00BE592E">
              <w:rPr>
                <w:rFonts w:ascii="Trebuchet MS" w:eastAsia="Calibri" w:hAnsi="Trebuchet MS" w:cs="Calibri"/>
                <w:sz w:val="18"/>
                <w:szCs w:val="18"/>
              </w:rPr>
              <w:t>zna modele</w:t>
            </w:r>
            <w:r w:rsidR="00D00231" w:rsidRPr="00BE592E">
              <w:rPr>
                <w:rFonts w:ascii="Trebuchet MS" w:hAnsi="Trebuchet MS" w:cs="Times New Roman"/>
                <w:sz w:val="18"/>
                <w:szCs w:val="18"/>
              </w:rPr>
              <w:t xml:space="preserve"> zarządzania wiedzą i możliwości wykorzystania ich do zarządzania zespołem</w:t>
            </w:r>
          </w:p>
        </w:tc>
        <w:tc>
          <w:tcPr>
            <w:tcW w:w="1539" w:type="dxa"/>
            <w:shd w:val="clear" w:color="auto" w:fill="FFFF00"/>
            <w:vAlign w:val="center"/>
          </w:tcPr>
          <w:p w14:paraId="57EFC22D" w14:textId="0B91AD5D" w:rsidR="00D00231" w:rsidRPr="00BE592E" w:rsidRDefault="00D00231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AD37F9" w:rsidRPr="00BE592E" w14:paraId="6FC8A36A" w14:textId="77777777" w:rsidTr="006C2869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FFFF00"/>
            <w:noWrap/>
            <w:vAlign w:val="center"/>
          </w:tcPr>
          <w:p w14:paraId="2E4B7B44" w14:textId="14CB1014" w:rsidR="00AD37F9" w:rsidRPr="00BE592E" w:rsidRDefault="00AD37F9" w:rsidP="00233B2F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</w:t>
            </w:r>
            <w:r w:rsidR="00233B2F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4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20C49BCC" w14:textId="1ACC5C9F" w:rsidR="00AD37F9" w:rsidRPr="00BE592E" w:rsidRDefault="00AD37F9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hAnsi="Trebuchet MS"/>
                <w:sz w:val="18"/>
                <w:szCs w:val="18"/>
              </w:rPr>
              <w:t xml:space="preserve">ma wiedzę, jak pozyskać środki zewnętrzne na rozwój firmy, w tym </w:t>
            </w:r>
            <w:bookmarkStart w:id="0" w:name="_GoBack"/>
            <w:bookmarkEnd w:id="0"/>
            <w:r w:rsidRPr="00BE592E">
              <w:rPr>
                <w:rFonts w:ascii="Trebuchet MS" w:hAnsi="Trebuchet MS"/>
                <w:sz w:val="18"/>
                <w:szCs w:val="18"/>
              </w:rPr>
              <w:t xml:space="preserve">środki unijne czy z funduszu venture </w:t>
            </w:r>
            <w:proofErr w:type="spellStart"/>
            <w:r w:rsidRPr="00BE592E">
              <w:rPr>
                <w:rFonts w:ascii="Trebuchet MS" w:hAnsi="Trebuchet MS"/>
                <w:sz w:val="18"/>
                <w:szCs w:val="18"/>
              </w:rPr>
              <w:t>capital</w:t>
            </w:r>
            <w:proofErr w:type="spellEnd"/>
          </w:p>
        </w:tc>
        <w:tc>
          <w:tcPr>
            <w:tcW w:w="1539" w:type="dxa"/>
            <w:shd w:val="clear" w:color="auto" w:fill="FFFF00"/>
            <w:vAlign w:val="center"/>
          </w:tcPr>
          <w:p w14:paraId="3199AE83" w14:textId="18FD10BE" w:rsidR="00AD37F9" w:rsidRPr="00BE592E" w:rsidRDefault="00AD37F9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BE592E" w14:paraId="3C6D5379" w14:textId="77777777" w:rsidTr="00207D17">
        <w:trPr>
          <w:trHeight w:val="319"/>
          <w:jc w:val="center"/>
        </w:trPr>
        <w:tc>
          <w:tcPr>
            <w:tcW w:w="8936" w:type="dxa"/>
            <w:gridSpan w:val="4"/>
            <w:shd w:val="clear" w:color="auto" w:fill="D9D9D9"/>
            <w:vAlign w:val="center"/>
          </w:tcPr>
          <w:p w14:paraId="304E06F3" w14:textId="77777777" w:rsidR="00207D17" w:rsidRPr="00BE592E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E592E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UMIEJETNOŚCI</w:t>
            </w:r>
          </w:p>
        </w:tc>
      </w:tr>
      <w:tr w:rsidR="00207D17" w:rsidRPr="00BE592E" w14:paraId="317FBE0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9280F7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E61F2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BE592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</w:t>
            </w:r>
            <w:r w:rsidRPr="00BE592E">
              <w:rPr>
                <w:rFonts w:ascii="Trebuchet MS" w:eastAsia="Calibri" w:hAnsi="Trebuchet MS" w:cs="Times New Roman"/>
                <w:sz w:val="18"/>
                <w:szCs w:val="18"/>
              </w:rPr>
              <w:t xml:space="preserve"> rozpoznawać, </w:t>
            </w:r>
            <w:r w:rsidRPr="00BE592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opisywać, analizować oraz interpretować procesy i zjawiska (np. prawne, społeczne, ekonomiczne, technologiczne), powstające w otoczeniu organizacji i mające wpływ na jej funkcjonowanie, wykorzystuje przy tym posiadaną wiedzę teoretyczną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745C341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A60754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</w:tc>
      </w:tr>
      <w:tr w:rsidR="00207D17" w:rsidRPr="00BE592E" w14:paraId="6D3BCAFA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CAA8E01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16865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92BB5FB" w14:textId="77777777" w:rsidR="00207D17" w:rsidRPr="00BE592E" w:rsidRDefault="00207D17" w:rsidP="00207D17">
            <w:pPr>
              <w:spacing w:after="0" w:line="240" w:lineRule="auto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CF12EE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  <w:p w14:paraId="1BA05FA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  <w:p w14:paraId="728180EC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BE592E" w14:paraId="416866C4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E6D2B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2F17C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kierować i współdziałać w projektach wprowadzających określone zmiany w organizacji, a także przeprowadzić ich ocenę, posługując się przy tym normami,</w:t>
            </w:r>
            <w:r w:rsidRPr="00BE592E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standardami i regułami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41628BCE" w14:textId="6BB17B1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7C9A2AC9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P6S_UO</w:t>
            </w:r>
          </w:p>
        </w:tc>
      </w:tr>
      <w:tr w:rsidR="00207D17" w:rsidRPr="00BE592E" w14:paraId="14520139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3B4FE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74736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Calibri" w:hAnsi="Trebuchet MS" w:cs="Calibri"/>
                <w:bCs/>
                <w:sz w:val="18"/>
                <w:szCs w:val="18"/>
              </w:rPr>
              <w:t>potrafi dobrać, wykorzystać oraz dokonać oceny skuteczności metod, technik i narzędzi służących do badania, opisu i praktycznej analizy stanu</w:t>
            </w:r>
            <w:r w:rsidRPr="00BE592E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BE592E">
              <w:rPr>
                <w:rFonts w:ascii="Trebuchet MS" w:eastAsia="Calibri" w:hAnsi="Trebuchet MS" w:cs="Calibri"/>
                <w:bCs/>
                <w:sz w:val="18"/>
                <w:szCs w:val="18"/>
              </w:rPr>
              <w:t>organizacji i/lub jej otoczenia oraz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F142EBF" w14:textId="12CC0BD5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BE592E" w14:paraId="56E8A67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05A52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9D7A8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stosuje odpowiednie metody i narzędzia analityczne oraz systemy informatyczne wspomagające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C731B3C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BE592E" w14:paraId="236B6C5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47CD25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B95E61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A83461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posługuje się normami i standardami (prawnymi, zawodowymi, etycznymi, jakościowymi) w procesach planowania, organizowania, motywowania i kontroli (m.in. pracy, jakości produktów), w celu uzasadniania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FEE4030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422127D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0D0211A4" w14:textId="77777777" w:rsidR="00207D17" w:rsidRPr="00BE592E" w:rsidRDefault="00207D17" w:rsidP="00207D17">
            <w:pPr>
              <w:spacing w:after="0" w:line="240" w:lineRule="auto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</w:tc>
      </w:tr>
      <w:tr w:rsidR="00207D17" w:rsidRPr="00BE592E" w14:paraId="74CEC8EF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B27FC1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7FE6720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BE592E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 interpretować i wypełniać na poziomie podstawowym funkcje zarządcze w organizacji, bazując na wiedzy teoretycznej oraz umiejętnościach nabytych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C72B2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BE592E" w14:paraId="46A5F568" w14:textId="77777777" w:rsidTr="00207D17">
        <w:trPr>
          <w:trHeight w:val="96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BFF765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6B57F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potrafi samodzielnie przygotować plan działania prowadzący do realizacji celów organizacyjnych,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B19BA2C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  <w:p w14:paraId="2508335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BE592E" w14:paraId="08E2FD8D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7C4731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80312A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umożliwiające zaprojektowanie, organizację i prowadzenie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EEB031B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P6S_UO</w:t>
            </w:r>
          </w:p>
        </w:tc>
      </w:tr>
      <w:tr w:rsidR="00207D17" w:rsidRPr="00BE592E" w14:paraId="0CA8E591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25BC6E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DBA6FE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umie docierać do źródeł wiedzy, dokonywać ich oceny oraz interpretacji, a także praktycznie korzystać z nich w procesach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639D4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P6S_UW</w:t>
            </w:r>
          </w:p>
          <w:p w14:paraId="7C9574A5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BE592E" w14:paraId="4D7E77D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67B967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47FBD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 xml:space="preserve">potrafi komunikować się z użyciem specjalistycznej terminologii, brać udział w debacie oraz </w:t>
            </w: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br/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A95522D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BE592E" w14:paraId="1796E98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C857BD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DA9EF7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D11312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BE592E" w14:paraId="40EE702F" w14:textId="77777777" w:rsidTr="00207D17">
        <w:trPr>
          <w:trHeight w:val="112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89A36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24E8B9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A4D421F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</w:tc>
      </w:tr>
      <w:tr w:rsidR="00207D17" w:rsidRPr="00BE592E" w14:paraId="213A8617" w14:textId="77777777" w:rsidTr="00207D17">
        <w:trPr>
          <w:trHeight w:val="9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6529B8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A249B4C" w14:textId="520382AC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966A0FA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AD6C60" w:rsidRPr="00BE592E" w14:paraId="323B9ECC" w14:textId="77777777" w:rsidTr="006C2869">
        <w:trPr>
          <w:trHeight w:val="918"/>
          <w:jc w:val="center"/>
        </w:trPr>
        <w:tc>
          <w:tcPr>
            <w:tcW w:w="1276" w:type="dxa"/>
            <w:shd w:val="clear" w:color="auto" w:fill="FFFF00"/>
            <w:vAlign w:val="center"/>
          </w:tcPr>
          <w:p w14:paraId="6EBD9503" w14:textId="77C7FED9" w:rsidR="00AD6C60" w:rsidRPr="00BE592E" w:rsidRDefault="00AD6C60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Z1_U15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7A0A8EBF" w14:textId="0E4DE139" w:rsidR="00AD6C60" w:rsidRPr="00BE592E" w:rsidRDefault="00AD6C60" w:rsidP="006C28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potrafi poprawnie argumentować swoje wypowiedzi oraz myśleć krytycznie</w:t>
            </w:r>
          </w:p>
        </w:tc>
        <w:tc>
          <w:tcPr>
            <w:tcW w:w="1564" w:type="dxa"/>
            <w:gridSpan w:val="2"/>
            <w:shd w:val="clear" w:color="auto" w:fill="FFFF00"/>
            <w:vAlign w:val="center"/>
          </w:tcPr>
          <w:p w14:paraId="02131C91" w14:textId="3D122A7B" w:rsidR="00AD6C60" w:rsidRPr="00BE592E" w:rsidRDefault="006C2869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AD6C60" w:rsidRPr="00BE592E" w14:paraId="0437235E" w14:textId="77777777" w:rsidTr="006C2869">
        <w:trPr>
          <w:trHeight w:val="918"/>
          <w:jc w:val="center"/>
        </w:trPr>
        <w:tc>
          <w:tcPr>
            <w:tcW w:w="1276" w:type="dxa"/>
            <w:shd w:val="clear" w:color="auto" w:fill="FFFF00"/>
            <w:vAlign w:val="center"/>
          </w:tcPr>
          <w:p w14:paraId="5B171295" w14:textId="280854EF" w:rsidR="00AD6C60" w:rsidRPr="00BE592E" w:rsidRDefault="00AD6C60" w:rsidP="00AD6C6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Z1_U16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1F30C109" w14:textId="41E45162" w:rsidR="00AD6C60" w:rsidRPr="00BE592E" w:rsidRDefault="00AD6C60" w:rsidP="006C28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potrafi diagnozować sytuację i problemy organizacji oraz wdrażać usprawnienia organizacyjne i zarządcze</w:t>
            </w:r>
          </w:p>
        </w:tc>
        <w:tc>
          <w:tcPr>
            <w:tcW w:w="1564" w:type="dxa"/>
            <w:gridSpan w:val="2"/>
            <w:shd w:val="clear" w:color="auto" w:fill="FFFF00"/>
            <w:vAlign w:val="center"/>
          </w:tcPr>
          <w:p w14:paraId="45AC4CAD" w14:textId="77777777" w:rsidR="006C2869" w:rsidRDefault="006C2869" w:rsidP="006C286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</w:t>
            </w:r>
            <w:r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W</w:t>
            </w:r>
          </w:p>
          <w:p w14:paraId="2C6A471E" w14:textId="7E065BF1" w:rsidR="00AD6C60" w:rsidRPr="00BE592E" w:rsidRDefault="006C2869" w:rsidP="006C2869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AD6C60" w:rsidRPr="00BE592E" w14:paraId="34F9501A" w14:textId="77777777" w:rsidTr="006C2869">
        <w:trPr>
          <w:trHeight w:val="918"/>
          <w:jc w:val="center"/>
        </w:trPr>
        <w:tc>
          <w:tcPr>
            <w:tcW w:w="1276" w:type="dxa"/>
            <w:shd w:val="clear" w:color="auto" w:fill="FFFF00"/>
            <w:vAlign w:val="center"/>
          </w:tcPr>
          <w:p w14:paraId="1DC86F16" w14:textId="19B5E2CD" w:rsidR="00AD6C60" w:rsidRPr="00BE592E" w:rsidRDefault="00AD6C60" w:rsidP="00AD6C6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Z1_U17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2D5A60DB" w14:textId="50575E1D" w:rsidR="00AD6C60" w:rsidRPr="00BE592E" w:rsidRDefault="00D00231" w:rsidP="006C28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eastAsia="Calibri" w:hAnsi="Trebuchet MS" w:cs="Calibri"/>
                <w:sz w:val="18"/>
                <w:szCs w:val="18"/>
              </w:rPr>
              <w:t>p</w:t>
            </w:r>
            <w:r w:rsidR="00AD6C60" w:rsidRPr="00BE592E">
              <w:rPr>
                <w:rFonts w:ascii="Trebuchet MS" w:eastAsia="Calibri" w:hAnsi="Trebuchet MS" w:cs="Calibri"/>
                <w:sz w:val="18"/>
                <w:szCs w:val="18"/>
              </w:rPr>
              <w:t>otrafi projektować portfele kompetencji</w:t>
            </w:r>
          </w:p>
        </w:tc>
        <w:tc>
          <w:tcPr>
            <w:tcW w:w="1564" w:type="dxa"/>
            <w:gridSpan w:val="2"/>
            <w:shd w:val="clear" w:color="auto" w:fill="FFFF00"/>
            <w:vAlign w:val="center"/>
          </w:tcPr>
          <w:p w14:paraId="7F427E6E" w14:textId="1B361567" w:rsidR="00AD6C60" w:rsidRPr="00BE592E" w:rsidRDefault="006C2869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</w:tc>
      </w:tr>
      <w:tr w:rsidR="00E51BEF" w:rsidRPr="00BE592E" w14:paraId="3BC8EE25" w14:textId="77777777" w:rsidTr="006C2869">
        <w:trPr>
          <w:trHeight w:val="918"/>
          <w:jc w:val="center"/>
        </w:trPr>
        <w:tc>
          <w:tcPr>
            <w:tcW w:w="1276" w:type="dxa"/>
            <w:shd w:val="clear" w:color="auto" w:fill="FFFF00"/>
            <w:vAlign w:val="center"/>
          </w:tcPr>
          <w:p w14:paraId="77FD8696" w14:textId="7C8D5430" w:rsidR="00E51BEF" w:rsidRPr="00BE592E" w:rsidRDefault="00E51BEF" w:rsidP="00AD6C60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Z1_U18</w:t>
            </w:r>
          </w:p>
        </w:tc>
        <w:tc>
          <w:tcPr>
            <w:tcW w:w="6096" w:type="dxa"/>
            <w:shd w:val="clear" w:color="auto" w:fill="FFFF00"/>
            <w:vAlign w:val="center"/>
          </w:tcPr>
          <w:p w14:paraId="5421222D" w14:textId="54E3ADB2" w:rsidR="00E51BEF" w:rsidRPr="00BE592E" w:rsidRDefault="00E51BEF" w:rsidP="006C2869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BE592E">
              <w:rPr>
                <w:rFonts w:ascii="Trebuchet MS" w:hAnsi="Trebuchet MS"/>
                <w:sz w:val="18"/>
                <w:szCs w:val="18"/>
              </w:rPr>
              <w:t>potrafi prowadzić projekty o potencjale proinnowacyjnym</w:t>
            </w:r>
          </w:p>
        </w:tc>
        <w:tc>
          <w:tcPr>
            <w:tcW w:w="1564" w:type="dxa"/>
            <w:gridSpan w:val="2"/>
            <w:shd w:val="clear" w:color="auto" w:fill="FFFF00"/>
            <w:vAlign w:val="center"/>
          </w:tcPr>
          <w:p w14:paraId="188D4CCE" w14:textId="2D65E26B" w:rsidR="00E51BEF" w:rsidRDefault="00E51BEF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</w:t>
            </w:r>
            <w:r w:rsidR="006C2869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W</w:t>
            </w:r>
          </w:p>
          <w:p w14:paraId="1628F197" w14:textId="0DBA73A1" w:rsidR="006C2869" w:rsidRPr="00BE592E" w:rsidRDefault="006C2869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BE592E" w14:paraId="1FA5134C" w14:textId="77777777" w:rsidTr="00207D17">
        <w:trPr>
          <w:trHeight w:val="298"/>
          <w:jc w:val="center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14:paraId="5D36F01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207D17" w:rsidRPr="00BE592E" w14:paraId="1B0D04ED" w14:textId="77777777" w:rsidTr="00207D17">
        <w:trPr>
          <w:trHeight w:val="10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AE210E5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AEE33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14:paraId="694F1CB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P6S_KK</w:t>
            </w:r>
          </w:p>
        </w:tc>
      </w:tr>
      <w:tr w:rsidR="00207D17" w:rsidRPr="00BE592E" w14:paraId="67496F83" w14:textId="77777777" w:rsidTr="00207D17">
        <w:trPr>
          <w:trHeight w:val="82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D82C24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C63F0E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myśleć i działać w sposób przedsiębiorczy i kreatywny,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14:paraId="211D1F2A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5415AE8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BE592E" w14:paraId="4DA45118" w14:textId="77777777" w:rsidTr="00207D17">
        <w:trPr>
          <w:trHeight w:val="81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747F0E6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F16824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14:paraId="61351CF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P6S_KK, P6S_KO, P6S_KR</w:t>
            </w:r>
          </w:p>
        </w:tc>
      </w:tr>
      <w:tr w:rsidR="00207D17" w:rsidRPr="00BE592E" w14:paraId="57539E6D" w14:textId="77777777" w:rsidTr="00207D17">
        <w:trPr>
          <w:trHeight w:val="8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3C7F61D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397BB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14:paraId="4D4B283E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P6S_KO</w:t>
            </w:r>
          </w:p>
        </w:tc>
      </w:tr>
      <w:tr w:rsidR="00207D17" w:rsidRPr="00BE592E" w14:paraId="3740F724" w14:textId="77777777" w:rsidTr="00207D17">
        <w:trPr>
          <w:trHeight w:val="94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F1958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8019B3A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14:paraId="70ACFBB3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BE592E" w14:paraId="7F7CAB74" w14:textId="77777777" w:rsidTr="00207D17">
        <w:trPr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5F65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D78440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14:paraId="54F96AA2" w14:textId="77777777" w:rsidR="00207D17" w:rsidRPr="00BE592E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BE592E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P6S_KR</w:t>
            </w:r>
          </w:p>
        </w:tc>
      </w:tr>
    </w:tbl>
    <w:p w14:paraId="6CCA82D7" w14:textId="77777777" w:rsidR="00207D17" w:rsidRPr="00BE592E" w:rsidRDefault="00207D17" w:rsidP="00207D17">
      <w:pPr>
        <w:spacing w:after="0" w:line="24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300A5C21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87D38BB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6F61023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78D5DD03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  <w:lang w:val="en-US"/>
        </w:rPr>
      </w:pPr>
    </w:p>
    <w:p w14:paraId="3F8CB52D" w14:textId="77777777" w:rsidR="00207D17" w:rsidRPr="00BE592E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0B8F097F" w14:textId="03EC7CFA" w:rsidR="007A256F" w:rsidRPr="00BE592E" w:rsidRDefault="007A256F" w:rsidP="00207D17">
      <w:pPr>
        <w:rPr>
          <w:rFonts w:ascii="Trebuchet MS" w:hAnsi="Trebuchet MS"/>
          <w:sz w:val="18"/>
          <w:szCs w:val="18"/>
        </w:rPr>
      </w:pPr>
    </w:p>
    <w:sectPr w:rsidR="007A256F" w:rsidRPr="00BE592E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D600C" w14:textId="77777777" w:rsidR="001978EA" w:rsidRDefault="001978EA" w:rsidP="00C123AC">
      <w:pPr>
        <w:spacing w:after="0" w:line="240" w:lineRule="auto"/>
      </w:pPr>
      <w:r>
        <w:separator/>
      </w:r>
    </w:p>
  </w:endnote>
  <w:endnote w:type="continuationSeparator" w:id="0">
    <w:p w14:paraId="40CF7321" w14:textId="77777777" w:rsidR="001978EA" w:rsidRDefault="001978EA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16049" w14:textId="77777777" w:rsidR="001978EA" w:rsidRDefault="001978EA" w:rsidP="00C123AC">
      <w:pPr>
        <w:spacing w:after="0" w:line="240" w:lineRule="auto"/>
      </w:pPr>
      <w:r>
        <w:separator/>
      </w:r>
    </w:p>
  </w:footnote>
  <w:footnote w:type="continuationSeparator" w:id="0">
    <w:p w14:paraId="2EB9A9A8" w14:textId="77777777" w:rsidR="001978EA" w:rsidRDefault="001978EA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B6C"/>
    <w:multiLevelType w:val="hybridMultilevel"/>
    <w:tmpl w:val="5776A4AC"/>
    <w:lvl w:ilvl="0" w:tplc="ECECC77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44D1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8085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2378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30294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382D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273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4987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62C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A16"/>
    <w:multiLevelType w:val="multilevel"/>
    <w:tmpl w:val="D4E8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BF2C88"/>
    <w:multiLevelType w:val="hybridMultilevel"/>
    <w:tmpl w:val="5192C74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A619F"/>
    <w:rsid w:val="000C7FEB"/>
    <w:rsid w:val="0019065C"/>
    <w:rsid w:val="001978EA"/>
    <w:rsid w:val="00207D17"/>
    <w:rsid w:val="00233B2F"/>
    <w:rsid w:val="002625FA"/>
    <w:rsid w:val="002E2683"/>
    <w:rsid w:val="00327365"/>
    <w:rsid w:val="00405E3B"/>
    <w:rsid w:val="006C2869"/>
    <w:rsid w:val="007340E4"/>
    <w:rsid w:val="007555AD"/>
    <w:rsid w:val="007A256F"/>
    <w:rsid w:val="007C4662"/>
    <w:rsid w:val="007D127B"/>
    <w:rsid w:val="007D24B0"/>
    <w:rsid w:val="008137BA"/>
    <w:rsid w:val="008A6CE1"/>
    <w:rsid w:val="009B4579"/>
    <w:rsid w:val="00A361B5"/>
    <w:rsid w:val="00A408B7"/>
    <w:rsid w:val="00AD37F9"/>
    <w:rsid w:val="00AD6C60"/>
    <w:rsid w:val="00B04854"/>
    <w:rsid w:val="00BB1F7E"/>
    <w:rsid w:val="00BC37FC"/>
    <w:rsid w:val="00BE592E"/>
    <w:rsid w:val="00C123AC"/>
    <w:rsid w:val="00C41DCA"/>
    <w:rsid w:val="00C5623D"/>
    <w:rsid w:val="00D00231"/>
    <w:rsid w:val="00E5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D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6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4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1259-A6AB-4692-8798-F9D9ED95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1960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4</cp:revision>
  <cp:lastPrinted>2021-07-09T11:33:00Z</cp:lastPrinted>
  <dcterms:created xsi:type="dcterms:W3CDTF">2022-04-28T07:48:00Z</dcterms:created>
  <dcterms:modified xsi:type="dcterms:W3CDTF">2022-04-28T08:53:00Z</dcterms:modified>
</cp:coreProperties>
</file>