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8D3" w:rsidRPr="00B869FC" w:rsidRDefault="003B18D3" w:rsidP="003B18D3">
      <w:pPr>
        <w:rPr>
          <w:rFonts w:ascii="Trebuchet MS" w:eastAsia="Century Gothic" w:hAnsi="Trebuchet MS" w:cstheme="minorHAnsi"/>
          <w:i/>
          <w:szCs w:val="18"/>
        </w:rPr>
      </w:pPr>
      <w:r w:rsidRPr="00B869FC">
        <w:rPr>
          <w:rFonts w:ascii="Trebuchet MS" w:eastAsia="Century Gothic" w:hAnsi="Trebuchet MS" w:cstheme="minorHAnsi"/>
          <w:i/>
          <w:szCs w:val="18"/>
        </w:rPr>
        <w:t xml:space="preserve">Załącznik nr </w:t>
      </w:r>
      <w:r>
        <w:rPr>
          <w:rFonts w:ascii="Trebuchet MS" w:eastAsia="Century Gothic" w:hAnsi="Trebuchet MS" w:cstheme="minorHAnsi"/>
          <w:i/>
          <w:szCs w:val="18"/>
        </w:rPr>
        <w:t>1</w:t>
      </w:r>
      <w:r w:rsidRPr="00B869FC">
        <w:rPr>
          <w:rFonts w:ascii="Trebuchet MS" w:eastAsia="Century Gothic" w:hAnsi="Trebuchet MS" w:cstheme="minorHAnsi"/>
          <w:i/>
          <w:szCs w:val="18"/>
        </w:rPr>
        <w:t xml:space="preserve"> do Programu studiów – Opis efektów uczenia się</w:t>
      </w:r>
      <w:r>
        <w:rPr>
          <w:rFonts w:ascii="Trebuchet MS" w:eastAsia="Century Gothic" w:hAnsi="Trebuchet MS" w:cstheme="minorHAnsi"/>
          <w:i/>
          <w:szCs w:val="18"/>
        </w:rPr>
        <w:t xml:space="preserve"> dla kierunku Administracja 202</w:t>
      </w:r>
      <w:r w:rsidR="00DA46B1">
        <w:rPr>
          <w:rFonts w:ascii="Trebuchet MS" w:eastAsia="Century Gothic" w:hAnsi="Trebuchet MS" w:cstheme="minorHAnsi"/>
          <w:i/>
          <w:szCs w:val="18"/>
        </w:rPr>
        <w:t>2</w:t>
      </w:r>
      <w:r>
        <w:rPr>
          <w:rFonts w:ascii="Trebuchet MS" w:eastAsia="Century Gothic" w:hAnsi="Trebuchet MS" w:cstheme="minorHAnsi"/>
          <w:i/>
          <w:szCs w:val="18"/>
        </w:rPr>
        <w:t>/202</w:t>
      </w:r>
      <w:r w:rsidR="00DA46B1">
        <w:rPr>
          <w:rFonts w:ascii="Trebuchet MS" w:eastAsia="Century Gothic" w:hAnsi="Trebuchet MS" w:cstheme="minorHAnsi"/>
          <w:i/>
          <w:szCs w:val="18"/>
        </w:rPr>
        <w:t>3</w:t>
      </w:r>
    </w:p>
    <w:p w:rsidR="003B18D3" w:rsidRPr="007838BF" w:rsidRDefault="003B18D3" w:rsidP="003B18D3">
      <w:pPr>
        <w:autoSpaceDE w:val="0"/>
        <w:autoSpaceDN w:val="0"/>
        <w:adjustRightInd w:val="0"/>
        <w:jc w:val="center"/>
        <w:rPr>
          <w:rFonts w:ascii="Trebuchet MS" w:eastAsia="Calibri" w:hAnsi="Trebuchet MS" w:cstheme="minorHAnsi"/>
          <w:b/>
          <w:bCs/>
          <w:color w:val="000000"/>
          <w:szCs w:val="18"/>
        </w:rPr>
      </w:pPr>
    </w:p>
    <w:p w:rsidR="003B18D3" w:rsidRPr="00133139" w:rsidRDefault="003B18D3" w:rsidP="003B18D3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theme="minorHAnsi"/>
          <w:b/>
          <w:bCs/>
          <w:color w:val="000000" w:themeColor="text1"/>
          <w:szCs w:val="18"/>
        </w:rPr>
      </w:pPr>
      <w:r w:rsidRPr="00133139"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 xml:space="preserve">EFEKTY UCZENIA SIĘ NA STUDIACH I STOPNIA </w:t>
      </w:r>
    </w:p>
    <w:p w:rsidR="003B18D3" w:rsidRPr="00133139" w:rsidRDefault="003B18D3" w:rsidP="003B18D3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theme="minorHAnsi"/>
          <w:b/>
          <w:bCs/>
          <w:color w:val="000000" w:themeColor="text1"/>
          <w:szCs w:val="18"/>
        </w:rPr>
      </w:pPr>
      <w:r w:rsidRPr="00133139"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 xml:space="preserve">DLA KIERUNKU ADMINISTRACJA </w:t>
      </w:r>
    </w:p>
    <w:p w:rsidR="003B18D3" w:rsidRPr="00133139" w:rsidRDefault="003B18D3" w:rsidP="003B18D3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theme="minorHAnsi"/>
          <w:color w:val="000000" w:themeColor="text1"/>
          <w:szCs w:val="18"/>
        </w:rPr>
      </w:pPr>
      <w:r w:rsidRPr="00133139"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>W WYŻSZEJ SZKOLE PRZEDSIĘBIORCZOŚCI I ADMINISTRACJI W LUBLINIE</w:t>
      </w:r>
    </w:p>
    <w:p w:rsidR="003B18D3" w:rsidRPr="007838BF" w:rsidRDefault="003B18D3" w:rsidP="003B18D3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color w:val="000000"/>
          <w:szCs w:val="18"/>
        </w:rPr>
      </w:pPr>
    </w:p>
    <w:p w:rsidR="003B18D3" w:rsidRDefault="003B18D3" w:rsidP="003B18D3">
      <w:pPr>
        <w:autoSpaceDE w:val="0"/>
        <w:autoSpaceDN w:val="0"/>
        <w:adjustRightInd w:val="0"/>
        <w:ind w:firstLine="708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  <w:r w:rsidRPr="007838BF">
        <w:rPr>
          <w:rFonts w:ascii="Trebuchet MS" w:eastAsia="Calibri" w:hAnsi="Trebuchet MS" w:cstheme="minorHAnsi"/>
          <w:b/>
          <w:color w:val="000000"/>
          <w:szCs w:val="18"/>
        </w:rPr>
        <w:t>Sylwetka absolwenta</w:t>
      </w:r>
    </w:p>
    <w:p w:rsidR="003B18D3" w:rsidRPr="007838BF" w:rsidRDefault="003B18D3" w:rsidP="003B18D3">
      <w:pPr>
        <w:autoSpaceDE w:val="0"/>
        <w:autoSpaceDN w:val="0"/>
        <w:adjustRightInd w:val="0"/>
        <w:ind w:firstLine="708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:rsidR="003B18D3" w:rsidRPr="007838BF" w:rsidRDefault="003B18D3" w:rsidP="003B18D3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szCs w:val="18"/>
          <w:lang w:eastAsia="pl-PL"/>
        </w:rPr>
      </w:pPr>
      <w:r w:rsidRPr="007838BF">
        <w:rPr>
          <w:rFonts w:ascii="Trebuchet MS" w:eastAsia="Times New Roman" w:hAnsi="Trebuchet MS" w:cstheme="minorHAnsi"/>
          <w:szCs w:val="18"/>
          <w:lang w:eastAsia="pl-PL"/>
        </w:rPr>
        <w:t>Absolwent Wyższej Szkoły Przedsiębiorczości i Administracji w Lublinie, który ukończył studia pierwszego stopnia na kierunku Administracja, profil praktyczny, jest przygotowany do podjęcia pracy urzędniczej w różnych w organach administracji publicznej, w tym administracji rządowej i samorządowej</w:t>
      </w:r>
      <w:r>
        <w:rPr>
          <w:rFonts w:ascii="Trebuchet MS" w:eastAsia="Times New Roman" w:hAnsi="Trebuchet MS" w:cstheme="minorHAnsi"/>
          <w:szCs w:val="18"/>
          <w:lang w:eastAsia="pl-PL"/>
        </w:rPr>
        <w:t>,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 oraz w podmiotach prawa prywatnego. Absolwent jest przygotowany do samodzielnego doskonalenia i uzupełniania nabytej wiedzy i umiejętności w warunkach postępu procesów integracyjnych w Europie. Absolwent posiada wiedzę o obowiązującym na terytorium RP systemie prawa, zna źródła prawa powszechnie obowiązującego oraz przepisy prawa międzynarodowego, w tym strukturę organów Unii Europejskiej. </w:t>
      </w:r>
    </w:p>
    <w:p w:rsidR="003B18D3" w:rsidRPr="007838BF" w:rsidRDefault="003B18D3" w:rsidP="003B18D3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szCs w:val="18"/>
          <w:lang w:eastAsia="pl-PL"/>
        </w:rPr>
      </w:pPr>
      <w:r w:rsidRPr="007838BF">
        <w:rPr>
          <w:rFonts w:ascii="Trebuchet MS" w:eastAsia="Times New Roman" w:hAnsi="Trebuchet MS" w:cstheme="minorHAnsi"/>
          <w:szCs w:val="18"/>
          <w:lang w:eastAsia="pl-PL"/>
        </w:rPr>
        <w:t>W toku studiów a</w:t>
      </w:r>
      <w:r>
        <w:rPr>
          <w:rFonts w:ascii="Trebuchet MS" w:eastAsia="Times New Roman" w:hAnsi="Trebuchet MS" w:cstheme="minorHAnsi"/>
          <w:szCs w:val="18"/>
          <w:lang w:eastAsia="pl-PL"/>
        </w:rPr>
        <w:t>bsolwent kierunku Administracja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 realizował program z przedmiotów </w:t>
      </w:r>
      <w:r>
        <w:rPr>
          <w:rFonts w:ascii="Trebuchet MS" w:eastAsia="Times New Roman" w:hAnsi="Trebuchet MS" w:cstheme="minorHAnsi"/>
          <w:szCs w:val="18"/>
          <w:lang w:eastAsia="pl-PL"/>
        </w:rPr>
        <w:t>kierunkowych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, jak również specjalistycznych. W zakresie przedmiotów </w:t>
      </w:r>
      <w:r>
        <w:rPr>
          <w:rFonts w:ascii="Trebuchet MS" w:eastAsia="Times New Roman" w:hAnsi="Trebuchet MS" w:cstheme="minorHAnsi"/>
          <w:szCs w:val="18"/>
          <w:lang w:eastAsia="pl-PL"/>
        </w:rPr>
        <w:t>kierunkowych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 program studiów przewidywał zdobycie wiedzy z przedmiotów</w:t>
      </w:r>
      <w:r>
        <w:rPr>
          <w:rFonts w:ascii="Trebuchet MS" w:eastAsia="Times New Roman" w:hAnsi="Trebuchet MS" w:cstheme="minorHAnsi"/>
          <w:szCs w:val="18"/>
          <w:lang w:eastAsia="pl-PL"/>
        </w:rPr>
        <w:t xml:space="preserve"> takich jak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: wstęp do prawoznawstwa, nauki o administracji, historia administracji, organizacja i zarządzanie w sektorze publicznym, ekonomia, instytucje UE, konstytucyjny system organów państwowych, ustrój samorządu terytorialnego, prawo administracyjne </w:t>
      </w:r>
      <w:r>
        <w:rPr>
          <w:rFonts w:ascii="Trebuchet MS" w:eastAsia="Times New Roman" w:hAnsi="Trebuchet MS" w:cstheme="minorHAnsi"/>
          <w:szCs w:val="18"/>
          <w:lang w:eastAsia="pl-PL"/>
        </w:rPr>
        <w:t>- część ogólna, prawo cywilne - c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>zęść ogólna z umowami w administracji, wybrane instytucje prawa rzeczowego, spadkowego i rodzinnego, legislacja administracyjna, prawo administracyjne</w:t>
      </w:r>
      <w:r>
        <w:rPr>
          <w:rFonts w:ascii="Trebuchet MS" w:eastAsia="Times New Roman" w:hAnsi="Trebuchet MS" w:cstheme="minorHAnsi"/>
          <w:szCs w:val="18"/>
          <w:lang w:eastAsia="pl-PL"/>
        </w:rPr>
        <w:t xml:space="preserve"> - c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zęść szczegółowa, publiczne prawo gospodarcze, zarządzanie finansami publicznymi w Polsce, prawo handlowe, ochrona własności intelektualnej, prawo pracy i prawo urzędnicze oraz postępowanie administracyjne. </w:t>
      </w:r>
    </w:p>
    <w:p w:rsidR="003B18D3" w:rsidRPr="007838BF" w:rsidRDefault="003B18D3" w:rsidP="003B18D3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szCs w:val="18"/>
          <w:lang w:eastAsia="pl-PL"/>
        </w:rPr>
      </w:pP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Przedmioty specjalnościowe obejmują natomiast wiedzę z zakresu </w:t>
      </w:r>
      <w:r>
        <w:rPr>
          <w:rFonts w:ascii="Trebuchet MS" w:eastAsia="Times New Roman" w:hAnsi="Trebuchet MS" w:cstheme="minorHAnsi"/>
          <w:szCs w:val="18"/>
          <w:lang w:eastAsia="pl-PL"/>
        </w:rPr>
        <w:t>administra</w:t>
      </w:r>
      <w:r w:rsidR="00157CAF">
        <w:rPr>
          <w:rFonts w:ascii="Trebuchet MS" w:eastAsia="Times New Roman" w:hAnsi="Trebuchet MS" w:cstheme="minorHAnsi"/>
          <w:szCs w:val="18"/>
          <w:lang w:eastAsia="pl-PL"/>
        </w:rPr>
        <w:t xml:space="preserve">cji publicznej, e-administracji, </w:t>
      </w:r>
      <w:r>
        <w:rPr>
          <w:rFonts w:ascii="Trebuchet MS" w:eastAsia="Times New Roman" w:hAnsi="Trebuchet MS" w:cstheme="minorHAnsi"/>
          <w:szCs w:val="18"/>
          <w:lang w:eastAsia="pl-PL"/>
        </w:rPr>
        <w:t>administracji biznesu zagranicznego</w:t>
      </w:r>
      <w:r w:rsidR="00C73AEC">
        <w:rPr>
          <w:rFonts w:ascii="Trebuchet MS" w:eastAsia="Times New Roman" w:hAnsi="Trebuchet MS" w:cstheme="minorHAnsi"/>
          <w:szCs w:val="18"/>
          <w:lang w:eastAsia="pl-PL"/>
        </w:rPr>
        <w:t xml:space="preserve"> oraz i</w:t>
      </w:r>
      <w:r w:rsidR="00C73AEC" w:rsidRPr="00C73AEC">
        <w:rPr>
          <w:rFonts w:ascii="Trebuchet MS" w:eastAsia="Times New Roman" w:hAnsi="Trebuchet MS" w:cstheme="minorHAnsi"/>
          <w:szCs w:val="18"/>
          <w:lang w:eastAsia="pl-PL"/>
        </w:rPr>
        <w:t>nnowacyjne</w:t>
      </w:r>
      <w:r w:rsidR="00C73AEC">
        <w:rPr>
          <w:rFonts w:ascii="Trebuchet MS" w:eastAsia="Times New Roman" w:hAnsi="Trebuchet MS" w:cstheme="minorHAnsi"/>
          <w:szCs w:val="18"/>
          <w:lang w:eastAsia="pl-PL"/>
        </w:rPr>
        <w:t>go</w:t>
      </w:r>
      <w:r w:rsidR="00C73AEC" w:rsidRPr="00C73AEC">
        <w:rPr>
          <w:rFonts w:ascii="Trebuchet MS" w:eastAsia="Times New Roman" w:hAnsi="Trebuchet MS" w:cstheme="minorHAnsi"/>
          <w:szCs w:val="18"/>
          <w:lang w:eastAsia="pl-PL"/>
        </w:rPr>
        <w:t xml:space="preserve"> zarządzani</w:t>
      </w:r>
      <w:r w:rsidR="00C73AEC">
        <w:rPr>
          <w:rFonts w:ascii="Trebuchet MS" w:eastAsia="Times New Roman" w:hAnsi="Trebuchet MS" w:cstheme="minorHAnsi"/>
          <w:szCs w:val="18"/>
          <w:lang w:eastAsia="pl-PL"/>
        </w:rPr>
        <w:t>a</w:t>
      </w:r>
      <w:r w:rsidR="00C73AEC" w:rsidRPr="00C73AEC">
        <w:rPr>
          <w:rFonts w:ascii="Trebuchet MS" w:eastAsia="Times New Roman" w:hAnsi="Trebuchet MS" w:cstheme="minorHAnsi"/>
          <w:szCs w:val="18"/>
          <w:lang w:eastAsia="pl-PL"/>
        </w:rPr>
        <w:t xml:space="preserve"> ekosystemami miejskimi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>. Mając na względzie szeroki wa</w:t>
      </w:r>
      <w:r>
        <w:rPr>
          <w:rFonts w:ascii="Trebuchet MS" w:eastAsia="Times New Roman" w:hAnsi="Trebuchet MS" w:cstheme="minorHAnsi"/>
          <w:szCs w:val="18"/>
          <w:lang w:eastAsia="pl-PL"/>
        </w:rPr>
        <w:t>chlarz możliwości zatrudnienia a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>bsolwenta kierunku Administracja</w:t>
      </w:r>
      <w:r>
        <w:rPr>
          <w:rFonts w:ascii="Trebuchet MS" w:eastAsia="Times New Roman" w:hAnsi="Trebuchet MS" w:cstheme="minorHAnsi"/>
          <w:szCs w:val="18"/>
          <w:lang w:eastAsia="pl-PL"/>
        </w:rPr>
        <w:t>,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 powyższy program uwzględnia wiele aspektów funkcjo</w:t>
      </w:r>
      <w:r>
        <w:rPr>
          <w:rFonts w:ascii="Trebuchet MS" w:eastAsia="Times New Roman" w:hAnsi="Trebuchet MS" w:cstheme="minorHAnsi"/>
          <w:szCs w:val="18"/>
          <w:lang w:eastAsia="pl-PL"/>
        </w:rPr>
        <w:t>nowania administracji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. Oprócz wiedzy praktycznej, związanej </w:t>
      </w:r>
      <w:r>
        <w:rPr>
          <w:rFonts w:ascii="Trebuchet MS" w:eastAsia="Times New Roman" w:hAnsi="Trebuchet MS" w:cstheme="minorHAnsi"/>
          <w:szCs w:val="18"/>
          <w:lang w:eastAsia="pl-PL"/>
        </w:rPr>
        <w:t>ściśle z wybraną specjalnością, a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bsolwent zna wybrany na początku studiów język obcy na poziomie B2. </w:t>
      </w:r>
    </w:p>
    <w:p w:rsidR="003B18D3" w:rsidRPr="007838BF" w:rsidRDefault="003B18D3" w:rsidP="003B18D3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szCs w:val="18"/>
          <w:lang w:eastAsia="pl-PL"/>
        </w:rPr>
      </w:pPr>
      <w:r w:rsidRPr="007838BF">
        <w:rPr>
          <w:rFonts w:ascii="Trebuchet MS" w:eastAsia="Times New Roman" w:hAnsi="Trebuchet MS" w:cstheme="minorHAnsi"/>
          <w:szCs w:val="18"/>
          <w:lang w:eastAsia="pl-PL"/>
        </w:rPr>
        <w:t>Tak opracowany program studiów pozwala zatem na zdobycie wiedzy zarówno w aspekcie teoretycznym, jak i praktycznym. Możliwość pogłębiania wiedzy w trakcie studiów na kierunku Administracja wynika również z profilu uczelni, gdzie kładziony jest nacisk na</w:t>
      </w:r>
      <w:r>
        <w:rPr>
          <w:rFonts w:ascii="Trebuchet MS" w:eastAsia="Times New Roman" w:hAnsi="Trebuchet MS" w:cstheme="minorHAnsi"/>
          <w:szCs w:val="18"/>
          <w:lang w:eastAsia="pl-PL"/>
        </w:rPr>
        <w:t xml:space="preserve"> praktyczne zdobywanie wiedzy, 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>umiejętności</w:t>
      </w:r>
      <w:r>
        <w:rPr>
          <w:rFonts w:ascii="Trebuchet MS" w:eastAsia="Times New Roman" w:hAnsi="Trebuchet MS" w:cstheme="minorHAnsi"/>
          <w:szCs w:val="18"/>
          <w:lang w:eastAsia="pl-PL"/>
        </w:rPr>
        <w:t xml:space="preserve"> i kompetencji społecznych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 przez studentów. Absolwent potrafi rozwiązywać problemy zawodowe, posiada umiejętności komunikowania się z otoczeniem w miejscu pracy, sprawnego posługiwania się dostępnymi środkami informacji i techniki biurowej, aktywnego uczestniczenia w pracy grupowej oraz organizowania i kierowania niewielkimi zespołami. </w:t>
      </w:r>
    </w:p>
    <w:p w:rsidR="003B18D3" w:rsidRPr="00133139" w:rsidRDefault="003B18D3" w:rsidP="003B18D3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</w:pPr>
      <w:r w:rsidRPr="00133139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Ponadto</w:t>
      </w:r>
      <w:r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, a</w:t>
      </w:r>
      <w:r w:rsidRPr="00133139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bsolwent jest wyposażony w wiedzę z zakresu nowocze</w:t>
      </w:r>
      <w:r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snych technologii informacyjnych, a poza osiągnięciami związanymi z</w:t>
      </w:r>
      <w:r w:rsidRPr="00133139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 nabywaniem wiedzy i umiejętności merytorycznych nabywa również kompetencje społeczne i personalne</w:t>
      </w:r>
      <w:r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,</w:t>
      </w:r>
      <w:r w:rsidRPr="00133139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 uczestnicząc w zajęciach dotyczących </w:t>
      </w:r>
      <w:r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między innymi </w:t>
      </w:r>
      <w:r w:rsidR="00DD054D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filozofii i etyki</w:t>
      </w:r>
      <w:bookmarkStart w:id="0" w:name="_GoBack"/>
      <w:bookmarkEnd w:id="0"/>
      <w:r w:rsidRPr="00133139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,</w:t>
      </w:r>
      <w:r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 komunikacji interpersonalnej i międzykulturowej, kreatywnego rozwoju podmiotu oraz konstruktywnego rozwiązywania konfliktów.</w:t>
      </w:r>
    </w:p>
    <w:p w:rsidR="003B18D3" w:rsidRPr="00133139" w:rsidRDefault="003B18D3" w:rsidP="003B18D3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</w:pPr>
    </w:p>
    <w:p w:rsidR="003B18D3" w:rsidRPr="00133139" w:rsidRDefault="003B18D3" w:rsidP="003B18D3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</w:pPr>
      <w:r w:rsidRPr="00133139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lastRenderedPageBreak/>
        <w:t>Specjalności:</w:t>
      </w:r>
    </w:p>
    <w:p w:rsidR="003B18D3" w:rsidRPr="00940011" w:rsidRDefault="003B18D3" w:rsidP="003B18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eastAsia="Times New Roman" w:hAnsi="Trebuchet MS" w:cstheme="minorHAnsi"/>
          <w:b/>
          <w:color w:val="000000" w:themeColor="text1"/>
          <w:sz w:val="18"/>
          <w:szCs w:val="18"/>
          <w:lang w:eastAsia="pl-PL"/>
        </w:rPr>
      </w:pPr>
      <w:r w:rsidRPr="00940011">
        <w:rPr>
          <w:rFonts w:ascii="Trebuchet MS" w:eastAsia="Times New Roman" w:hAnsi="Trebuchet MS" w:cstheme="minorHAnsi"/>
          <w:b/>
          <w:color w:val="000000" w:themeColor="text1"/>
          <w:sz w:val="18"/>
          <w:szCs w:val="18"/>
          <w:lang w:eastAsia="pl-PL"/>
        </w:rPr>
        <w:t>Administracja publiczna</w:t>
      </w:r>
    </w:p>
    <w:p w:rsidR="003B18D3" w:rsidRPr="00940011" w:rsidRDefault="003B18D3" w:rsidP="003B18D3">
      <w:pPr>
        <w:pStyle w:val="Akapitzlist"/>
        <w:spacing w:line="360" w:lineRule="auto"/>
        <w:ind w:left="0" w:firstLine="720"/>
        <w:jc w:val="both"/>
        <w:rPr>
          <w:rFonts w:ascii="Trebuchet MS" w:eastAsia="Times New Roman" w:hAnsi="Trebuchet MS" w:cstheme="minorHAnsi"/>
          <w:color w:val="000000" w:themeColor="text1"/>
          <w:sz w:val="18"/>
          <w:szCs w:val="18"/>
          <w:lang w:eastAsia="pl-PL"/>
        </w:rPr>
      </w:pPr>
      <w:r w:rsidRPr="00133139">
        <w:rPr>
          <w:rFonts w:ascii="Trebuchet MS" w:eastAsia="Times New Roman" w:hAnsi="Trebuchet MS" w:cstheme="minorHAnsi"/>
          <w:color w:val="000000" w:themeColor="text1"/>
          <w:sz w:val="18"/>
          <w:szCs w:val="18"/>
          <w:lang w:eastAsia="pl-PL"/>
        </w:rPr>
        <w:t xml:space="preserve">Treści programu specjalności „Administracja publiczna” skoncentrowane są wokół efektywnej realizacji zadań związanych ze sferą działalności administracji. Przedmioty objęte programem ukierunkowane są na rozwinięcie praktycznych umiejętności podejmowania samodzielnych, merytorycznych, konstruktywnych i zgodnych z prawem decyzji oraz działań na rzecz środowisk lokalnych, regionalnych, a także współpracy z instytucjami. Absolwent specjalności posiada ugruntowaną wiedzę z zakresu nauk </w:t>
      </w:r>
      <w:r>
        <w:rPr>
          <w:rFonts w:ascii="Trebuchet MS" w:eastAsia="Times New Roman" w:hAnsi="Trebuchet MS" w:cstheme="minorHAnsi"/>
          <w:color w:val="000000" w:themeColor="text1"/>
          <w:sz w:val="18"/>
          <w:szCs w:val="18"/>
          <w:lang w:eastAsia="pl-PL"/>
        </w:rPr>
        <w:t xml:space="preserve">o polityce i administracji, nauk prawnych oraz nauk o zarządzaniu i jakości, a także posiada </w:t>
      </w:r>
      <w:r w:rsidRPr="00133139">
        <w:rPr>
          <w:rFonts w:ascii="Trebuchet MS" w:eastAsia="Times New Roman" w:hAnsi="Trebuchet MS" w:cstheme="minorHAnsi"/>
          <w:color w:val="000000" w:themeColor="text1"/>
          <w:sz w:val="18"/>
          <w:szCs w:val="18"/>
          <w:lang w:eastAsia="pl-PL"/>
        </w:rPr>
        <w:t>umiejętności identyfikacji i analizy oraz rozwiązywania problemów, które mogą pojawić się w pracy zawodowej.</w:t>
      </w:r>
    </w:p>
    <w:p w:rsidR="00157CAF" w:rsidRDefault="00157CAF" w:rsidP="007F70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theme="minorHAnsi"/>
          <w:b/>
          <w:color w:val="000000" w:themeColor="text1"/>
          <w:sz w:val="18"/>
          <w:szCs w:val="18"/>
          <w:lang w:eastAsia="pl-PL"/>
        </w:rPr>
      </w:pPr>
      <w:r w:rsidRPr="00C73AEC">
        <w:rPr>
          <w:rFonts w:ascii="Trebuchet MS" w:eastAsia="Times New Roman" w:hAnsi="Trebuchet MS" w:cstheme="minorHAnsi"/>
          <w:b/>
          <w:color w:val="000000" w:themeColor="text1"/>
          <w:sz w:val="18"/>
          <w:szCs w:val="18"/>
          <w:lang w:eastAsia="pl-PL"/>
        </w:rPr>
        <w:t>Innowacyjne zarządzanie ekosystemami miejskimi</w:t>
      </w:r>
    </w:p>
    <w:p w:rsidR="00C73AEC" w:rsidRPr="00C73AEC" w:rsidRDefault="00C73AEC" w:rsidP="007F7005">
      <w:pPr>
        <w:spacing w:line="360" w:lineRule="auto"/>
        <w:ind w:firstLine="360"/>
        <w:jc w:val="both"/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</w:pPr>
      <w:r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Treści programu specjalności obejmują zagadnienia z zakresu </w:t>
      </w:r>
      <w:r w:rsidRPr="00C73AEC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globaln</w:t>
      </w:r>
      <w:r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ych</w:t>
      </w:r>
      <w:r w:rsidRPr="00C73AEC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 trend</w:t>
      </w:r>
      <w:r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ów</w:t>
      </w:r>
      <w:r w:rsidR="0040182A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 </w:t>
      </w:r>
      <w:r w:rsidR="003857A1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oraz strategii</w:t>
      </w:r>
      <w:r w:rsidRPr="00C73AEC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 rozwoju nowoczesnych miast, </w:t>
      </w:r>
      <w:r w:rsidR="003857A1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a także </w:t>
      </w:r>
      <w:r w:rsidRPr="00C73AEC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koncepcj</w:t>
      </w:r>
      <w:r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i </w:t>
      </w:r>
      <w:r w:rsidRPr="00C73AEC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miast inteligentny</w:t>
      </w:r>
      <w:r w:rsidR="003857A1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ch we współczesnym świecie. </w:t>
      </w:r>
      <w:r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Absolwent specjalności dysponuje umiejętnościami </w:t>
      </w:r>
      <w:r w:rsidRPr="00C73AEC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 związan</w:t>
      </w:r>
      <w:r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ymi</w:t>
      </w:r>
      <w:r w:rsidRPr="00C73AEC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 z obsługą, wsparciem i innowacyjnym r</w:t>
      </w:r>
      <w:r w:rsidR="007F7005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ozwojem ekosystemów miejskich. </w:t>
      </w:r>
      <w:r w:rsidR="0040182A" w:rsidRPr="0040182A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Absolwent </w:t>
      </w:r>
      <w:r w:rsidR="0040182A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posiądzie</w:t>
      </w:r>
      <w:r w:rsidR="0040182A" w:rsidRPr="0040182A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 kwalifikacje</w:t>
      </w:r>
      <w:r w:rsidR="0040182A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 </w:t>
      </w:r>
      <w:r w:rsidR="0040182A" w:rsidRPr="0040182A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niezbędne do pracy na kierowniczych stanowiskach </w:t>
      </w:r>
      <w:r w:rsidR="0040182A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br/>
      </w:r>
      <w:r w:rsidR="0040182A" w:rsidRPr="0040182A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w administracji</w:t>
      </w:r>
      <w:r w:rsidR="007F7005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 publicznej.</w:t>
      </w:r>
    </w:p>
    <w:p w:rsidR="003B18D3" w:rsidRDefault="003B18D3" w:rsidP="003B18D3">
      <w:pPr>
        <w:autoSpaceDE w:val="0"/>
        <w:autoSpaceDN w:val="0"/>
        <w:adjustRightInd w:val="0"/>
        <w:jc w:val="both"/>
        <w:rPr>
          <w:rFonts w:ascii="Trebuchet MS" w:eastAsia="Times New Roman" w:hAnsi="Trebuchet MS" w:cstheme="minorHAnsi"/>
          <w:color w:val="FF0000"/>
          <w:szCs w:val="18"/>
          <w:lang w:eastAsia="pl-PL"/>
        </w:rPr>
      </w:pPr>
    </w:p>
    <w:p w:rsidR="00D4626B" w:rsidRDefault="00D4626B" w:rsidP="003B18D3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:rsidR="003B18D3" w:rsidRPr="007838BF" w:rsidRDefault="003B18D3" w:rsidP="003B18D3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  <w:r>
        <w:rPr>
          <w:rFonts w:ascii="Trebuchet MS" w:eastAsia="Calibri" w:hAnsi="Trebuchet MS" w:cstheme="minorHAnsi"/>
          <w:b/>
          <w:color w:val="000000"/>
          <w:szCs w:val="18"/>
        </w:rPr>
        <w:t>Efekty uczenia się</w:t>
      </w:r>
    </w:p>
    <w:p w:rsidR="003B18D3" w:rsidRPr="007838BF" w:rsidRDefault="003B18D3" w:rsidP="003B18D3">
      <w:pPr>
        <w:rPr>
          <w:rFonts w:ascii="Trebuchet MS" w:eastAsia="Calibri" w:hAnsi="Trebuchet MS" w:cstheme="minorHAnsi"/>
          <w:i/>
          <w:color w:val="000000"/>
          <w:szCs w:val="18"/>
          <w:u w:val="single"/>
        </w:rPr>
      </w:pPr>
    </w:p>
    <w:p w:rsidR="003B18D3" w:rsidRPr="00133139" w:rsidRDefault="003B18D3" w:rsidP="003B18D3">
      <w:pPr>
        <w:rPr>
          <w:rFonts w:ascii="Trebuchet MS" w:eastAsia="Calibri" w:hAnsi="Trebuchet MS" w:cstheme="minorHAnsi"/>
          <w:bCs/>
          <w:color w:val="000000" w:themeColor="text1"/>
          <w:szCs w:val="18"/>
        </w:rPr>
      </w:pPr>
      <w:r w:rsidRPr="00133139"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>Dziedzina:</w:t>
      </w:r>
      <w:r w:rsidRPr="00133139">
        <w:rPr>
          <w:rFonts w:ascii="Trebuchet MS" w:eastAsia="Calibri" w:hAnsi="Trebuchet MS" w:cstheme="minorHAnsi"/>
          <w:bCs/>
          <w:color w:val="000000" w:themeColor="text1"/>
          <w:szCs w:val="18"/>
        </w:rPr>
        <w:t xml:space="preserve"> nauk społecznych</w:t>
      </w:r>
    </w:p>
    <w:p w:rsidR="003B18D3" w:rsidRPr="007838BF" w:rsidRDefault="003B18D3" w:rsidP="003B18D3">
      <w:pPr>
        <w:rPr>
          <w:rFonts w:ascii="Trebuchet MS" w:eastAsia="Calibri" w:hAnsi="Trebuchet MS" w:cstheme="minorHAnsi"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>Kierunek studiów:</w:t>
      </w:r>
      <w:r w:rsidRPr="007838BF">
        <w:rPr>
          <w:rFonts w:ascii="Trebuchet MS" w:eastAsia="Calibri" w:hAnsi="Trebuchet MS" w:cstheme="minorHAnsi"/>
          <w:bCs/>
          <w:szCs w:val="18"/>
        </w:rPr>
        <w:t xml:space="preserve"> Administracja</w:t>
      </w:r>
    </w:p>
    <w:p w:rsidR="003B18D3" w:rsidRPr="007838BF" w:rsidRDefault="003B18D3" w:rsidP="003B18D3">
      <w:pPr>
        <w:rPr>
          <w:rFonts w:ascii="Trebuchet MS" w:eastAsia="Calibri" w:hAnsi="Trebuchet MS" w:cstheme="minorHAnsi"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>Poziom studiów:</w:t>
      </w:r>
      <w:r w:rsidRPr="007838BF">
        <w:rPr>
          <w:rFonts w:ascii="Trebuchet MS" w:eastAsia="Calibri" w:hAnsi="Trebuchet MS" w:cstheme="minorHAnsi"/>
          <w:bCs/>
          <w:szCs w:val="18"/>
        </w:rPr>
        <w:t xml:space="preserve"> studia pierwszego stopnia</w:t>
      </w:r>
    </w:p>
    <w:p w:rsidR="003B18D3" w:rsidRPr="007838BF" w:rsidRDefault="003B18D3" w:rsidP="003B18D3">
      <w:pPr>
        <w:rPr>
          <w:rFonts w:ascii="Trebuchet MS" w:eastAsia="Calibri" w:hAnsi="Trebuchet MS" w:cstheme="minorHAnsi"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 xml:space="preserve">Profil kształcenia: </w:t>
      </w:r>
      <w:r w:rsidRPr="007838BF">
        <w:rPr>
          <w:rFonts w:ascii="Trebuchet MS" w:eastAsia="Calibri" w:hAnsi="Trebuchet MS" w:cstheme="minorHAnsi"/>
          <w:bCs/>
          <w:szCs w:val="18"/>
        </w:rPr>
        <w:t>praktyczny</w:t>
      </w:r>
    </w:p>
    <w:p w:rsidR="003B18D3" w:rsidRPr="007838BF" w:rsidRDefault="003B18D3" w:rsidP="003B18D3">
      <w:pPr>
        <w:rPr>
          <w:rFonts w:ascii="Trebuchet MS" w:eastAsia="Calibri" w:hAnsi="Trebuchet MS" w:cstheme="minorHAnsi"/>
          <w:b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>Objaśnienie oznaczeń:</w:t>
      </w:r>
    </w:p>
    <w:p w:rsidR="003B18D3" w:rsidRPr="007838BF" w:rsidRDefault="003B18D3" w:rsidP="003B18D3">
      <w:pPr>
        <w:rPr>
          <w:rFonts w:ascii="Trebuchet MS" w:eastAsia="Calibri" w:hAnsi="Trebuchet MS" w:cstheme="minorHAnsi"/>
          <w:bCs/>
          <w:szCs w:val="18"/>
        </w:rPr>
      </w:pPr>
      <w:r>
        <w:rPr>
          <w:rFonts w:ascii="Trebuchet MS" w:eastAsia="Calibri" w:hAnsi="Trebuchet MS" w:cstheme="minorHAnsi"/>
          <w:b/>
          <w:bCs/>
          <w:szCs w:val="18"/>
        </w:rPr>
        <w:t>ADM</w:t>
      </w:r>
      <w:r w:rsidRPr="007838BF">
        <w:rPr>
          <w:rFonts w:ascii="Trebuchet MS" w:eastAsia="Calibri" w:hAnsi="Trebuchet MS" w:cstheme="minorHAnsi"/>
          <w:bCs/>
          <w:szCs w:val="18"/>
        </w:rPr>
        <w:t>– efekt kierunkowy</w:t>
      </w:r>
    </w:p>
    <w:p w:rsidR="003B18D3" w:rsidRPr="007838BF" w:rsidRDefault="003B18D3" w:rsidP="003B18D3">
      <w:pPr>
        <w:rPr>
          <w:rFonts w:ascii="Trebuchet MS" w:eastAsia="Calibri" w:hAnsi="Trebuchet MS" w:cstheme="minorHAnsi"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>W</w:t>
      </w:r>
      <w:r w:rsidRPr="007838BF">
        <w:rPr>
          <w:rFonts w:ascii="Trebuchet MS" w:eastAsia="Calibri" w:hAnsi="Trebuchet MS" w:cstheme="minorHAnsi"/>
          <w:bCs/>
          <w:szCs w:val="18"/>
        </w:rPr>
        <w:t xml:space="preserve"> – kategoria wiedzy</w:t>
      </w:r>
    </w:p>
    <w:p w:rsidR="003B18D3" w:rsidRPr="007838BF" w:rsidRDefault="003B18D3" w:rsidP="003B18D3">
      <w:pPr>
        <w:rPr>
          <w:rFonts w:ascii="Trebuchet MS" w:eastAsia="Calibri" w:hAnsi="Trebuchet MS" w:cstheme="minorHAnsi"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 xml:space="preserve">U </w:t>
      </w:r>
      <w:r w:rsidRPr="007838BF">
        <w:rPr>
          <w:rFonts w:ascii="Trebuchet MS" w:eastAsia="Calibri" w:hAnsi="Trebuchet MS" w:cstheme="minorHAnsi"/>
          <w:bCs/>
          <w:szCs w:val="18"/>
        </w:rPr>
        <w:t>– kategoria umiejętności</w:t>
      </w:r>
    </w:p>
    <w:p w:rsidR="003B18D3" w:rsidRPr="007838BF" w:rsidRDefault="003B18D3" w:rsidP="003B18D3">
      <w:pPr>
        <w:rPr>
          <w:rFonts w:ascii="Trebuchet MS" w:eastAsia="Calibri" w:hAnsi="Trebuchet MS" w:cstheme="minorHAnsi"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 xml:space="preserve">K </w:t>
      </w:r>
      <w:r w:rsidRPr="007838BF">
        <w:rPr>
          <w:rFonts w:ascii="Trebuchet MS" w:eastAsia="Calibri" w:hAnsi="Trebuchet MS" w:cstheme="minorHAnsi"/>
          <w:bCs/>
          <w:szCs w:val="18"/>
        </w:rPr>
        <w:t>– kategoria kompetencji społecznych</w:t>
      </w:r>
    </w:p>
    <w:p w:rsidR="003B18D3" w:rsidRPr="007838BF" w:rsidRDefault="003B18D3" w:rsidP="003B18D3">
      <w:pPr>
        <w:rPr>
          <w:rFonts w:ascii="Trebuchet MS" w:eastAsia="Calibri" w:hAnsi="Trebuchet MS" w:cstheme="minorHAnsi"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>01</w:t>
      </w:r>
      <w:r w:rsidRPr="007838BF">
        <w:rPr>
          <w:rFonts w:ascii="Trebuchet MS" w:eastAsia="Calibri" w:hAnsi="Trebuchet MS" w:cstheme="minorHAnsi"/>
          <w:bCs/>
          <w:szCs w:val="18"/>
        </w:rPr>
        <w:t xml:space="preserve">, </w:t>
      </w:r>
      <w:r w:rsidRPr="007838BF">
        <w:rPr>
          <w:rFonts w:ascii="Trebuchet MS" w:eastAsia="Calibri" w:hAnsi="Trebuchet MS" w:cstheme="minorHAnsi"/>
          <w:b/>
          <w:bCs/>
          <w:szCs w:val="18"/>
        </w:rPr>
        <w:t>02, 03 i kolejne</w:t>
      </w:r>
      <w:r>
        <w:rPr>
          <w:rFonts w:ascii="Trebuchet MS" w:eastAsia="Calibri" w:hAnsi="Trebuchet MS" w:cstheme="minorHAnsi"/>
          <w:bCs/>
          <w:szCs w:val="18"/>
        </w:rPr>
        <w:t xml:space="preserve"> – numer efektu uczenia się</w:t>
      </w:r>
    </w:p>
    <w:p w:rsidR="00D4626B" w:rsidRDefault="00D4626B" w:rsidP="003B18D3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:rsidR="00D4626B" w:rsidRDefault="00D4626B" w:rsidP="003B18D3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:rsidR="007F7005" w:rsidRDefault="007F7005" w:rsidP="00D4626B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:rsidR="003B18D3" w:rsidRPr="00D4626B" w:rsidRDefault="003B18D3" w:rsidP="00D4626B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  <w:r w:rsidRPr="007838BF">
        <w:rPr>
          <w:rFonts w:ascii="Trebuchet MS" w:eastAsia="Calibri" w:hAnsi="Trebuchet MS" w:cstheme="minorHAnsi"/>
          <w:b/>
          <w:color w:val="000000"/>
          <w:szCs w:val="18"/>
        </w:rPr>
        <w:t xml:space="preserve">Tabela 1. Zamierzone szczegółowe </w:t>
      </w:r>
      <w:r>
        <w:rPr>
          <w:rFonts w:ascii="Trebuchet MS" w:eastAsia="Calibri" w:hAnsi="Trebuchet MS" w:cstheme="minorHAnsi"/>
          <w:b/>
          <w:color w:val="000000"/>
          <w:szCs w:val="18"/>
        </w:rPr>
        <w:t>efekty uczenia się</w:t>
      </w:r>
    </w:p>
    <w:tbl>
      <w:tblPr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61"/>
        <w:gridCol w:w="5954"/>
        <w:gridCol w:w="1559"/>
      </w:tblGrid>
      <w:tr w:rsidR="003B18D3" w:rsidRPr="007838BF" w:rsidTr="009B6575"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3B18D3" w:rsidRPr="00624520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624520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Efekty uczenia się</w:t>
            </w:r>
          </w:p>
          <w:p w:rsidR="003B18D3" w:rsidRPr="00624520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624520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dla kierunku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3B18D3" w:rsidRPr="00624520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624520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OPIS KIERUNKOWYCH EFEKTÓW UCZENIA SIĘ</w:t>
            </w:r>
          </w:p>
          <w:p w:rsidR="003B18D3" w:rsidRPr="00624520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624520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Po zakończeniu studiów I stopnia na kierunku absolwent: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B18D3" w:rsidRPr="00624520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b/>
                <w:szCs w:val="18"/>
                <w:lang w:eastAsia="pl-PL"/>
              </w:rPr>
            </w:pPr>
            <w:r w:rsidRPr="00624520">
              <w:rPr>
                <w:rFonts w:ascii="Trebuchet MS" w:eastAsia="Tahoma" w:hAnsi="Trebuchet MS" w:cstheme="minorHAnsi"/>
                <w:b/>
                <w:bCs/>
                <w:szCs w:val="18"/>
                <w:highlight w:val="lightGray"/>
                <w:shd w:val="clear" w:color="auto" w:fill="FFFFFF"/>
                <w:lang w:eastAsia="pl-PL"/>
              </w:rPr>
              <w:t>Odniesienie do efektów uczenia się dla kwalifikacji na poziomie 6 Polskiej Ramy Kwalifikacji</w:t>
            </w:r>
          </w:p>
        </w:tc>
      </w:tr>
      <w:tr w:rsidR="003B18D3" w:rsidRPr="007838BF" w:rsidTr="009B6575">
        <w:tc>
          <w:tcPr>
            <w:tcW w:w="8774" w:type="dxa"/>
            <w:gridSpan w:val="3"/>
            <w:shd w:val="clear" w:color="auto" w:fill="D9D9D9" w:themeFill="background1" w:themeFillShade="D9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</w:pPr>
            <w:r w:rsidRPr="007838BF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WIEDZA</w:t>
            </w:r>
          </w:p>
        </w:tc>
      </w:tr>
      <w:tr w:rsidR="003B18D3" w:rsidRPr="007838BF" w:rsidTr="009B6575">
        <w:tc>
          <w:tcPr>
            <w:tcW w:w="1261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ADM_W01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B18D3" w:rsidRPr="007838BF" w:rsidRDefault="003B18D3" w:rsidP="009B6575">
            <w:pPr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</w:t>
            </w:r>
            <w:r w:rsidRPr="007838BF">
              <w:rPr>
                <w:rFonts w:ascii="Trebuchet MS" w:eastAsia="Century Gothic" w:hAnsi="Trebuchet MS" w:cstheme="minorHAnsi"/>
                <w:szCs w:val="18"/>
              </w:rPr>
              <w:t xml:space="preserve">osiada w zaawansowanym stopniu wiedzę o umiejscowieniu administracji </w:t>
            </w:r>
            <w:r>
              <w:rPr>
                <w:rFonts w:ascii="Trebuchet MS" w:eastAsia="Century Gothic" w:hAnsi="Trebuchet MS" w:cstheme="minorHAnsi"/>
                <w:szCs w:val="18"/>
              </w:rPr>
              <w:t>i prawa w systemie nauk społecznych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8D3" w:rsidRPr="007838BF" w:rsidRDefault="003B18D3" w:rsidP="009B6575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P6</w:t>
            </w:r>
            <w:r w:rsidRPr="007838BF">
              <w:rPr>
                <w:rFonts w:ascii="Trebuchet MS" w:eastAsia="Times New Roman" w:hAnsi="Trebuchet MS" w:cstheme="minorHAnsi"/>
                <w:szCs w:val="18"/>
                <w:lang w:eastAsia="pl-PL"/>
              </w:rPr>
              <w:t>S_WG</w:t>
            </w:r>
          </w:p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</w:p>
        </w:tc>
      </w:tr>
      <w:tr w:rsidR="003B18D3" w:rsidRPr="007838BF" w:rsidTr="009B6575">
        <w:tc>
          <w:tcPr>
            <w:tcW w:w="1261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ADM_W02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09184A">
              <w:rPr>
                <w:rFonts w:ascii="Trebuchet MS" w:eastAsia="Century Gothic" w:hAnsi="Trebuchet MS" w:cstheme="minorHAnsi"/>
                <w:szCs w:val="18"/>
                <w:lang w:eastAsia="pl-PL"/>
              </w:rPr>
              <w:t xml:space="preserve">posiada zaawansowaną znajomość 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terminologii występującej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br/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w naukach społecznych, zwłaszcza w zakresie def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 xml:space="preserve">iniowania </w:t>
            </w:r>
            <w:r w:rsidRPr="00EE111F">
              <w:rPr>
                <w:rFonts w:ascii="Trebuchet MS" w:eastAsia="Century Gothic" w:hAnsi="Trebuchet MS" w:cstheme="minorHAnsi"/>
                <w:szCs w:val="18"/>
                <w:lang w:eastAsia="pl-PL"/>
              </w:rPr>
              <w:t xml:space="preserve">pojęć, 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 xml:space="preserve">którymi </w:t>
            </w:r>
            <w:r w:rsidRPr="00EE111F">
              <w:rPr>
                <w:rFonts w:ascii="Trebuchet MS" w:eastAsia="Century Gothic" w:hAnsi="Trebuchet MS" w:cstheme="minorHAnsi"/>
                <w:szCs w:val="18"/>
                <w:lang w:eastAsia="pl-PL"/>
              </w:rPr>
              <w:t xml:space="preserve">posługuje się prawoznawstwo 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 xml:space="preserve">oraz </w:t>
            </w:r>
            <w:r w:rsidRPr="00EE111F">
              <w:rPr>
                <w:rFonts w:ascii="Trebuchet MS" w:eastAsia="Century Gothic" w:hAnsi="Trebuchet MS" w:cstheme="minorHAnsi"/>
                <w:szCs w:val="18"/>
                <w:lang w:eastAsia="pl-PL"/>
              </w:rPr>
              <w:t xml:space="preserve">nauki o administracji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8D3" w:rsidRPr="007838BF" w:rsidRDefault="003B18D3" w:rsidP="009B6575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P6</w:t>
            </w:r>
            <w:r w:rsidRPr="007838BF">
              <w:rPr>
                <w:rFonts w:ascii="Trebuchet MS" w:eastAsia="Times New Roman" w:hAnsi="Trebuchet MS" w:cstheme="minorHAnsi"/>
                <w:szCs w:val="18"/>
                <w:lang w:eastAsia="pl-PL"/>
              </w:rPr>
              <w:t>S_WG</w:t>
            </w:r>
          </w:p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</w:p>
        </w:tc>
      </w:tr>
      <w:tr w:rsidR="003B18D3" w:rsidRPr="007838BF" w:rsidTr="009B6575">
        <w:tc>
          <w:tcPr>
            <w:tcW w:w="1261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lastRenderedPageBreak/>
              <w:t>ADM_W03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B18D3" w:rsidRPr="00843B30" w:rsidRDefault="003B18D3" w:rsidP="009B6575">
            <w:pPr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m</w:t>
            </w:r>
            <w:r w:rsidRPr="007838BF">
              <w:rPr>
                <w:rFonts w:ascii="Trebuchet MS" w:eastAsia="Times New Roman" w:hAnsi="Trebuchet MS" w:cstheme="minorHAnsi"/>
                <w:szCs w:val="18"/>
                <w:lang w:eastAsia="pl-PL"/>
              </w:rPr>
              <w:t xml:space="preserve">a szczegółową wiedzę z zakresu </w:t>
            </w:r>
            <w:r w:rsidRPr="00EE111F">
              <w:rPr>
                <w:rFonts w:ascii="Trebuchet MS" w:eastAsia="Times New Roman" w:hAnsi="Trebuchet MS" w:cstheme="minorHAnsi"/>
                <w:szCs w:val="18"/>
                <w:lang w:eastAsia="pl-PL"/>
              </w:rPr>
              <w:t xml:space="preserve">ustroju, struktur i funkcjonowania państwa oraz jego instytucji, a także innych jednostek krajowych </w:t>
            </w: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br/>
            </w:r>
            <w:r w:rsidRPr="00EE111F">
              <w:rPr>
                <w:rFonts w:ascii="Trebuchet MS" w:eastAsia="Times New Roman" w:hAnsi="Trebuchet MS" w:cstheme="minorHAnsi"/>
                <w:szCs w:val="18"/>
                <w:lang w:eastAsia="pl-PL"/>
              </w:rPr>
              <w:t>i Unii Europejskiej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8D3" w:rsidRPr="007838BF" w:rsidRDefault="003B18D3" w:rsidP="009B6575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P6</w:t>
            </w:r>
            <w:r w:rsidRPr="007838BF">
              <w:rPr>
                <w:rFonts w:ascii="Trebuchet MS" w:eastAsia="Times New Roman" w:hAnsi="Trebuchet MS" w:cstheme="minorHAnsi"/>
                <w:szCs w:val="18"/>
                <w:lang w:eastAsia="pl-PL"/>
              </w:rPr>
              <w:t>S_WG</w:t>
            </w:r>
          </w:p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</w:p>
        </w:tc>
      </w:tr>
      <w:tr w:rsidR="003B18D3" w:rsidRPr="007838BF" w:rsidTr="009B6575">
        <w:tc>
          <w:tcPr>
            <w:tcW w:w="1261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ADM_W04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B18D3" w:rsidRDefault="003B18D3" w:rsidP="009B6575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 xml:space="preserve">zna podstawowe metody, narzędzia i </w:t>
            </w:r>
            <w:r w:rsidRPr="00B423DC">
              <w:rPr>
                <w:rFonts w:ascii="Trebuchet MS" w:eastAsia="Century Gothic" w:hAnsi="Trebuchet MS" w:cstheme="minorHAnsi"/>
                <w:szCs w:val="18"/>
              </w:rPr>
              <w:t xml:space="preserve">techniki pozyskiwania danych </w:t>
            </w:r>
            <w:r>
              <w:rPr>
                <w:rFonts w:ascii="Trebuchet MS" w:eastAsia="Century Gothic" w:hAnsi="Trebuchet MS" w:cstheme="minorHAnsi"/>
                <w:szCs w:val="18"/>
              </w:rPr>
              <w:br/>
            </w:r>
            <w:r w:rsidRPr="00B423DC">
              <w:rPr>
                <w:rFonts w:ascii="Trebuchet MS" w:eastAsia="Century Gothic" w:hAnsi="Trebuchet MS" w:cstheme="minorHAnsi"/>
                <w:szCs w:val="18"/>
              </w:rPr>
              <w:t>w zakresie niezbędnym dla prawidłowego funkcjo</w:t>
            </w:r>
            <w:r>
              <w:rPr>
                <w:rFonts w:ascii="Trebuchet MS" w:eastAsia="Century Gothic" w:hAnsi="Trebuchet MS" w:cstheme="minorHAnsi"/>
                <w:szCs w:val="18"/>
              </w:rPr>
              <w:t>nowania administracji</w:t>
            </w:r>
            <w:r w:rsidRPr="00B423DC">
              <w:rPr>
                <w:rFonts w:ascii="Trebuchet MS" w:eastAsia="Century Gothic" w:hAnsi="Trebuchet MS" w:cstheme="minorHAnsi"/>
                <w:szCs w:val="18"/>
              </w:rPr>
              <w:t>, w szczególności podejmowania decyzji przez jej organ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8D3" w:rsidRDefault="003B18D3" w:rsidP="009B6575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P6S_WG</w:t>
            </w:r>
          </w:p>
        </w:tc>
      </w:tr>
      <w:tr w:rsidR="003B18D3" w:rsidRPr="007838BF" w:rsidTr="009B6575">
        <w:tc>
          <w:tcPr>
            <w:tcW w:w="1261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ADM_W05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B18D3" w:rsidRPr="007838BF" w:rsidRDefault="003B18D3" w:rsidP="009B6575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 xml:space="preserve">zna i rozumie rolę </w:t>
            </w:r>
            <w:r w:rsidRPr="007838BF">
              <w:rPr>
                <w:rFonts w:ascii="Trebuchet MS" w:eastAsia="Century Gothic" w:hAnsi="Trebuchet MS" w:cstheme="minorHAnsi"/>
                <w:szCs w:val="18"/>
              </w:rPr>
              <w:t>człowieka</w:t>
            </w:r>
            <w:r>
              <w:rPr>
                <w:rFonts w:ascii="Trebuchet MS" w:eastAsia="Century Gothic" w:hAnsi="Trebuchet MS" w:cstheme="minorHAnsi"/>
                <w:szCs w:val="18"/>
              </w:rPr>
              <w:t xml:space="preserve"> w</w:t>
            </w:r>
            <w:r w:rsidR="00DA46B1">
              <w:rPr>
                <w:rFonts w:ascii="Trebuchet MS" w:eastAsia="Century Gothic" w:hAnsi="Trebuchet MS" w:cstheme="minorHAnsi"/>
                <w:szCs w:val="18"/>
              </w:rPr>
              <w:t xml:space="preserve"> </w:t>
            </w:r>
            <w:r>
              <w:rPr>
                <w:rFonts w:ascii="Trebuchet MS" w:eastAsia="Century Gothic" w:hAnsi="Trebuchet MS" w:cstheme="minorHAnsi"/>
                <w:szCs w:val="18"/>
              </w:rPr>
              <w:t>funkcjonowaniu administracji, a także jego prawa i obowiązki wobec innych jednostek i organów państwa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8D3" w:rsidRPr="006C50AE" w:rsidRDefault="003B18D3" w:rsidP="009B6575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P6</w:t>
            </w:r>
            <w:r w:rsidRPr="007838BF">
              <w:rPr>
                <w:rFonts w:ascii="Trebuchet MS" w:eastAsia="Times New Roman" w:hAnsi="Trebuchet MS" w:cstheme="minorHAnsi"/>
                <w:szCs w:val="18"/>
                <w:lang w:eastAsia="pl-PL"/>
              </w:rPr>
              <w:t>S_WK</w:t>
            </w:r>
          </w:p>
        </w:tc>
      </w:tr>
      <w:tr w:rsidR="003B18D3" w:rsidRPr="007838BF" w:rsidTr="009B6575">
        <w:tc>
          <w:tcPr>
            <w:tcW w:w="1261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ADM_W0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B18D3" w:rsidRPr="007838BF" w:rsidRDefault="003B18D3" w:rsidP="009B6575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</w:t>
            </w:r>
            <w:r w:rsidRPr="007838BF">
              <w:rPr>
                <w:rFonts w:ascii="Trebuchet MS" w:eastAsia="Century Gothic" w:hAnsi="Trebuchet MS" w:cstheme="minorHAnsi"/>
                <w:szCs w:val="18"/>
              </w:rPr>
              <w:t>osiada zaawansowaną wiedzę z zakresu funkcjonowania administracji oraz relacji zachodzących pomiędzy podmiotami działającymi w strukturach administracji,</w:t>
            </w:r>
            <w:r w:rsidR="00DA46B1">
              <w:rPr>
                <w:rFonts w:ascii="Trebuchet MS" w:eastAsia="Century Gothic" w:hAnsi="Trebuchet MS" w:cstheme="minorHAnsi"/>
                <w:szCs w:val="18"/>
              </w:rPr>
              <w:t xml:space="preserve"> </w:t>
            </w:r>
            <w:r w:rsidRPr="00BD46DE">
              <w:rPr>
                <w:rFonts w:ascii="Trebuchet MS" w:eastAsia="Century Gothic" w:hAnsi="Trebuchet MS" w:cstheme="minorHAnsi"/>
                <w:szCs w:val="18"/>
              </w:rPr>
              <w:t>zarówno w skali krajowej, jak i na tle międzynarodowym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8D3" w:rsidRPr="007838BF" w:rsidRDefault="003B18D3" w:rsidP="009B6575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</w:p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S_WK</w:t>
            </w:r>
          </w:p>
        </w:tc>
      </w:tr>
      <w:tr w:rsidR="003B18D3" w:rsidRPr="007838BF" w:rsidTr="009B6575">
        <w:tc>
          <w:tcPr>
            <w:tcW w:w="1261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ADM_W07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B18D3" w:rsidRPr="00D616B2" w:rsidRDefault="003B18D3" w:rsidP="009B6575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D616B2">
              <w:rPr>
                <w:rFonts w:ascii="Trebuchet MS" w:eastAsia="Century Gothic" w:hAnsi="Trebuchet MS" w:cstheme="minorHAnsi"/>
                <w:szCs w:val="18"/>
              </w:rPr>
              <w:t>ma uporządkowaną wiedzę dotyczącą źródeł prawa, w szczególności prawa stosowanego w działaniach administracji, zna metody tworzenia, konstruowania oraz interpretowania tekstów prawnych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8D3" w:rsidRPr="007838BF" w:rsidRDefault="003B18D3" w:rsidP="009B6575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P6S_WG</w:t>
            </w:r>
          </w:p>
        </w:tc>
      </w:tr>
      <w:tr w:rsidR="003B18D3" w:rsidRPr="007838BF" w:rsidTr="009B6575">
        <w:tc>
          <w:tcPr>
            <w:tcW w:w="1261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ADM_W0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B18D3" w:rsidRPr="00D616B2" w:rsidRDefault="003B18D3" w:rsidP="009B6575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D616B2">
              <w:rPr>
                <w:rFonts w:ascii="Trebuchet MS" w:eastAsia="Century Gothic" w:hAnsi="Trebuchet MS" w:cstheme="minorHAnsi"/>
                <w:szCs w:val="18"/>
              </w:rPr>
              <w:t>zna normy prawne regulujące instytucje, sposób ich powoływania oraz ich kompetencje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8D3" w:rsidRPr="007838BF" w:rsidRDefault="003B18D3" w:rsidP="009B6575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7838BF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P6S_WK</w:t>
            </w:r>
          </w:p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</w:p>
        </w:tc>
      </w:tr>
      <w:tr w:rsidR="003B18D3" w:rsidRPr="007838BF" w:rsidTr="009B6575">
        <w:tc>
          <w:tcPr>
            <w:tcW w:w="1261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ADM_W0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B18D3" w:rsidRPr="007838BF" w:rsidRDefault="003B18D3" w:rsidP="009B6575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m</w:t>
            </w:r>
            <w:r w:rsidRPr="007838BF">
              <w:rPr>
                <w:rFonts w:ascii="Trebuchet MS" w:eastAsia="Century Gothic" w:hAnsi="Trebuchet MS" w:cstheme="minorHAnsi"/>
                <w:szCs w:val="18"/>
              </w:rPr>
              <w:t xml:space="preserve">a wiedzę </w:t>
            </w:r>
            <w:r>
              <w:rPr>
                <w:rFonts w:ascii="Trebuchet MS" w:eastAsia="Century Gothic" w:hAnsi="Trebuchet MS" w:cstheme="minorHAnsi"/>
                <w:szCs w:val="18"/>
              </w:rPr>
              <w:t xml:space="preserve">w zakresie zmian zachodzących w </w:t>
            </w:r>
            <w:r w:rsidRPr="007838BF">
              <w:rPr>
                <w:rFonts w:ascii="Trebuchet MS" w:eastAsia="Century Gothic" w:hAnsi="Trebuchet MS" w:cstheme="minorHAnsi"/>
                <w:szCs w:val="18"/>
              </w:rPr>
              <w:t>adminis</w:t>
            </w:r>
            <w:r>
              <w:rPr>
                <w:rFonts w:ascii="Trebuchet MS" w:eastAsia="Century Gothic" w:hAnsi="Trebuchet MS" w:cstheme="minorHAnsi"/>
                <w:szCs w:val="18"/>
              </w:rPr>
              <w:t>tracji oraz skutków tych zmian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8D3" w:rsidRPr="007838BF" w:rsidRDefault="003B18D3" w:rsidP="009B6575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P6</w:t>
            </w:r>
            <w:r w:rsidRPr="007838BF">
              <w:rPr>
                <w:rFonts w:ascii="Trebuchet MS" w:eastAsia="Times New Roman" w:hAnsi="Trebuchet MS" w:cstheme="minorHAnsi"/>
                <w:szCs w:val="18"/>
                <w:lang w:eastAsia="pl-PL"/>
              </w:rPr>
              <w:t>S_WG</w:t>
            </w:r>
          </w:p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</w:p>
        </w:tc>
      </w:tr>
      <w:tr w:rsidR="003B18D3" w:rsidRPr="007838BF" w:rsidTr="009B6575">
        <w:tc>
          <w:tcPr>
            <w:tcW w:w="1261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ADM_W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10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B18D3" w:rsidRPr="00FD146A" w:rsidRDefault="003B18D3" w:rsidP="009B6575">
            <w:pPr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926E0C">
              <w:rPr>
                <w:rFonts w:ascii="Trebuchet MS" w:eastAsia="Century Gothic" w:hAnsi="Trebuchet MS" w:cstheme="minorHAnsi"/>
                <w:szCs w:val="18"/>
              </w:rPr>
              <w:t>zna i rozumie podstawowe pojęcia i zasady z zakresu ochrony własności intelektualnej i prawa autorskiego oraz ochrony i bezpieczeństwa danych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8D3" w:rsidRPr="00FD146A" w:rsidRDefault="003B18D3" w:rsidP="009B6575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P6</w:t>
            </w:r>
            <w:r w:rsidRPr="007838BF">
              <w:rPr>
                <w:rFonts w:ascii="Trebuchet MS" w:eastAsia="Times New Roman" w:hAnsi="Trebuchet MS" w:cstheme="minorHAnsi"/>
                <w:szCs w:val="18"/>
                <w:lang w:eastAsia="pl-PL"/>
              </w:rPr>
              <w:t>S_WK</w:t>
            </w:r>
          </w:p>
        </w:tc>
      </w:tr>
      <w:tr w:rsidR="003B18D3" w:rsidRPr="007838BF" w:rsidTr="009B6575">
        <w:tc>
          <w:tcPr>
            <w:tcW w:w="1261" w:type="dxa"/>
            <w:shd w:val="clear" w:color="auto" w:fill="auto"/>
            <w:vAlign w:val="center"/>
          </w:tcPr>
          <w:p w:rsidR="003B18D3" w:rsidRPr="0009184A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09184A">
              <w:rPr>
                <w:rFonts w:ascii="Trebuchet MS" w:eastAsia="Century Gothic" w:hAnsi="Trebuchet MS" w:cstheme="minorHAnsi"/>
                <w:szCs w:val="18"/>
                <w:lang w:eastAsia="pl-PL"/>
              </w:rPr>
              <w:t>ADM_W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11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B18D3" w:rsidRPr="0009184A" w:rsidRDefault="003B18D3" w:rsidP="009B6575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09184A">
              <w:rPr>
                <w:rFonts w:ascii="Trebuchet MS" w:eastAsia="Century Gothic" w:hAnsi="Trebuchet MS" w:cstheme="minorHAnsi"/>
                <w:szCs w:val="18"/>
              </w:rPr>
              <w:t>zna podstawowe zasady podejmowania i prowadzenia działalności gospodarczej, wykorzystującej wiedzę z zakresu dziedzin nauki i dyscyplin naukowych, właściwych dla studiowanego kierunku studiów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8D3" w:rsidRPr="0009184A" w:rsidRDefault="003B18D3" w:rsidP="009B6575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09184A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P6S_WK</w:t>
            </w:r>
          </w:p>
          <w:p w:rsidR="003B18D3" w:rsidRPr="0009184A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</w:p>
        </w:tc>
      </w:tr>
      <w:tr w:rsidR="003B18D3" w:rsidRPr="007838BF" w:rsidTr="009B6575">
        <w:tc>
          <w:tcPr>
            <w:tcW w:w="1261" w:type="dxa"/>
            <w:shd w:val="clear" w:color="auto" w:fill="auto"/>
            <w:vAlign w:val="center"/>
          </w:tcPr>
          <w:p w:rsidR="003B18D3" w:rsidRPr="0009184A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ADM_W12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B18D3" w:rsidRPr="00B423DC" w:rsidRDefault="003B18D3" w:rsidP="009B6575">
            <w:pPr>
              <w:jc w:val="center"/>
              <w:rPr>
                <w:rFonts w:ascii="Trebuchet MS" w:eastAsia="Century Gothic" w:hAnsi="Trebuchet MS" w:cstheme="minorHAnsi"/>
                <w:color w:val="00B050"/>
                <w:szCs w:val="18"/>
              </w:rPr>
            </w:pPr>
            <w:r w:rsidRPr="00466087">
              <w:rPr>
                <w:rFonts w:ascii="Trebuchet MS" w:eastAsia="Century Gothic" w:hAnsi="Trebuchet MS" w:cstheme="minorHAnsi"/>
                <w:szCs w:val="18"/>
              </w:rPr>
              <w:t>posiada wiedzę w zakresie reguł prawno-organizacyjnych, jak również norm moralnych i etycznych dla organizacji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8D3" w:rsidRPr="0009184A" w:rsidRDefault="003B18D3" w:rsidP="009B6575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P6S_WK</w:t>
            </w:r>
          </w:p>
        </w:tc>
      </w:tr>
      <w:tr w:rsidR="003B18D3" w:rsidRPr="007838BF" w:rsidTr="00B45EC4">
        <w:tc>
          <w:tcPr>
            <w:tcW w:w="1261" w:type="dxa"/>
            <w:shd w:val="clear" w:color="auto" w:fill="auto"/>
            <w:vAlign w:val="center"/>
          </w:tcPr>
          <w:p w:rsidR="003B18D3" w:rsidRPr="0009184A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09184A">
              <w:rPr>
                <w:rFonts w:ascii="Trebuchet MS" w:eastAsia="Century Gothic" w:hAnsi="Trebuchet MS" w:cstheme="minorHAnsi"/>
                <w:szCs w:val="18"/>
                <w:lang w:eastAsia="pl-PL"/>
              </w:rPr>
              <w:t>ADM_W1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B18D3" w:rsidRPr="0009184A" w:rsidRDefault="00D810DA" w:rsidP="009B6575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D810DA">
              <w:rPr>
                <w:rFonts w:ascii="Trebuchet MS" w:eastAsia="Century Gothic" w:hAnsi="Trebuchet MS" w:cstheme="minorHAnsi"/>
                <w:szCs w:val="18"/>
              </w:rPr>
              <w:t>ma wiedzę o kreatywności i podmiotowości człowieka, zna i rozumie twórcze i praktyczne zastosowanie nabytej wiedzy z zakresu administracji w działalności zawodowej związanej z kierunkiem studiów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8D3" w:rsidRPr="0009184A" w:rsidRDefault="003B18D3" w:rsidP="009B6575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09184A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P6S_WG</w:t>
            </w:r>
          </w:p>
        </w:tc>
      </w:tr>
      <w:tr w:rsidR="003B18D3" w:rsidRPr="007838BF" w:rsidTr="009B6575">
        <w:tc>
          <w:tcPr>
            <w:tcW w:w="8774" w:type="dxa"/>
            <w:gridSpan w:val="3"/>
            <w:shd w:val="clear" w:color="auto" w:fill="auto"/>
            <w:vAlign w:val="center"/>
          </w:tcPr>
          <w:p w:rsidR="003B18D3" w:rsidRPr="0009184A" w:rsidRDefault="003B18D3" w:rsidP="009B6575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Wiedza z zakresu specjalności Administracja publiczna</w:t>
            </w:r>
          </w:p>
        </w:tc>
      </w:tr>
      <w:tr w:rsidR="003B18D3" w:rsidRPr="007838BF" w:rsidTr="009B6575">
        <w:tc>
          <w:tcPr>
            <w:tcW w:w="1261" w:type="dxa"/>
            <w:shd w:val="clear" w:color="auto" w:fill="auto"/>
            <w:vAlign w:val="center"/>
          </w:tcPr>
          <w:p w:rsidR="003B18D3" w:rsidRPr="0009184A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ADM_W14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B18D3" w:rsidRPr="0009184A" w:rsidRDefault="003B18D3" w:rsidP="009B6575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 xml:space="preserve">posiada wiedzę dotyczącą procesów kierowania, zatrudniania </w:t>
            </w:r>
            <w:r>
              <w:rPr>
                <w:rFonts w:ascii="Trebuchet MS" w:eastAsia="Century Gothic" w:hAnsi="Trebuchet MS" w:cstheme="minorHAnsi"/>
                <w:szCs w:val="18"/>
              </w:rPr>
              <w:br/>
              <w:t>i kontroli w administracji publicznej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8D3" w:rsidRPr="0009184A" w:rsidRDefault="003B18D3" w:rsidP="009B6575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D5794C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P6S_WG</w:t>
            </w:r>
          </w:p>
        </w:tc>
      </w:tr>
      <w:tr w:rsidR="00B45EC4" w:rsidRPr="007838BF" w:rsidTr="007F7005">
        <w:tc>
          <w:tcPr>
            <w:tcW w:w="8774" w:type="dxa"/>
            <w:gridSpan w:val="3"/>
            <w:shd w:val="clear" w:color="auto" w:fill="auto"/>
            <w:vAlign w:val="center"/>
          </w:tcPr>
          <w:p w:rsidR="00B45EC4" w:rsidRPr="00D5794C" w:rsidRDefault="00B45EC4" w:rsidP="009B6575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B45EC4">
              <w:rPr>
                <w:rFonts w:ascii="Trebuchet MS" w:eastAsia="Century Gothic" w:hAnsi="Trebuchet MS" w:cstheme="minorHAnsi"/>
                <w:szCs w:val="18"/>
              </w:rPr>
              <w:t>Wiedza z zakresu specjalności Innowacyjne zarządzanie ekosystemami miejskimi</w:t>
            </w:r>
          </w:p>
        </w:tc>
      </w:tr>
      <w:tr w:rsidR="00B45EC4" w:rsidRPr="007838BF" w:rsidTr="007F7005">
        <w:tc>
          <w:tcPr>
            <w:tcW w:w="1261" w:type="dxa"/>
            <w:shd w:val="clear" w:color="auto" w:fill="auto"/>
            <w:vAlign w:val="center"/>
          </w:tcPr>
          <w:p w:rsidR="00B45EC4" w:rsidRDefault="00B45EC4" w:rsidP="00DA46B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ADM_W1</w:t>
            </w:r>
            <w:r w:rsidR="00DA46B1">
              <w:rPr>
                <w:rFonts w:ascii="Trebuchet MS" w:eastAsia="Century Gothic" w:hAnsi="Trebuchet MS" w:cstheme="minorHAnsi"/>
                <w:szCs w:val="18"/>
                <w:lang w:eastAsia="pl-PL"/>
              </w:rPr>
              <w:t>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45EC4" w:rsidRDefault="007F7005" w:rsidP="009B6575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</w:t>
            </w:r>
            <w:r w:rsidR="00E20951">
              <w:rPr>
                <w:rFonts w:ascii="Trebuchet MS" w:eastAsia="Century Gothic" w:hAnsi="Trebuchet MS" w:cstheme="minorHAnsi"/>
                <w:szCs w:val="18"/>
              </w:rPr>
              <w:t>osiada wiedzę z zakresu organizacji i nowoczesnego zarządzania ekosystem miejskim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5EC4" w:rsidRPr="00D5794C" w:rsidRDefault="00B45EC4" w:rsidP="009B6575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B45EC4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P6S_WG</w:t>
            </w:r>
          </w:p>
        </w:tc>
      </w:tr>
      <w:tr w:rsidR="003B18D3" w:rsidRPr="007838BF" w:rsidTr="009B6575">
        <w:tc>
          <w:tcPr>
            <w:tcW w:w="8774" w:type="dxa"/>
            <w:gridSpan w:val="3"/>
            <w:shd w:val="clear" w:color="auto" w:fill="D9D9D9" w:themeFill="background1" w:themeFillShade="D9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</w:pPr>
            <w:r w:rsidRPr="007838BF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UMIEJĘTNOSCI</w:t>
            </w:r>
          </w:p>
        </w:tc>
      </w:tr>
      <w:tr w:rsidR="003B18D3" w:rsidRPr="007838BF" w:rsidTr="009B6575">
        <w:tc>
          <w:tcPr>
            <w:tcW w:w="1261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ADM_U01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B18D3" w:rsidRPr="007838BF" w:rsidRDefault="003B18D3" w:rsidP="009B6575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09184A">
              <w:rPr>
                <w:rFonts w:ascii="Trebuchet MS" w:eastAsia="Century Gothic" w:hAnsi="Trebuchet MS" w:cstheme="minorHAnsi"/>
                <w:szCs w:val="18"/>
              </w:rPr>
              <w:t xml:space="preserve">potrafi prawidłowo komunikować się z otoczeniem stosując specjalistyczną terminologię z zakresu prawa i administracji, brać udział w debacie, przedstawiać i oceniać różne opinie oraz dyskutować o nich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P6S_UK</w:t>
            </w:r>
          </w:p>
        </w:tc>
      </w:tr>
      <w:tr w:rsidR="003B18D3" w:rsidRPr="007838BF" w:rsidTr="009B6575">
        <w:tc>
          <w:tcPr>
            <w:tcW w:w="1261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ADM_U02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B18D3" w:rsidRPr="007838BF" w:rsidRDefault="003B18D3" w:rsidP="009B6575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</w:t>
            </w:r>
            <w:r w:rsidRPr="007838BF">
              <w:rPr>
                <w:rFonts w:ascii="Trebuchet MS" w:eastAsia="Century Gothic" w:hAnsi="Trebuchet MS" w:cstheme="minorHAnsi"/>
                <w:szCs w:val="18"/>
              </w:rPr>
              <w:t>otrafi pozyskiwać i poddawać analizie dane niezbędne do rozwiązywania konkretnych przypadków w zakresie odnoszącym się do funkcjon</w:t>
            </w:r>
            <w:r>
              <w:rPr>
                <w:rFonts w:ascii="Trebuchet MS" w:eastAsia="Century Gothic" w:hAnsi="Trebuchet MS" w:cstheme="minorHAnsi"/>
                <w:szCs w:val="18"/>
              </w:rPr>
              <w:t>owania administracji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S_UW</w:t>
            </w:r>
          </w:p>
        </w:tc>
      </w:tr>
      <w:tr w:rsidR="003B18D3" w:rsidRPr="007838BF" w:rsidTr="009B6575">
        <w:tc>
          <w:tcPr>
            <w:tcW w:w="1261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ADM_U03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B18D3" w:rsidRPr="007838BF" w:rsidRDefault="003B18D3" w:rsidP="009B6575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</w:t>
            </w:r>
            <w:r w:rsidRPr="007838BF">
              <w:rPr>
                <w:rFonts w:ascii="Trebuchet MS" w:eastAsia="Century Gothic" w:hAnsi="Trebuchet MS" w:cstheme="minorHAnsi"/>
                <w:szCs w:val="18"/>
              </w:rPr>
              <w:t>otrafi właściwie analizować przyczyny histo</w:t>
            </w:r>
            <w:r>
              <w:rPr>
                <w:rFonts w:ascii="Trebuchet MS" w:eastAsia="Century Gothic" w:hAnsi="Trebuchet MS" w:cstheme="minorHAnsi"/>
                <w:szCs w:val="18"/>
              </w:rPr>
              <w:t>ryczne, ekonomiczne i społeczne</w:t>
            </w:r>
            <w:r w:rsidRPr="007838BF">
              <w:rPr>
                <w:rFonts w:ascii="Trebuchet MS" w:eastAsia="Century Gothic" w:hAnsi="Trebuchet MS" w:cstheme="minorHAnsi"/>
                <w:szCs w:val="18"/>
              </w:rPr>
              <w:t xml:space="preserve"> oraz przebieg konkretnych zjawisk społec</w:t>
            </w:r>
            <w:r>
              <w:rPr>
                <w:rFonts w:ascii="Trebuchet MS" w:eastAsia="Century Gothic" w:hAnsi="Trebuchet MS" w:cstheme="minorHAnsi"/>
                <w:szCs w:val="18"/>
              </w:rPr>
              <w:t>znych w zakresie administracji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S_UW</w:t>
            </w:r>
          </w:p>
        </w:tc>
      </w:tr>
      <w:tr w:rsidR="003B18D3" w:rsidRPr="007838BF" w:rsidTr="009B6575">
        <w:tc>
          <w:tcPr>
            <w:tcW w:w="1261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ADM_U04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B18D3" w:rsidRPr="007838BF" w:rsidRDefault="003B18D3" w:rsidP="009B6575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 xml:space="preserve">potrafi </w:t>
            </w:r>
            <w:r w:rsidRPr="007838BF">
              <w:rPr>
                <w:rFonts w:ascii="Trebuchet MS" w:eastAsia="Century Gothic" w:hAnsi="Trebuchet MS" w:cstheme="minorHAnsi"/>
                <w:szCs w:val="18"/>
              </w:rPr>
              <w:t xml:space="preserve">wykorzystać standardowe metody i narzędzia z zakresu </w:t>
            </w:r>
            <w:r>
              <w:rPr>
                <w:rFonts w:ascii="Trebuchet MS" w:eastAsia="Century Gothic" w:hAnsi="Trebuchet MS" w:cstheme="minorHAnsi"/>
                <w:szCs w:val="18"/>
              </w:rPr>
              <w:t>administracji</w:t>
            </w:r>
            <w:r w:rsidRPr="007838BF">
              <w:rPr>
                <w:rFonts w:ascii="Trebuchet MS" w:eastAsia="Century Gothic" w:hAnsi="Trebuchet MS" w:cstheme="minorHAnsi"/>
                <w:szCs w:val="18"/>
              </w:rPr>
              <w:t xml:space="preserve"> w celu prognozowania procesów i zjawisk społecznych</w:t>
            </w:r>
            <w:r>
              <w:rPr>
                <w:rFonts w:ascii="Trebuchet MS" w:eastAsia="Century Gothic" w:hAnsi="Trebuchet MS" w:cstheme="minorHAnsi"/>
                <w:szCs w:val="18"/>
              </w:rPr>
              <w:t>,</w:t>
            </w:r>
            <w:r w:rsidRPr="007838BF">
              <w:rPr>
                <w:rFonts w:ascii="Trebuchet MS" w:eastAsia="Century Gothic" w:hAnsi="Trebuchet MS" w:cstheme="minorHAnsi"/>
                <w:szCs w:val="18"/>
              </w:rPr>
              <w:t xml:space="preserve"> w sz</w:t>
            </w:r>
            <w:r>
              <w:rPr>
                <w:rFonts w:ascii="Trebuchet MS" w:eastAsia="Century Gothic" w:hAnsi="Trebuchet MS" w:cstheme="minorHAnsi"/>
                <w:szCs w:val="18"/>
              </w:rPr>
              <w:t>czególności w sferze publicznej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S_UW</w:t>
            </w:r>
          </w:p>
        </w:tc>
      </w:tr>
      <w:tr w:rsidR="003B18D3" w:rsidRPr="007838BF" w:rsidTr="009B6575">
        <w:tc>
          <w:tcPr>
            <w:tcW w:w="1261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lastRenderedPageBreak/>
              <w:t>ADM_U05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B18D3" w:rsidRPr="007838BF" w:rsidRDefault="003B18D3" w:rsidP="009B6575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</w:t>
            </w:r>
            <w:r w:rsidRPr="007838BF">
              <w:rPr>
                <w:rFonts w:ascii="Trebuchet MS" w:eastAsia="Century Gothic" w:hAnsi="Trebuchet MS" w:cstheme="minorHAnsi"/>
                <w:szCs w:val="18"/>
              </w:rPr>
              <w:t>rawidłowo stosuje wykładnię przepisów prawa</w:t>
            </w:r>
            <w:r>
              <w:rPr>
                <w:rFonts w:ascii="Trebuchet MS" w:eastAsia="Century Gothic" w:hAnsi="Trebuchet MS" w:cstheme="minorHAnsi"/>
                <w:szCs w:val="18"/>
              </w:rPr>
              <w:t xml:space="preserve">, ze szczególnym uwzględnieniem prawa administracyjnego, </w:t>
            </w:r>
            <w:r w:rsidRPr="00E90576">
              <w:rPr>
                <w:rFonts w:ascii="Trebuchet MS" w:eastAsia="Century Gothic" w:hAnsi="Trebuchet MS" w:cstheme="minorHAnsi"/>
                <w:szCs w:val="18"/>
              </w:rPr>
              <w:t xml:space="preserve">potrafi rozwiązywać kazusy z </w:t>
            </w:r>
            <w:r>
              <w:rPr>
                <w:rFonts w:ascii="Trebuchet MS" w:eastAsia="Century Gothic" w:hAnsi="Trebuchet MS" w:cstheme="minorHAnsi"/>
                <w:szCs w:val="18"/>
              </w:rPr>
              <w:t xml:space="preserve">obszaru prawa </w:t>
            </w:r>
            <w:r w:rsidRPr="00E90576">
              <w:rPr>
                <w:rFonts w:ascii="Trebuchet MS" w:eastAsia="Century Gothic" w:hAnsi="Trebuchet MS" w:cstheme="minorHAnsi"/>
                <w:szCs w:val="18"/>
              </w:rPr>
              <w:t>krajowego</w:t>
            </w:r>
            <w:r>
              <w:rPr>
                <w:rFonts w:ascii="Trebuchet MS" w:eastAsia="Century Gothic" w:hAnsi="Trebuchet MS" w:cstheme="minorHAnsi"/>
                <w:szCs w:val="18"/>
              </w:rPr>
              <w:t xml:space="preserve"> i międzynarodowego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S_UW</w:t>
            </w:r>
          </w:p>
        </w:tc>
      </w:tr>
      <w:tr w:rsidR="003B18D3" w:rsidRPr="007838BF" w:rsidTr="009B6575">
        <w:tc>
          <w:tcPr>
            <w:tcW w:w="1261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ADM_U06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B18D3" w:rsidRPr="007838BF" w:rsidRDefault="003B18D3" w:rsidP="009B6575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</w:t>
            </w:r>
            <w:r w:rsidRPr="007838BF">
              <w:rPr>
                <w:rFonts w:ascii="Trebuchet MS" w:eastAsia="Century Gothic" w:hAnsi="Trebuchet MS" w:cstheme="minorHAnsi"/>
                <w:szCs w:val="18"/>
              </w:rPr>
              <w:t xml:space="preserve">otrafi analizować i rozwiązywać zagadnienia związane </w:t>
            </w:r>
            <w:r>
              <w:rPr>
                <w:rFonts w:ascii="Trebuchet MS" w:eastAsia="Century Gothic" w:hAnsi="Trebuchet MS" w:cstheme="minorHAnsi"/>
                <w:szCs w:val="18"/>
              </w:rPr>
              <w:t>z funkcjonowaniem administracji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P6S_UW</w:t>
            </w:r>
          </w:p>
        </w:tc>
      </w:tr>
      <w:tr w:rsidR="003B18D3" w:rsidRPr="007838BF" w:rsidTr="009B6575">
        <w:tc>
          <w:tcPr>
            <w:tcW w:w="1261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ADM_U07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B18D3" w:rsidRPr="007838BF" w:rsidRDefault="003B18D3" w:rsidP="009B6575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</w:t>
            </w:r>
            <w:r w:rsidRPr="007838BF">
              <w:rPr>
                <w:rFonts w:ascii="Trebuchet MS" w:eastAsia="Century Gothic" w:hAnsi="Trebuchet MS" w:cstheme="minorHAnsi"/>
                <w:szCs w:val="18"/>
              </w:rPr>
              <w:t>otrafi wykorzystywać zdobytą wiedzę na temat obowiązujących przepisów prawnych, w tym dorobek doktryny oraz orzecznictwo</w:t>
            </w:r>
            <w:r>
              <w:rPr>
                <w:rFonts w:ascii="Trebuchet MS" w:eastAsia="Century Gothic" w:hAnsi="Trebuchet MS" w:cstheme="minorHAnsi"/>
                <w:szCs w:val="18"/>
              </w:rPr>
              <w:t>,</w:t>
            </w:r>
            <w:r w:rsidRPr="007838BF">
              <w:rPr>
                <w:rFonts w:ascii="Trebuchet MS" w:eastAsia="Century Gothic" w:hAnsi="Trebuchet MS" w:cstheme="minorHAnsi"/>
                <w:szCs w:val="18"/>
              </w:rPr>
              <w:t xml:space="preserve"> do rozstrzygania dylematów i problemów prawnych poja</w:t>
            </w:r>
            <w:r>
              <w:rPr>
                <w:rFonts w:ascii="Trebuchet MS" w:eastAsia="Century Gothic" w:hAnsi="Trebuchet MS" w:cstheme="minorHAnsi"/>
                <w:szCs w:val="18"/>
              </w:rPr>
              <w:t>wiających się w pracy zawodowej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S_UW</w:t>
            </w:r>
          </w:p>
        </w:tc>
      </w:tr>
      <w:tr w:rsidR="003B18D3" w:rsidRPr="007838BF" w:rsidTr="009B6575">
        <w:tc>
          <w:tcPr>
            <w:tcW w:w="1261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ADM_U08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B18D3" w:rsidRDefault="003B18D3" w:rsidP="009B6575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 xml:space="preserve">potrafi </w:t>
            </w:r>
            <w:r w:rsidRPr="0067233F">
              <w:rPr>
                <w:rFonts w:ascii="Trebuchet MS" w:eastAsia="Century Gothic" w:hAnsi="Trebuchet MS" w:cstheme="minorHAnsi"/>
                <w:szCs w:val="18"/>
              </w:rPr>
              <w:t xml:space="preserve">interpretować </w:t>
            </w:r>
            <w:r>
              <w:rPr>
                <w:rFonts w:ascii="Trebuchet MS" w:eastAsia="Century Gothic" w:hAnsi="Trebuchet MS" w:cstheme="minorHAnsi"/>
                <w:szCs w:val="18"/>
              </w:rPr>
              <w:t xml:space="preserve">i ocenić </w:t>
            </w:r>
            <w:r w:rsidRPr="0067233F">
              <w:rPr>
                <w:rFonts w:ascii="Trebuchet MS" w:eastAsia="Century Gothic" w:hAnsi="Trebuchet MS" w:cstheme="minorHAnsi"/>
                <w:szCs w:val="18"/>
              </w:rPr>
              <w:t>wybrane decyzje oraz działania władzy państwowej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8D3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P6S_UW</w:t>
            </w:r>
          </w:p>
        </w:tc>
      </w:tr>
      <w:tr w:rsidR="003B18D3" w:rsidRPr="007838BF" w:rsidTr="009B6575">
        <w:tc>
          <w:tcPr>
            <w:tcW w:w="1261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ADM_U0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B18D3" w:rsidRPr="007838BF" w:rsidRDefault="003B18D3" w:rsidP="009B6575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</w:t>
            </w:r>
            <w:r w:rsidRPr="007838BF">
              <w:rPr>
                <w:rFonts w:ascii="Trebuchet MS" w:eastAsia="Century Gothic" w:hAnsi="Trebuchet MS" w:cstheme="minorHAnsi"/>
                <w:szCs w:val="18"/>
              </w:rPr>
              <w:t>otrafi ocenić przydatność i efektywność typowych procedur i metod wykorzystywa</w:t>
            </w:r>
            <w:r>
              <w:rPr>
                <w:rFonts w:ascii="Trebuchet MS" w:eastAsia="Century Gothic" w:hAnsi="Trebuchet MS" w:cstheme="minorHAnsi"/>
                <w:szCs w:val="18"/>
              </w:rPr>
              <w:t>nych w procesie administrowania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S_UW</w:t>
            </w:r>
          </w:p>
        </w:tc>
      </w:tr>
      <w:tr w:rsidR="003B18D3" w:rsidRPr="007838BF" w:rsidTr="009B6575">
        <w:tc>
          <w:tcPr>
            <w:tcW w:w="1261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ADM_U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10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B18D3" w:rsidRPr="007838BF" w:rsidRDefault="003B18D3" w:rsidP="009B6575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</w:t>
            </w:r>
            <w:r w:rsidRPr="007838BF">
              <w:rPr>
                <w:rFonts w:ascii="Trebuchet MS" w:eastAsia="Century Gothic" w:hAnsi="Trebuchet MS" w:cstheme="minorHAnsi"/>
                <w:szCs w:val="18"/>
              </w:rPr>
              <w:t>otrafi prawidłowo doko</w:t>
            </w:r>
            <w:r>
              <w:rPr>
                <w:rFonts w:ascii="Trebuchet MS" w:eastAsia="Century Gothic" w:hAnsi="Trebuchet MS" w:cstheme="minorHAnsi"/>
                <w:szCs w:val="18"/>
              </w:rPr>
              <w:t>nać ustalenia stanu faktycznego i</w:t>
            </w:r>
            <w:r w:rsidRPr="007838BF">
              <w:rPr>
                <w:rFonts w:ascii="Trebuchet MS" w:eastAsia="Century Gothic" w:hAnsi="Trebuchet MS" w:cstheme="minorHAnsi"/>
                <w:szCs w:val="18"/>
              </w:rPr>
              <w:t xml:space="preserve"> jego kwalifikacji oraz podjąć na</w:t>
            </w:r>
            <w:r>
              <w:rPr>
                <w:rFonts w:ascii="Trebuchet MS" w:eastAsia="Century Gothic" w:hAnsi="Trebuchet MS" w:cstheme="minorHAnsi"/>
                <w:szCs w:val="18"/>
              </w:rPr>
              <w:t xml:space="preserve"> jego podstawie rozstrzygnięcie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S_UW</w:t>
            </w:r>
          </w:p>
        </w:tc>
      </w:tr>
      <w:tr w:rsidR="003B18D3" w:rsidRPr="007838BF" w:rsidTr="009B6575">
        <w:tc>
          <w:tcPr>
            <w:tcW w:w="1261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ADM_U1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B18D3" w:rsidRPr="007838BF" w:rsidRDefault="003B18D3" w:rsidP="009B6575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</w:t>
            </w:r>
            <w:r w:rsidRPr="007838BF">
              <w:rPr>
                <w:rFonts w:ascii="Trebuchet MS" w:eastAsia="Century Gothic" w:hAnsi="Trebuchet MS" w:cstheme="minorHAnsi"/>
                <w:szCs w:val="18"/>
              </w:rPr>
              <w:t>otrafi posługiwać się językiem właściwym dla administracji, w tym językiem prawniczym</w:t>
            </w:r>
            <w:r w:rsidRPr="00466087">
              <w:rPr>
                <w:rFonts w:ascii="Trebuchet MS" w:eastAsia="Century Gothic" w:hAnsi="Trebuchet MS" w:cstheme="minorHAnsi"/>
                <w:szCs w:val="18"/>
              </w:rPr>
              <w:t xml:space="preserve">, umie opracować teksty aktów prawnych właściwych dla sfery działania administracji oraz </w:t>
            </w:r>
            <w:r w:rsidRPr="007838BF">
              <w:rPr>
                <w:rFonts w:ascii="Trebuchet MS" w:eastAsia="Century Gothic" w:hAnsi="Trebuchet MS" w:cstheme="minorHAnsi"/>
                <w:szCs w:val="18"/>
              </w:rPr>
              <w:t>sporządzać pisma administracyjne posłu</w:t>
            </w:r>
            <w:r>
              <w:rPr>
                <w:rFonts w:ascii="Trebuchet MS" w:eastAsia="Century Gothic" w:hAnsi="Trebuchet MS" w:cstheme="minorHAnsi"/>
                <w:szCs w:val="18"/>
              </w:rPr>
              <w:t>gując się właściwą terminologią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S_UW</w:t>
            </w:r>
          </w:p>
        </w:tc>
      </w:tr>
      <w:tr w:rsidR="003B18D3" w:rsidRPr="007838BF" w:rsidTr="009B6575">
        <w:tc>
          <w:tcPr>
            <w:tcW w:w="1261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ADM_U12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B18D3" w:rsidRDefault="003B18D3" w:rsidP="009B6575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potrafi przygotować wystąpienie ustne, prezentację, referat z wykorzystaniem wybranych ujęć teorii i praktyki w naukach o prawie i administracji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8D3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P6S_UK</w:t>
            </w:r>
          </w:p>
        </w:tc>
      </w:tr>
      <w:tr w:rsidR="003B18D3" w:rsidRPr="007838BF" w:rsidTr="009B6575">
        <w:tc>
          <w:tcPr>
            <w:tcW w:w="1261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ADM_U1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B18D3" w:rsidRPr="007838BF" w:rsidRDefault="003B18D3" w:rsidP="009B6575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</w:t>
            </w:r>
            <w:r w:rsidRPr="00472E76">
              <w:rPr>
                <w:rFonts w:ascii="Trebuchet MS" w:eastAsia="Century Gothic" w:hAnsi="Trebuchet MS" w:cstheme="minorHAnsi"/>
                <w:szCs w:val="18"/>
              </w:rPr>
              <w:t>osiada umiejętności posługiwania się językiem obcym, zgodne z wymogami na poziomie B2 Europejskiego Systemu Opisu Kształcenia Językowego, w szczególności w zakresie dyscyplin naukowych, którym został przyporządkowany kierunek studiów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P6S_UK</w:t>
            </w:r>
          </w:p>
        </w:tc>
      </w:tr>
      <w:tr w:rsidR="003B18D3" w:rsidRPr="007838BF" w:rsidTr="00B45EC4">
        <w:tc>
          <w:tcPr>
            <w:tcW w:w="1261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 w:rsidRPr="007838BF">
              <w:rPr>
                <w:rFonts w:ascii="Trebuchet MS" w:eastAsia="Century Gothic" w:hAnsi="Trebuchet MS" w:cstheme="minorHAnsi"/>
                <w:color w:val="000000"/>
                <w:szCs w:val="18"/>
              </w:rPr>
              <w:t>ADM_U1</w:t>
            </w:r>
            <w:r>
              <w:rPr>
                <w:rFonts w:ascii="Trebuchet MS" w:eastAsia="Century Gothic" w:hAnsi="Trebuchet MS" w:cstheme="minorHAnsi"/>
                <w:color w:val="000000"/>
                <w:szCs w:val="18"/>
              </w:rPr>
              <w:t>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B18D3" w:rsidRPr="007838BF" w:rsidRDefault="00D810DA" w:rsidP="003A6AD2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D810DA">
              <w:rPr>
                <w:rFonts w:ascii="Trebuchet MS" w:eastAsia="Century Gothic" w:hAnsi="Trebuchet MS" w:cstheme="minorHAnsi"/>
                <w:szCs w:val="18"/>
              </w:rPr>
              <w:t xml:space="preserve">potrafi planować i organizować </w:t>
            </w:r>
            <w:r w:rsidR="00A154EE">
              <w:rPr>
                <w:rFonts w:ascii="Trebuchet MS" w:eastAsia="Century Gothic" w:hAnsi="Trebuchet MS" w:cstheme="minorHAnsi"/>
                <w:szCs w:val="18"/>
              </w:rPr>
              <w:t xml:space="preserve">pracę indywidualną i zespołową </w:t>
            </w:r>
            <w:r w:rsidRPr="00D810DA">
              <w:rPr>
                <w:rFonts w:ascii="Trebuchet MS" w:eastAsia="Century Gothic" w:hAnsi="Trebuchet MS" w:cstheme="minorHAnsi"/>
                <w:szCs w:val="18"/>
              </w:rPr>
              <w:t xml:space="preserve">oraz aktywnie </w:t>
            </w:r>
            <w:r w:rsidR="003A6AD2">
              <w:rPr>
                <w:rFonts w:ascii="Trebuchet MS" w:eastAsia="Century Gothic" w:hAnsi="Trebuchet MS" w:cstheme="minorHAnsi"/>
                <w:szCs w:val="18"/>
              </w:rPr>
              <w:t>i twórczo współdziałać w grupie</w:t>
            </w:r>
            <w:r w:rsidR="005E7BA3">
              <w:rPr>
                <w:rFonts w:ascii="Trebuchet MS" w:eastAsia="Century Gothic" w:hAnsi="Trebuchet MS" w:cstheme="minorHAnsi"/>
                <w:szCs w:val="18"/>
              </w:rPr>
              <w:t>,</w:t>
            </w:r>
            <w:r w:rsidRPr="00D810DA">
              <w:rPr>
                <w:rFonts w:ascii="Trebuchet MS" w:eastAsia="Century Gothic" w:hAnsi="Trebuchet MS" w:cstheme="minorHAnsi"/>
                <w:szCs w:val="18"/>
              </w:rPr>
              <w:t xml:space="preserve"> przyjmując w niej określone role</w:t>
            </w:r>
            <w:r w:rsidR="00A154EE">
              <w:rPr>
                <w:rFonts w:ascii="Trebuchet MS" w:eastAsia="Century Gothic" w:hAnsi="Trebuchet MS" w:cstheme="minorHAnsi"/>
                <w:szCs w:val="18"/>
              </w:rPr>
              <w:t xml:space="preserve"> i </w:t>
            </w:r>
            <w:r w:rsidR="00A154EE" w:rsidRPr="00A154EE">
              <w:rPr>
                <w:rFonts w:ascii="Trebuchet MS" w:eastAsia="Century Gothic" w:hAnsi="Trebuchet MS" w:cstheme="minorHAnsi"/>
                <w:szCs w:val="18"/>
              </w:rPr>
              <w:t>wykorzystując umiejętnoś</w:t>
            </w:r>
            <w:r w:rsidR="005E7BA3">
              <w:rPr>
                <w:rFonts w:ascii="Trebuchet MS" w:eastAsia="Century Gothic" w:hAnsi="Trebuchet MS" w:cstheme="minorHAnsi"/>
                <w:szCs w:val="18"/>
              </w:rPr>
              <w:t>ci</w:t>
            </w:r>
            <w:r w:rsidR="00A154EE" w:rsidRPr="00A154EE">
              <w:rPr>
                <w:rFonts w:ascii="Trebuchet MS" w:eastAsia="Century Gothic" w:hAnsi="Trebuchet MS" w:cstheme="minorHAnsi"/>
                <w:szCs w:val="18"/>
              </w:rPr>
              <w:t xml:space="preserve"> kreatywnego myślenia i działania, </w:t>
            </w:r>
            <w:r w:rsidR="00797A8C">
              <w:rPr>
                <w:rFonts w:ascii="Trebuchet MS" w:eastAsia="Century Gothic" w:hAnsi="Trebuchet MS" w:cstheme="minorHAnsi"/>
                <w:szCs w:val="18"/>
              </w:rPr>
              <w:t xml:space="preserve">konstruktywnego </w:t>
            </w:r>
            <w:r w:rsidR="00A154EE" w:rsidRPr="00A154EE">
              <w:rPr>
                <w:rFonts w:ascii="Trebuchet MS" w:eastAsia="Century Gothic" w:hAnsi="Trebuchet MS" w:cstheme="minorHAnsi"/>
                <w:szCs w:val="18"/>
              </w:rPr>
              <w:t>rozwiązywania konfliktów oraz posługiwania się metodami skutecznej komunikacji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 w:rsidRPr="007838BF">
              <w:rPr>
                <w:rFonts w:ascii="Trebuchet MS" w:eastAsia="Century Gothic" w:hAnsi="Trebuchet MS" w:cstheme="minorHAnsi"/>
                <w:color w:val="000000"/>
                <w:szCs w:val="18"/>
              </w:rPr>
              <w:t>P6S_UO</w:t>
            </w:r>
          </w:p>
        </w:tc>
      </w:tr>
      <w:tr w:rsidR="003B18D3" w:rsidRPr="007838BF" w:rsidTr="009B6575">
        <w:tc>
          <w:tcPr>
            <w:tcW w:w="1261" w:type="dxa"/>
            <w:shd w:val="clear" w:color="auto" w:fill="auto"/>
            <w:vAlign w:val="center"/>
          </w:tcPr>
          <w:p w:rsidR="003B18D3" w:rsidRPr="0009184A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09184A">
              <w:rPr>
                <w:rFonts w:ascii="Trebuchet MS" w:eastAsia="Century Gothic" w:hAnsi="Trebuchet MS" w:cstheme="minorHAnsi"/>
                <w:szCs w:val="18"/>
              </w:rPr>
              <w:t>ADM_U1</w:t>
            </w:r>
            <w:r>
              <w:rPr>
                <w:rFonts w:ascii="Trebuchet MS" w:eastAsia="Century Gothic" w:hAnsi="Trebuchet MS" w:cstheme="minorHAnsi"/>
                <w:szCs w:val="18"/>
              </w:rPr>
              <w:t>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B18D3" w:rsidRPr="0009184A" w:rsidRDefault="003B18D3" w:rsidP="009B6575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09184A">
              <w:rPr>
                <w:rFonts w:ascii="Trebuchet MS" w:eastAsia="Century Gothic" w:hAnsi="Trebuchet MS" w:cstheme="minorHAnsi"/>
                <w:szCs w:val="18"/>
              </w:rPr>
              <w:t>rozumie potrzebę podnoszenia swoich kwalifikacji zawodowych, potrafi wyznaczać kierunki własnego rozwoju oraz samodzielnie planować i realizować własne uczenie się przez całe życie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8D3" w:rsidRPr="0009184A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09184A">
              <w:rPr>
                <w:rFonts w:ascii="Trebuchet MS" w:eastAsia="Century Gothic" w:hAnsi="Trebuchet MS" w:cstheme="minorHAnsi"/>
                <w:szCs w:val="18"/>
              </w:rPr>
              <w:t>P6S_UU</w:t>
            </w:r>
          </w:p>
        </w:tc>
      </w:tr>
      <w:tr w:rsidR="003B18D3" w:rsidRPr="007838BF" w:rsidTr="009B6575">
        <w:tc>
          <w:tcPr>
            <w:tcW w:w="8774" w:type="dxa"/>
            <w:gridSpan w:val="3"/>
            <w:shd w:val="clear" w:color="auto" w:fill="auto"/>
            <w:vAlign w:val="center"/>
          </w:tcPr>
          <w:p w:rsidR="003B18D3" w:rsidRPr="0009184A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UMIEJĘTNOŚCI w zakresie specjalności Administracja publiczna</w:t>
            </w:r>
          </w:p>
        </w:tc>
      </w:tr>
      <w:tr w:rsidR="003B18D3" w:rsidRPr="007838BF" w:rsidTr="009B6575">
        <w:tc>
          <w:tcPr>
            <w:tcW w:w="1261" w:type="dxa"/>
            <w:shd w:val="clear" w:color="auto" w:fill="auto"/>
            <w:vAlign w:val="center"/>
          </w:tcPr>
          <w:p w:rsidR="003B18D3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ADM_U16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B18D3" w:rsidRPr="0067233F" w:rsidRDefault="003B18D3" w:rsidP="009B6575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E176E3">
              <w:rPr>
                <w:rFonts w:ascii="Trebuchet MS" w:eastAsia="Century Gothic" w:hAnsi="Trebuchet MS" w:cstheme="minorHAnsi"/>
                <w:szCs w:val="18"/>
              </w:rPr>
              <w:t>potrafi interpretować i wypełniać na poziomie podstawowym funkcje zarządcze, kierownicze i kontrolne w administracji publicznej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8D3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P6S_UO</w:t>
            </w:r>
          </w:p>
        </w:tc>
      </w:tr>
      <w:tr w:rsidR="003B18D3" w:rsidRPr="007838BF" w:rsidTr="009B6575">
        <w:tc>
          <w:tcPr>
            <w:tcW w:w="1261" w:type="dxa"/>
            <w:shd w:val="clear" w:color="auto" w:fill="auto"/>
            <w:vAlign w:val="center"/>
          </w:tcPr>
          <w:p w:rsidR="003B18D3" w:rsidRPr="0009184A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ADM_U17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B18D3" w:rsidRPr="0009184A" w:rsidRDefault="003B18D3" w:rsidP="009B6575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67233F">
              <w:rPr>
                <w:rFonts w:ascii="Trebuchet MS" w:eastAsia="Century Gothic" w:hAnsi="Trebuchet MS" w:cstheme="minorHAnsi"/>
                <w:szCs w:val="18"/>
              </w:rPr>
              <w:t>potrafi stosować mechanizmy sprzyjające racjonalnemu, efektywnemu i uczciwemu gos</w:t>
            </w:r>
            <w:r>
              <w:rPr>
                <w:rFonts w:ascii="Trebuchet MS" w:eastAsia="Century Gothic" w:hAnsi="Trebuchet MS" w:cstheme="minorHAnsi"/>
                <w:szCs w:val="18"/>
              </w:rPr>
              <w:t>podarowaniu środkami publicznymi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8D3" w:rsidRPr="0009184A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P6S_UW</w:t>
            </w:r>
          </w:p>
        </w:tc>
      </w:tr>
      <w:tr w:rsidR="00B45EC4" w:rsidRPr="007838BF" w:rsidTr="007F7005">
        <w:tc>
          <w:tcPr>
            <w:tcW w:w="8774" w:type="dxa"/>
            <w:gridSpan w:val="3"/>
            <w:shd w:val="clear" w:color="auto" w:fill="auto"/>
            <w:vAlign w:val="center"/>
          </w:tcPr>
          <w:p w:rsidR="00B45EC4" w:rsidRPr="00D5794C" w:rsidRDefault="00B45EC4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B45EC4">
              <w:rPr>
                <w:rFonts w:ascii="Trebuchet MS" w:eastAsia="Century Gothic" w:hAnsi="Trebuchet MS" w:cstheme="minorHAnsi"/>
                <w:szCs w:val="18"/>
              </w:rPr>
              <w:t>UMIEJĘTNOŚCI w zakresie specjalności Innowacyjne zarządzanie ekosystemami miejskimi</w:t>
            </w:r>
          </w:p>
        </w:tc>
      </w:tr>
      <w:tr w:rsidR="00B45EC4" w:rsidRPr="007838BF" w:rsidTr="007F7005">
        <w:tc>
          <w:tcPr>
            <w:tcW w:w="1261" w:type="dxa"/>
            <w:shd w:val="clear" w:color="auto" w:fill="auto"/>
            <w:vAlign w:val="center"/>
          </w:tcPr>
          <w:p w:rsidR="00B45EC4" w:rsidRDefault="00B45EC4" w:rsidP="00DA46B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ADM_U</w:t>
            </w:r>
            <w:r w:rsidR="00DA46B1">
              <w:rPr>
                <w:rFonts w:ascii="Trebuchet MS" w:eastAsia="Century Gothic" w:hAnsi="Trebuchet MS" w:cstheme="minorHAnsi"/>
                <w:szCs w:val="18"/>
              </w:rPr>
              <w:t>18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45EC4" w:rsidRPr="00332A9F" w:rsidRDefault="007F7005" w:rsidP="009B6575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</w:t>
            </w:r>
            <w:r w:rsidR="00E20951">
              <w:rPr>
                <w:rFonts w:ascii="Trebuchet MS" w:eastAsia="Century Gothic" w:hAnsi="Trebuchet MS" w:cstheme="minorHAnsi"/>
                <w:szCs w:val="18"/>
              </w:rPr>
              <w:t xml:space="preserve">otrafi opracowywać dokumenty strategiczne niezbędne do nowoczesnego zarządzania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5EC4" w:rsidRPr="00D5794C" w:rsidRDefault="00B45EC4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B45EC4">
              <w:rPr>
                <w:rFonts w:ascii="Trebuchet MS" w:eastAsia="Century Gothic" w:hAnsi="Trebuchet MS" w:cstheme="minorHAnsi"/>
                <w:szCs w:val="18"/>
              </w:rPr>
              <w:t>P6S_UW</w:t>
            </w:r>
          </w:p>
        </w:tc>
      </w:tr>
      <w:tr w:rsidR="00B45EC4" w:rsidRPr="007838BF" w:rsidTr="007F7005">
        <w:tc>
          <w:tcPr>
            <w:tcW w:w="1261" w:type="dxa"/>
            <w:shd w:val="clear" w:color="auto" w:fill="auto"/>
            <w:vAlign w:val="center"/>
          </w:tcPr>
          <w:p w:rsidR="00B45EC4" w:rsidRDefault="00B45EC4" w:rsidP="00DA46B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ADM_U</w:t>
            </w:r>
            <w:r w:rsidR="00DA46B1">
              <w:rPr>
                <w:rFonts w:ascii="Trebuchet MS" w:eastAsia="Century Gothic" w:hAnsi="Trebuchet MS" w:cstheme="minorHAnsi"/>
                <w:szCs w:val="18"/>
              </w:rPr>
              <w:t>19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45EC4" w:rsidRPr="00332A9F" w:rsidRDefault="007F7005" w:rsidP="007F7005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 xml:space="preserve">posiada umiejętności związane z </w:t>
            </w:r>
            <w:r w:rsidRPr="007F7005">
              <w:rPr>
                <w:rFonts w:ascii="Trebuchet MS" w:eastAsia="Century Gothic" w:hAnsi="Trebuchet MS" w:cstheme="minorHAnsi"/>
                <w:szCs w:val="18"/>
              </w:rPr>
              <w:t xml:space="preserve">obsługą, wsparciem i </w:t>
            </w:r>
            <w:r>
              <w:rPr>
                <w:rFonts w:ascii="Trebuchet MS" w:eastAsia="Century Gothic" w:hAnsi="Trebuchet MS" w:cstheme="minorHAnsi"/>
                <w:szCs w:val="18"/>
              </w:rPr>
              <w:t xml:space="preserve">zarządzaniem ekosystemami miejskimi, z </w:t>
            </w:r>
            <w:r w:rsidRPr="007F7005">
              <w:rPr>
                <w:rFonts w:ascii="Trebuchet MS" w:eastAsia="Century Gothic" w:hAnsi="Trebuchet MS" w:cstheme="minorHAnsi"/>
                <w:szCs w:val="18"/>
              </w:rPr>
              <w:t>uwzględnieniem celów i globalnych trendów zrównoważonego rozwoju ekosystemów miejskich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5EC4" w:rsidRPr="00D5794C" w:rsidRDefault="00B45EC4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B45EC4">
              <w:rPr>
                <w:rFonts w:ascii="Trebuchet MS" w:eastAsia="Century Gothic" w:hAnsi="Trebuchet MS" w:cstheme="minorHAnsi"/>
                <w:szCs w:val="18"/>
              </w:rPr>
              <w:t>P6S_UW</w:t>
            </w:r>
          </w:p>
        </w:tc>
      </w:tr>
      <w:tr w:rsidR="003B18D3" w:rsidRPr="007838BF" w:rsidTr="009B6575">
        <w:tc>
          <w:tcPr>
            <w:tcW w:w="8774" w:type="dxa"/>
            <w:gridSpan w:val="3"/>
            <w:shd w:val="clear" w:color="auto" w:fill="D9D9D9" w:themeFill="background1" w:themeFillShade="D9"/>
            <w:vAlign w:val="center"/>
          </w:tcPr>
          <w:p w:rsidR="003B18D3" w:rsidRPr="007838BF" w:rsidRDefault="003B18D3" w:rsidP="009B6575">
            <w:pPr>
              <w:jc w:val="center"/>
              <w:rPr>
                <w:rFonts w:ascii="Trebuchet MS" w:eastAsia="Century Gothic" w:hAnsi="Trebuchet MS" w:cstheme="minorHAnsi"/>
                <w:b/>
                <w:bCs/>
                <w:szCs w:val="18"/>
              </w:rPr>
            </w:pPr>
            <w:r>
              <w:rPr>
                <w:rFonts w:ascii="Trebuchet MS" w:eastAsia="Century Gothic" w:hAnsi="Trebuchet MS" w:cstheme="minorHAnsi"/>
                <w:b/>
                <w:bCs/>
                <w:szCs w:val="18"/>
              </w:rPr>
              <w:t>KOMPETENCJE SPOŁECZNE</w:t>
            </w:r>
          </w:p>
        </w:tc>
      </w:tr>
      <w:tr w:rsidR="003B18D3" w:rsidRPr="007838BF" w:rsidTr="009B6575">
        <w:tc>
          <w:tcPr>
            <w:tcW w:w="1261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bCs/>
                <w:szCs w:val="18"/>
              </w:rPr>
            </w:pPr>
            <w:r w:rsidRPr="007838BF">
              <w:rPr>
                <w:rFonts w:ascii="Trebuchet MS" w:eastAsia="Century Gothic" w:hAnsi="Trebuchet MS" w:cstheme="minorHAnsi"/>
                <w:bCs/>
                <w:szCs w:val="18"/>
              </w:rPr>
              <w:t>ADM_K01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B18D3" w:rsidRPr="007838BF" w:rsidRDefault="003B18D3" w:rsidP="009B6575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j</w:t>
            </w:r>
            <w:r w:rsidRPr="00A76D23">
              <w:rPr>
                <w:rFonts w:ascii="Trebuchet MS" w:eastAsia="Century Gothic" w:hAnsi="Trebuchet MS" w:cstheme="minorHAnsi"/>
                <w:szCs w:val="18"/>
              </w:rPr>
              <w:t>est gotów do odpowiedzialnego pełnienia ról zawodowych, rozumie i przestrzega zasad etyki zawodowej i wymaga tego od innych, dba o dorobek i tradycje zawodu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7838BF">
              <w:rPr>
                <w:rFonts w:ascii="Trebuchet MS" w:eastAsia="Century Gothic" w:hAnsi="Trebuchet MS" w:cstheme="minorHAnsi"/>
                <w:color w:val="000000"/>
                <w:szCs w:val="18"/>
              </w:rPr>
              <w:t>P6S_KR</w:t>
            </w:r>
          </w:p>
        </w:tc>
      </w:tr>
      <w:tr w:rsidR="003B18D3" w:rsidRPr="007838BF" w:rsidTr="009B6575">
        <w:tc>
          <w:tcPr>
            <w:tcW w:w="1261" w:type="dxa"/>
            <w:shd w:val="clear" w:color="auto" w:fill="auto"/>
            <w:vAlign w:val="center"/>
          </w:tcPr>
          <w:p w:rsidR="003B18D3" w:rsidRPr="007838BF" w:rsidRDefault="003B18D3" w:rsidP="009B6575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7838BF">
              <w:rPr>
                <w:rFonts w:ascii="Trebuchet MS" w:eastAsia="Century Gothic" w:hAnsi="Trebuchet MS" w:cstheme="minorHAnsi"/>
                <w:szCs w:val="18"/>
              </w:rPr>
              <w:lastRenderedPageBreak/>
              <w:t>ADM_K02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>p</w:t>
            </w:r>
            <w:r w:rsidRPr="00AC14CE"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>otrafi myśleć i działać w sposób przedsiębiorczy</w:t>
            </w:r>
            <w:r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 xml:space="preserve"> i kreatywny</w:t>
            </w:r>
            <w:r w:rsidRPr="00AC14CE"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>, jest ukierunkowany na realizację zadań i osiąganie założonych celów, posiada um</w:t>
            </w:r>
            <w:r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>iejętności podejmowania decyzji, j</w:t>
            </w:r>
            <w:r w:rsidRPr="007838BF"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 xml:space="preserve">est odpowiedzialny </w:t>
            </w:r>
            <w:r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>i</w:t>
            </w:r>
            <w:r w:rsidRPr="007838BF"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 xml:space="preserve"> wykazuje </w:t>
            </w:r>
            <w:r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 xml:space="preserve">aktywność oraz </w:t>
            </w:r>
            <w:r w:rsidRPr="007838BF"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 xml:space="preserve">samodzielność w działaniach </w:t>
            </w:r>
            <w:r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>na rzecz środowiska społecznego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 w:rsidRPr="007838BF">
              <w:rPr>
                <w:rFonts w:ascii="Trebuchet MS" w:eastAsia="Century Gothic" w:hAnsi="Trebuchet MS" w:cstheme="minorHAnsi"/>
                <w:color w:val="000000"/>
                <w:szCs w:val="18"/>
              </w:rPr>
              <w:t>P6S_KO</w:t>
            </w:r>
          </w:p>
        </w:tc>
      </w:tr>
      <w:tr w:rsidR="003B18D3" w:rsidRPr="007838BF" w:rsidTr="009B6575">
        <w:tc>
          <w:tcPr>
            <w:tcW w:w="1261" w:type="dxa"/>
            <w:shd w:val="clear" w:color="auto" w:fill="auto"/>
            <w:vAlign w:val="center"/>
          </w:tcPr>
          <w:p w:rsidR="003B18D3" w:rsidRPr="007838BF" w:rsidRDefault="003B18D3" w:rsidP="009B6575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ADM_K03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B18D3" w:rsidRPr="007838BF" w:rsidRDefault="003B18D3" w:rsidP="009B6575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j</w:t>
            </w:r>
            <w:r w:rsidRPr="007838BF">
              <w:rPr>
                <w:rFonts w:ascii="Trebuchet MS" w:eastAsia="Century Gothic" w:hAnsi="Trebuchet MS" w:cstheme="minorHAnsi"/>
                <w:szCs w:val="18"/>
              </w:rPr>
              <w:t>est gotów do krytycznej oceny wyników pracy własnej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 w:rsidRPr="007838BF">
              <w:rPr>
                <w:rFonts w:ascii="Trebuchet MS" w:eastAsia="Century Gothic" w:hAnsi="Trebuchet MS" w:cstheme="minorHAnsi"/>
                <w:color w:val="000000"/>
                <w:szCs w:val="18"/>
              </w:rPr>
              <w:t>P6S_KK</w:t>
            </w:r>
          </w:p>
        </w:tc>
      </w:tr>
      <w:tr w:rsidR="003B18D3" w:rsidRPr="007838BF" w:rsidTr="009B6575">
        <w:tc>
          <w:tcPr>
            <w:tcW w:w="1261" w:type="dxa"/>
            <w:shd w:val="clear" w:color="auto" w:fill="auto"/>
            <w:vAlign w:val="center"/>
          </w:tcPr>
          <w:p w:rsidR="003B18D3" w:rsidRPr="007838BF" w:rsidRDefault="003B18D3" w:rsidP="009B6575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ADM_K04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>r</w:t>
            </w:r>
            <w:r w:rsidRPr="007838BF"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>ozumie znaczenie wiedzy w rozwiązywaniu problemów, w przypadku wystąpienia trudności poznawczych potrafi zwrócić się do eksperta w danej dziedzinie naukowej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 w:rsidRPr="007838BF">
              <w:rPr>
                <w:rFonts w:ascii="Trebuchet MS" w:eastAsia="Century Gothic" w:hAnsi="Trebuchet MS" w:cstheme="minorHAnsi"/>
                <w:color w:val="000000"/>
                <w:szCs w:val="18"/>
              </w:rPr>
              <w:t>P6S_KK</w:t>
            </w:r>
          </w:p>
        </w:tc>
      </w:tr>
      <w:tr w:rsidR="003B18D3" w:rsidRPr="007838BF" w:rsidTr="009B6575">
        <w:tc>
          <w:tcPr>
            <w:tcW w:w="1261" w:type="dxa"/>
            <w:shd w:val="clear" w:color="auto" w:fill="auto"/>
            <w:vAlign w:val="center"/>
          </w:tcPr>
          <w:p w:rsidR="003B18D3" w:rsidRDefault="003B18D3" w:rsidP="009B6575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ADM_K05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B18D3" w:rsidRPr="00AC14CE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otrafi określić priorytety oraz identyfikować i rozstrzygać dylematy związane z realizacją określonego przez siebie lub innych zadania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8D3" w:rsidRPr="00AC14CE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 w:rsidRPr="00AC14CE">
              <w:rPr>
                <w:rFonts w:ascii="Trebuchet MS" w:eastAsia="Century Gothic" w:hAnsi="Trebuchet MS" w:cstheme="minorHAnsi"/>
                <w:color w:val="000000"/>
                <w:szCs w:val="18"/>
              </w:rPr>
              <w:t>P6S_KK</w:t>
            </w:r>
            <w:r>
              <w:rPr>
                <w:rFonts w:ascii="Trebuchet MS" w:eastAsia="Century Gothic" w:hAnsi="Trebuchet MS" w:cstheme="minorHAnsi"/>
                <w:color w:val="000000"/>
                <w:szCs w:val="18"/>
              </w:rPr>
              <w:t xml:space="preserve">, </w:t>
            </w:r>
            <w:r w:rsidRPr="00161829">
              <w:rPr>
                <w:rFonts w:ascii="Trebuchet MS" w:eastAsia="Century Gothic" w:hAnsi="Trebuchet MS" w:cstheme="minorHAnsi"/>
                <w:color w:val="000000"/>
                <w:szCs w:val="18"/>
              </w:rPr>
              <w:t>P6S_KO, P6S_KR</w:t>
            </w:r>
          </w:p>
        </w:tc>
      </w:tr>
      <w:tr w:rsidR="003B18D3" w:rsidRPr="007838BF" w:rsidTr="009B6575">
        <w:tc>
          <w:tcPr>
            <w:tcW w:w="1261" w:type="dxa"/>
            <w:shd w:val="clear" w:color="auto" w:fill="auto"/>
            <w:vAlign w:val="center"/>
          </w:tcPr>
          <w:p w:rsidR="003B18D3" w:rsidRDefault="003B18D3" w:rsidP="009B6575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ADM_K06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B18D3" w:rsidRPr="008831FE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j</w:t>
            </w:r>
            <w:r w:rsidRPr="00AC14CE">
              <w:rPr>
                <w:rFonts w:ascii="Trebuchet MS" w:eastAsia="Times New Roman" w:hAnsi="Trebuchet MS" w:cs="Calibri"/>
                <w:bCs/>
                <w:szCs w:val="18"/>
              </w:rPr>
              <w:t>est zmotywowany do poszukiwania pracy i/lub kreowania swojego miejsca pracy, jak i przygotowania now</w:t>
            </w:r>
            <w:r>
              <w:rPr>
                <w:rFonts w:ascii="Trebuchet MS" w:eastAsia="Times New Roman" w:hAnsi="Trebuchet MS" w:cs="Calibri"/>
                <w:bCs/>
                <w:szCs w:val="18"/>
              </w:rPr>
              <w:t>ego przedsięwzięcia biznesowego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8D3" w:rsidRPr="00AC14CE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 w:rsidRPr="0021241F">
              <w:rPr>
                <w:rFonts w:ascii="Trebuchet MS" w:eastAsia="Century Gothic" w:hAnsi="Trebuchet MS" w:cstheme="minorHAnsi"/>
                <w:color w:val="000000"/>
                <w:szCs w:val="18"/>
              </w:rPr>
              <w:t>P6S_KK, P6S_KO, P6S_KR</w:t>
            </w:r>
          </w:p>
        </w:tc>
      </w:tr>
    </w:tbl>
    <w:p w:rsidR="003B18D3" w:rsidRPr="007838BF" w:rsidRDefault="003B18D3" w:rsidP="003B18D3">
      <w:pPr>
        <w:rPr>
          <w:rFonts w:ascii="Trebuchet MS" w:hAnsi="Trebuchet MS"/>
          <w:szCs w:val="18"/>
        </w:rPr>
      </w:pPr>
    </w:p>
    <w:p w:rsidR="007A256F" w:rsidRPr="003B18D3" w:rsidRDefault="007A256F" w:rsidP="003B18D3"/>
    <w:sectPr w:rsidR="007A256F" w:rsidRPr="003B18D3" w:rsidSect="007A256F">
      <w:headerReference w:type="default" r:id="rId8"/>
      <w:footerReference w:type="default" r:id="rId9"/>
      <w:pgSz w:w="11906" w:h="16838"/>
      <w:pgMar w:top="1985" w:right="1418" w:bottom="1985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E21" w:rsidRDefault="000B1E21" w:rsidP="00C123AC">
      <w:pPr>
        <w:spacing w:line="240" w:lineRule="auto"/>
      </w:pPr>
      <w:r>
        <w:separator/>
      </w:r>
    </w:p>
  </w:endnote>
  <w:endnote w:type="continuationSeparator" w:id="0">
    <w:p w:rsidR="000B1E21" w:rsidRDefault="000B1E21" w:rsidP="00C123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3AC" w:rsidRDefault="007A256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left</wp:align>
          </wp:positionH>
          <wp:positionV relativeFrom="page">
            <wp:posOffset>9606280</wp:posOffset>
          </wp:positionV>
          <wp:extent cx="7596000" cy="1080000"/>
          <wp:effectExtent l="0" t="0" r="508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123AC" w:rsidRDefault="00C1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E21" w:rsidRDefault="000B1E21" w:rsidP="00C123AC">
      <w:pPr>
        <w:spacing w:line="240" w:lineRule="auto"/>
      </w:pPr>
      <w:r>
        <w:separator/>
      </w:r>
    </w:p>
  </w:footnote>
  <w:footnote w:type="continuationSeparator" w:id="0">
    <w:p w:rsidR="000B1E21" w:rsidRDefault="000B1E21" w:rsidP="00C123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3AC" w:rsidRPr="002625FA" w:rsidRDefault="007D24B0" w:rsidP="002625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-895350</wp:posOffset>
          </wp:positionH>
          <wp:positionV relativeFrom="page">
            <wp:posOffset>9525</wp:posOffset>
          </wp:positionV>
          <wp:extent cx="7560000" cy="1076400"/>
          <wp:effectExtent l="0" t="0" r="317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24BCF"/>
    <w:multiLevelType w:val="hybridMultilevel"/>
    <w:tmpl w:val="5B262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AC"/>
    <w:rsid w:val="0001453F"/>
    <w:rsid w:val="00014DE2"/>
    <w:rsid w:val="0002411A"/>
    <w:rsid w:val="000A4F92"/>
    <w:rsid w:val="000B1E21"/>
    <w:rsid w:val="000C7FEB"/>
    <w:rsid w:val="00157CAF"/>
    <w:rsid w:val="001C6B90"/>
    <w:rsid w:val="00224B49"/>
    <w:rsid w:val="002625FA"/>
    <w:rsid w:val="003213B1"/>
    <w:rsid w:val="003857A1"/>
    <w:rsid w:val="003A6AD2"/>
    <w:rsid w:val="003B18D3"/>
    <w:rsid w:val="0040182A"/>
    <w:rsid w:val="00494FBA"/>
    <w:rsid w:val="00572534"/>
    <w:rsid w:val="005E7BA3"/>
    <w:rsid w:val="007340E4"/>
    <w:rsid w:val="00797A8C"/>
    <w:rsid w:val="007A256F"/>
    <w:rsid w:val="007D127B"/>
    <w:rsid w:val="007D24B0"/>
    <w:rsid w:val="007F7005"/>
    <w:rsid w:val="009B4579"/>
    <w:rsid w:val="00A154EE"/>
    <w:rsid w:val="00A324AA"/>
    <w:rsid w:val="00AC1001"/>
    <w:rsid w:val="00AE5973"/>
    <w:rsid w:val="00AE5D3B"/>
    <w:rsid w:val="00B45EC4"/>
    <w:rsid w:val="00BB1F7E"/>
    <w:rsid w:val="00BC37FC"/>
    <w:rsid w:val="00C123AC"/>
    <w:rsid w:val="00C15C0A"/>
    <w:rsid w:val="00C73AEC"/>
    <w:rsid w:val="00D4626B"/>
    <w:rsid w:val="00D810DA"/>
    <w:rsid w:val="00DA46B1"/>
    <w:rsid w:val="00DD054D"/>
    <w:rsid w:val="00E20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A42E19A"/>
  <w15:docId w15:val="{51B85CA1-741E-4793-A405-C4180FFB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8D3"/>
    <w:pPr>
      <w:spacing w:after="0" w:line="276" w:lineRule="auto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3A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3AC"/>
  </w:style>
  <w:style w:type="paragraph" w:styleId="Stopka">
    <w:name w:val="footer"/>
    <w:basedOn w:val="Normalny"/>
    <w:link w:val="StopkaZnak"/>
    <w:uiPriority w:val="99"/>
    <w:unhideWhenUsed/>
    <w:rsid w:val="00C123A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3AC"/>
  </w:style>
  <w:style w:type="paragraph" w:styleId="Tekstdymka">
    <w:name w:val="Balloon Text"/>
    <w:basedOn w:val="Normalny"/>
    <w:link w:val="TekstdymkaZnak"/>
    <w:uiPriority w:val="99"/>
    <w:semiHidden/>
    <w:unhideWhenUsed/>
    <w:rsid w:val="0001453F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53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B18D3"/>
    <w:pPr>
      <w:spacing w:after="200"/>
      <w:ind w:left="720"/>
      <w:contextualSpacing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2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6DE62-7481-49E5-ABB0-57F488357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1758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Apolonia Walczyna</cp:lastModifiedBy>
  <cp:revision>4</cp:revision>
  <cp:lastPrinted>2021-07-09T11:33:00Z</cp:lastPrinted>
  <dcterms:created xsi:type="dcterms:W3CDTF">2021-09-02T10:38:00Z</dcterms:created>
  <dcterms:modified xsi:type="dcterms:W3CDTF">2022-05-17T10:40:00Z</dcterms:modified>
</cp:coreProperties>
</file>