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B1" w:rsidRDefault="005F6A0E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Style w:val="TableNormal"/>
        <w:tblW w:w="9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7801"/>
      </w:tblGrid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ek4"/>
              <w:spacing w:before="40" w:after="40"/>
            </w:pPr>
            <w:r>
              <w:t>Programowanie w języku Java</w:t>
            </w:r>
          </w:p>
        </w:tc>
      </w:tr>
    </w:tbl>
    <w:p w:rsidR="00D746B1" w:rsidRDefault="00D746B1">
      <w:pPr>
        <w:pStyle w:val="Nagwek4"/>
        <w:widowControl w:val="0"/>
        <w:spacing w:after="240"/>
        <w:ind w:left="0" w:firstLine="0"/>
        <w:jc w:val="center"/>
      </w:pPr>
    </w:p>
    <w:p w:rsidR="00D746B1" w:rsidRDefault="005F6A0E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695"/>
      </w:tblGrid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pStyle w:val="Pytania"/>
              <w:spacing w:before="0" w:after="0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Informatyka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pStyle w:val="Pytania"/>
              <w:spacing w:before="0" w:after="0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pStyle w:val="Odpowiedzi"/>
              <w:spacing w:before="0" w:after="0"/>
            </w:pPr>
            <w:r>
              <w:t>Stacjonarne/Niestacjonarne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pStyle w:val="Pytania"/>
              <w:spacing w:before="0" w:after="0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Studia I stopnia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pStyle w:val="Pytania"/>
              <w:spacing w:before="0" w:after="0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pStyle w:val="Odpowiedzi"/>
              <w:spacing w:before="0" w:after="0"/>
            </w:pPr>
            <w:r>
              <w:t>Praktyczny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3F40D8" w:rsidP="003F40D8">
            <w:pPr>
              <w:pStyle w:val="Pytania"/>
              <w:spacing w:before="0" w:after="0"/>
            </w:pPr>
            <w:r>
              <w:t>1.5</w:t>
            </w:r>
            <w:r w:rsidR="005F6A0E">
              <w:t>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3F40D8" w:rsidP="003F40D8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Projektowanie i eksploatacja systemów informatycznych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3F40D8" w:rsidP="003F40D8">
            <w:pPr>
              <w:pStyle w:val="Pytania"/>
              <w:spacing w:before="0" w:after="0"/>
            </w:pPr>
            <w:r>
              <w:t>1.6</w:t>
            </w:r>
            <w:r w:rsidR="005F6A0E">
              <w:t>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Goc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ł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owska Barbara</w:t>
            </w:r>
          </w:p>
        </w:tc>
      </w:tr>
    </w:tbl>
    <w:p w:rsidR="00D746B1" w:rsidRDefault="00D746B1">
      <w:pPr>
        <w:pStyle w:val="Pytania"/>
        <w:widowControl w:val="0"/>
      </w:pPr>
    </w:p>
    <w:p w:rsidR="00D746B1" w:rsidRDefault="005F6A0E">
      <w:pPr>
        <w:pStyle w:val="Punktygwne"/>
        <w:spacing w:after="40"/>
      </w:pPr>
      <w:r>
        <w:t>2. Ogólna charakterystyka przedmiotu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0"/>
      </w:tblGrid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pStyle w:val="Pytania"/>
              <w:spacing w:before="0" w:after="0"/>
              <w:ind w:hanging="296"/>
            </w:pPr>
            <w:r>
              <w:t>2.1. Przynależność do grupy przedmiotu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3F40D8" w:rsidP="003F40D8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Do wyboru/praktyczny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pStyle w:val="Pytania"/>
              <w:spacing w:before="0" w:after="0"/>
              <w:ind w:hanging="296"/>
            </w:pPr>
            <w:r>
              <w:t>2.2. Liczba ECTS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3F40D8" w:rsidP="003F40D8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pStyle w:val="Pytania"/>
              <w:spacing w:before="0" w:after="0"/>
              <w:ind w:hanging="296"/>
            </w:pPr>
            <w:r>
              <w:t>2.3. Język wykładów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polski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pStyle w:val="Pytania"/>
              <w:spacing w:before="0" w:after="0"/>
              <w:ind w:hanging="296"/>
            </w:pPr>
            <w:r>
              <w:t xml:space="preserve">2.4. </w:t>
            </w:r>
            <w:r>
              <w:t>Semestry, na których realizowany jest przedmiot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3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746B1" w:rsidRDefault="005F6A0E" w:rsidP="003F40D8">
            <w:pPr>
              <w:pStyle w:val="Pytania"/>
              <w:spacing w:before="0" w:after="0"/>
              <w:ind w:hanging="296"/>
            </w:pPr>
            <w:r>
              <w:t>2.5.Kryterium doboru uczestników zajęć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3F40D8" w:rsidP="003F40D8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 xml:space="preserve">Dla specjalności 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Projektowanie i eksploatacja systemów informatycznych</w:t>
            </w:r>
          </w:p>
        </w:tc>
      </w:tr>
    </w:tbl>
    <w:p w:rsidR="00D746B1" w:rsidRDefault="00D746B1">
      <w:pPr>
        <w:pStyle w:val="Punktygwne"/>
        <w:widowControl w:val="0"/>
        <w:spacing w:after="40"/>
      </w:pPr>
    </w:p>
    <w:p w:rsidR="00D746B1" w:rsidRDefault="005F6A0E">
      <w:pPr>
        <w:pStyle w:val="Punktygwne"/>
        <w:numPr>
          <w:ilvl w:val="0"/>
          <w:numId w:val="3"/>
        </w:numPr>
      </w:pPr>
      <w:r>
        <w:t>Efekty uczenia się i sposób prowadzenia zajęć</w:t>
      </w:r>
    </w:p>
    <w:p w:rsidR="00D746B1" w:rsidRDefault="005F6A0E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:rsidR="00D746B1" w:rsidRDefault="00D746B1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532"/>
      </w:tblGrid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t>Cele przedmiotu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Nabycie wiedzy dotycz</w:t>
            </w:r>
            <w:r>
              <w:rPr>
                <w:rFonts w:eastAsia="Cambria" w:cs="Cambria"/>
                <w:sz w:val="20"/>
                <w:szCs w:val="20"/>
              </w:rPr>
              <w:t>ą</w:t>
            </w:r>
            <w:r>
              <w:rPr>
                <w:rFonts w:eastAsia="Cambria" w:cs="Cambria"/>
                <w:sz w:val="20"/>
                <w:szCs w:val="20"/>
              </w:rPr>
              <w:t>cej programowania obiektowego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Zdobycie umiej</w:t>
            </w:r>
            <w:r>
              <w:rPr>
                <w:rFonts w:eastAsia="Cambria" w:cs="Cambria"/>
                <w:sz w:val="20"/>
                <w:szCs w:val="20"/>
              </w:rPr>
              <w:t>ę</w:t>
            </w:r>
            <w:r>
              <w:rPr>
                <w:rFonts w:eastAsia="Cambria" w:cs="Cambria"/>
                <w:sz w:val="20"/>
                <w:szCs w:val="20"/>
              </w:rPr>
              <w:t>tno</w:t>
            </w:r>
            <w:r>
              <w:rPr>
                <w:rFonts w:eastAsia="Cambria" w:cs="Cambria"/>
                <w:sz w:val="20"/>
                <w:szCs w:val="20"/>
              </w:rPr>
              <w:t>ś</w:t>
            </w:r>
            <w:r>
              <w:rPr>
                <w:rFonts w:eastAsia="Cambria" w:cs="Cambria"/>
                <w:sz w:val="20"/>
                <w:szCs w:val="20"/>
              </w:rPr>
              <w:t>ci programowania w j</w:t>
            </w:r>
            <w:r>
              <w:rPr>
                <w:rFonts w:eastAsia="Cambria" w:cs="Cambria"/>
                <w:sz w:val="20"/>
                <w:szCs w:val="20"/>
              </w:rPr>
              <w:t>ę</w:t>
            </w:r>
            <w:r>
              <w:rPr>
                <w:rFonts w:eastAsia="Cambria" w:cs="Cambria"/>
                <w:sz w:val="20"/>
                <w:szCs w:val="20"/>
              </w:rPr>
              <w:t>zyku Java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3F40D8" w:rsidP="003F40D8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Nabycie u</w:t>
            </w:r>
            <w:r w:rsidR="005F6A0E">
              <w:rPr>
                <w:rFonts w:eastAsia="Cambria" w:cs="Cambria"/>
                <w:sz w:val="20"/>
                <w:szCs w:val="20"/>
              </w:rPr>
              <w:t>miej</w:t>
            </w:r>
            <w:r w:rsidR="005F6A0E">
              <w:rPr>
                <w:rFonts w:eastAsia="Cambria" w:cs="Cambria"/>
                <w:sz w:val="20"/>
                <w:szCs w:val="20"/>
              </w:rPr>
              <w:t>ę</w:t>
            </w:r>
            <w:r w:rsidR="005F6A0E">
              <w:rPr>
                <w:rFonts w:eastAsia="Cambria" w:cs="Cambria"/>
                <w:sz w:val="20"/>
                <w:szCs w:val="20"/>
              </w:rPr>
              <w:t>tno</w:t>
            </w:r>
            <w:r>
              <w:rPr>
                <w:rFonts w:eastAsia="Cambria" w:cs="Cambria"/>
                <w:sz w:val="20"/>
                <w:szCs w:val="20"/>
              </w:rPr>
              <w:t>ści</w:t>
            </w:r>
            <w:r w:rsidR="005F6A0E">
              <w:rPr>
                <w:rFonts w:eastAsia="Cambria" w:cs="Cambria"/>
                <w:sz w:val="20"/>
                <w:szCs w:val="20"/>
              </w:rPr>
              <w:t xml:space="preserve"> </w:t>
            </w:r>
            <w:r w:rsidR="005F6A0E">
              <w:rPr>
                <w:rFonts w:eastAsia="Cambria" w:cs="Cambria"/>
                <w:sz w:val="20"/>
                <w:szCs w:val="20"/>
              </w:rPr>
              <w:t>tworzenia aplikacji okienkowych</w:t>
            </w:r>
          </w:p>
        </w:tc>
      </w:tr>
    </w:tbl>
    <w:p w:rsidR="00D746B1" w:rsidRDefault="00D746B1">
      <w:pPr>
        <w:pStyle w:val="Podpunkty"/>
        <w:widowControl w:val="0"/>
        <w:ind w:left="70" w:hanging="70"/>
        <w:rPr>
          <w:b w:val="0"/>
          <w:bCs w:val="0"/>
          <w:sz w:val="20"/>
          <w:szCs w:val="20"/>
        </w:rPr>
      </w:pPr>
    </w:p>
    <w:p w:rsidR="00D746B1" w:rsidRDefault="00D746B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746B1" w:rsidRDefault="005F6A0E">
      <w:pPr>
        <w:pStyle w:val="Podpunkty"/>
        <w:numPr>
          <w:ilvl w:val="1"/>
          <w:numId w:val="4"/>
        </w:numPr>
        <w:spacing w:after="60"/>
      </w:pPr>
      <w:r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tbl>
      <w:tblPr>
        <w:tblStyle w:val="TableNormal"/>
        <w:tblW w:w="10563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t xml:space="preserve">Opis </w:t>
            </w:r>
            <w:r>
              <w:t>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  <w:spacing w:before="20"/>
            </w:pPr>
            <w:r>
              <w:t xml:space="preserve">Odniesienie do </w:t>
            </w:r>
            <w:r>
              <w:lastRenderedPageBreak/>
              <w:t>kierunkowych efektów</w:t>
            </w:r>
          </w:p>
          <w:p w:rsidR="00D746B1" w:rsidRDefault="005F6A0E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pStyle w:val="Nagwkitablic"/>
              <w:spacing w:before="20"/>
            </w:pPr>
            <w:r>
              <w:lastRenderedPageBreak/>
              <w:t>Sposób realizacji (X)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6B1" w:rsidRDefault="00D746B1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6B1" w:rsidRDefault="00D746B1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6B1" w:rsidRDefault="00D746B1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pStyle w:val="Nagwkitablic"/>
              <w:spacing w:before="20"/>
            </w:pPr>
            <w:r>
              <w:t>NST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6B1" w:rsidRDefault="00D746B1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6B1" w:rsidRDefault="00D746B1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6B1" w:rsidRDefault="00D746B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D746B1" w:rsidRDefault="005F6A0E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 xml:space="preserve">Obowiązkowe/dodatkowe* zajęcia na </w:t>
            </w:r>
            <w:r>
              <w:rPr>
                <w:sz w:val="16"/>
                <w:szCs w:val="16"/>
              </w:rPr>
              <w:t>platformie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</w:tr>
      <w:tr w:rsidR="003F40D8" w:rsidTr="00811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0D8" w:rsidRDefault="003F40D8">
            <w:pPr>
              <w:pStyle w:val="Tekstpodstawowy"/>
              <w:jc w:val="center"/>
            </w:pPr>
            <w: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0D8" w:rsidRDefault="003F40D8">
            <w:pPr>
              <w:widowControl w:val="0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Podstawy programowania obiektowego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0D8" w:rsidRPr="001870CC" w:rsidRDefault="003F40D8">
            <w:pPr>
              <w:rPr>
                <w:rFonts w:eastAsia="Cambria" w:cs="Cambria"/>
                <w:sz w:val="16"/>
                <w:szCs w:val="20"/>
              </w:rPr>
            </w:pPr>
            <w:r w:rsidRPr="001870CC">
              <w:rPr>
                <w:rFonts w:eastAsia="Cambria" w:cs="Cambria"/>
                <w:sz w:val="16"/>
                <w:szCs w:val="20"/>
              </w:rPr>
              <w:t>INF_W08</w:t>
            </w:r>
          </w:p>
          <w:p w:rsidR="003F40D8" w:rsidRDefault="003F40D8" w:rsidP="00811249">
            <w:r w:rsidRPr="001870CC">
              <w:rPr>
                <w:rFonts w:eastAsia="Cambria" w:cs="Cambria"/>
                <w:sz w:val="16"/>
                <w:szCs w:val="20"/>
              </w:rPr>
              <w:t>INF_W20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/>
        </w:tc>
      </w:tr>
      <w:tr w:rsidR="003F40D8" w:rsidTr="00811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0D8" w:rsidRDefault="003F40D8" w:rsidP="003F40D8">
            <w:pPr>
              <w:pStyle w:val="Tekstpodstawowy"/>
              <w:jc w:val="center"/>
            </w:pPr>
            <w:r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0D8" w:rsidRDefault="003F40D8" w:rsidP="003F40D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Tworzenie klas, interfejsów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0D8" w:rsidRDefault="003F40D8" w:rsidP="003F40D8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/>
        </w:tc>
      </w:tr>
      <w:tr w:rsidR="003F40D8" w:rsidTr="00811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0D8" w:rsidRDefault="003F40D8" w:rsidP="003F40D8">
            <w:pPr>
              <w:pStyle w:val="Tekstpodstawowy"/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0D8" w:rsidRDefault="003F40D8" w:rsidP="003F40D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Implementacja metod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0D8" w:rsidRDefault="003F40D8" w:rsidP="003F40D8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/>
        </w:tc>
      </w:tr>
      <w:tr w:rsidR="003F40D8" w:rsidTr="00811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0D8" w:rsidRDefault="003F40D8" w:rsidP="003F40D8">
            <w:pPr>
              <w:pStyle w:val="Tekstpodstawowy"/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0D8" w:rsidRDefault="003F40D8" w:rsidP="003F40D8">
            <w:pPr>
              <w:widowControl w:val="0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Korzystanie z polimorfizmu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0D8" w:rsidRDefault="003F40D8" w:rsidP="003F40D8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0D8" w:rsidRDefault="003F40D8" w:rsidP="003F40D8"/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</w:tr>
      <w:tr w:rsidR="001870CC" w:rsidTr="00377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0CC" w:rsidRDefault="001870CC" w:rsidP="003F40D8">
            <w:pPr>
              <w:pStyle w:val="centralniewrubryce"/>
            </w:pPr>
            <w: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0CC" w:rsidRDefault="001870CC" w:rsidP="003F40D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 xml:space="preserve">Tworzyć proste programy, również okienkowe (Swing lub Java FX) 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0CC" w:rsidRPr="001870CC" w:rsidRDefault="001870CC" w:rsidP="003F40D8">
            <w:pPr>
              <w:rPr>
                <w:rFonts w:eastAsia="Cambria" w:cs="Cambria"/>
                <w:sz w:val="16"/>
                <w:szCs w:val="20"/>
              </w:rPr>
            </w:pPr>
            <w:r w:rsidRPr="001870CC">
              <w:rPr>
                <w:rFonts w:eastAsia="Cambria" w:cs="Cambria"/>
                <w:sz w:val="16"/>
                <w:szCs w:val="20"/>
              </w:rPr>
              <w:t>INF_U19</w:t>
            </w:r>
          </w:p>
          <w:p w:rsidR="001870CC" w:rsidRPr="001870CC" w:rsidRDefault="001870CC" w:rsidP="003F40D8">
            <w:pPr>
              <w:rPr>
                <w:rFonts w:eastAsia="Cambria" w:cs="Cambria"/>
                <w:sz w:val="16"/>
                <w:szCs w:val="20"/>
              </w:rPr>
            </w:pPr>
            <w:r w:rsidRPr="001870CC">
              <w:rPr>
                <w:rFonts w:eastAsia="Cambria" w:cs="Cambria"/>
                <w:sz w:val="16"/>
                <w:szCs w:val="20"/>
              </w:rPr>
              <w:t>INF_U20</w:t>
            </w:r>
          </w:p>
          <w:p w:rsidR="001870CC" w:rsidRPr="001870CC" w:rsidRDefault="001870CC" w:rsidP="003F40D8">
            <w:pPr>
              <w:rPr>
                <w:rFonts w:eastAsia="Cambria" w:cs="Cambria"/>
                <w:sz w:val="16"/>
                <w:szCs w:val="20"/>
              </w:rPr>
            </w:pPr>
            <w:r w:rsidRPr="001870CC">
              <w:rPr>
                <w:rFonts w:eastAsia="Cambria" w:cs="Cambria"/>
                <w:sz w:val="16"/>
                <w:szCs w:val="20"/>
              </w:rPr>
              <w:t>INF_U21</w:t>
            </w:r>
          </w:p>
          <w:p w:rsidR="001870CC" w:rsidRPr="001870CC" w:rsidRDefault="001870CC" w:rsidP="003F40D8">
            <w:pPr>
              <w:rPr>
                <w:rFonts w:eastAsia="Cambria" w:cs="Cambria"/>
                <w:sz w:val="16"/>
                <w:szCs w:val="20"/>
              </w:rPr>
            </w:pPr>
            <w:r w:rsidRPr="001870CC">
              <w:rPr>
                <w:rFonts w:eastAsia="Cambria" w:cs="Cambria"/>
                <w:sz w:val="16"/>
                <w:szCs w:val="20"/>
              </w:rPr>
              <w:t>INF_U22</w:t>
            </w:r>
          </w:p>
          <w:p w:rsidR="001870CC" w:rsidRDefault="001870CC" w:rsidP="003F40D8">
            <w:r w:rsidRPr="001870CC">
              <w:rPr>
                <w:rFonts w:eastAsia="Cambria" w:cs="Cambria"/>
                <w:sz w:val="16"/>
                <w:szCs w:val="20"/>
              </w:rPr>
              <w:t>INF_U23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/>
        </w:tc>
      </w:tr>
      <w:tr w:rsidR="001870CC" w:rsidTr="00377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0CC" w:rsidRDefault="001870CC" w:rsidP="003F40D8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0CC" w:rsidRDefault="001870CC" w:rsidP="003F40D8">
            <w:pPr>
              <w:widowControl w:val="0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Implementować aplikację dwuwarstwową (baza danych)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0CC" w:rsidRDefault="001870CC" w:rsidP="003F40D8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/>
        </w:tc>
      </w:tr>
      <w:tr w:rsidR="001870CC" w:rsidTr="00377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0CC" w:rsidRDefault="001870CC" w:rsidP="003F40D8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0CC" w:rsidRDefault="001870CC" w:rsidP="003F40D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 xml:space="preserve">Projektować aplikacje z użyciem odpowiednich narzędzi 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0CC" w:rsidRDefault="001870CC" w:rsidP="003F40D8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3F40D8"/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bCs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</w:tr>
      <w:tr w:rsidR="00187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0CC" w:rsidRDefault="001870CC" w:rsidP="001870CC">
            <w:pPr>
              <w:pStyle w:val="centralniewrubryce"/>
            </w:pPr>
            <w: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0CC" w:rsidRDefault="001870CC" w:rsidP="001870CC">
            <w:pPr>
              <w:spacing w:before="40" w:after="40" w:line="240" w:lineRule="auto"/>
            </w:pPr>
            <w:r>
              <w:rPr>
                <w:rFonts w:eastAsia="Cambria" w:cs="Cambria"/>
                <w:sz w:val="20"/>
                <w:szCs w:val="20"/>
              </w:rPr>
              <w:t>Współpracować w zespole pracującym nad aplikacją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0CC" w:rsidRPr="001870CC" w:rsidRDefault="001870CC" w:rsidP="001870CC">
            <w:pPr>
              <w:rPr>
                <w:rFonts w:eastAsia="Cambria" w:cs="Cambria"/>
                <w:sz w:val="16"/>
                <w:szCs w:val="20"/>
              </w:rPr>
            </w:pPr>
            <w:r w:rsidRPr="001870CC">
              <w:rPr>
                <w:rFonts w:eastAsia="Cambria" w:cs="Cambria"/>
                <w:sz w:val="16"/>
                <w:szCs w:val="20"/>
              </w:rPr>
              <w:t>INF_K04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1870CC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1870CC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1870CC">
            <w: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1870CC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CC" w:rsidRDefault="001870CC" w:rsidP="001870CC"/>
        </w:tc>
      </w:tr>
    </w:tbl>
    <w:p w:rsidR="00D746B1" w:rsidRDefault="00D746B1">
      <w:pPr>
        <w:pStyle w:val="Tekstpodstawowy"/>
        <w:ind w:left="540"/>
        <w:rPr>
          <w:sz w:val="24"/>
          <w:szCs w:val="24"/>
        </w:rPr>
      </w:pPr>
    </w:p>
    <w:p w:rsidR="00D746B1" w:rsidRDefault="005F6A0E">
      <w:pPr>
        <w:pStyle w:val="Podpunkty"/>
        <w:spacing w:before="120" w:after="80"/>
      </w:pPr>
      <w:r>
        <w:t>3.3. Formy zajęć dydaktycznych i ich wymiar</w:t>
      </w:r>
      <w:r>
        <w:t xml:space="preserve"> godzinowy - Studia stacjonarne (ST),  Studia niestacjonarne (NST)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4"/>
        <w:gridCol w:w="756"/>
        <w:gridCol w:w="881"/>
        <w:gridCol w:w="881"/>
        <w:gridCol w:w="756"/>
        <w:gridCol w:w="755"/>
        <w:gridCol w:w="1511"/>
        <w:gridCol w:w="514"/>
        <w:gridCol w:w="746"/>
      </w:tblGrid>
      <w:tr w:rsidR="00D746B1" w:rsidTr="00187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>
            <w:pPr>
              <w:pStyle w:val="Nagwkitablic"/>
              <w:rPr>
                <w:sz w:val="18"/>
                <w:szCs w:val="18"/>
              </w:rPr>
            </w:pPr>
          </w:p>
          <w:p w:rsidR="00D746B1" w:rsidRDefault="005F6A0E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Obowiązkowe/dodatkowe zajęcia prowadzone z wykorzystaniem metod i technik kształcenia na odległość w formie</w:t>
            </w:r>
          </w:p>
          <w:p w:rsidR="00D746B1" w:rsidRDefault="005F6A0E">
            <w:pPr>
              <w:pStyle w:val="Nagwkitablic"/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D746B1" w:rsidTr="00187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1870CC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4</w:t>
            </w:r>
            <w:r w:rsidR="005F6A0E">
              <w:rPr>
                <w:rFonts w:eastAsia="Cambria" w:cs="Cambria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1870CC">
            <w:pPr>
              <w:jc w:val="center"/>
            </w:pPr>
            <w:r>
              <w:rPr>
                <w:rFonts w:eastAsia="Cambria" w:cs="Cambria"/>
                <w:color w:val="FF0000"/>
                <w:u w:color="FF0000"/>
              </w:rPr>
              <w:t>6</w:t>
            </w:r>
          </w:p>
        </w:tc>
      </w:tr>
      <w:tr w:rsidR="00D746B1" w:rsidTr="00187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NST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1870CC">
            <w:pPr>
              <w:jc w:val="center"/>
            </w:pPr>
            <w:r>
              <w:rPr>
                <w:rFonts w:eastAsia="Cambria" w:cs="Cambria"/>
                <w:color w:val="FF0000"/>
                <w:u w:color="FF0000"/>
              </w:rPr>
              <w:t>6</w:t>
            </w:r>
          </w:p>
        </w:tc>
      </w:tr>
    </w:tbl>
    <w:p w:rsidR="00D746B1" w:rsidRDefault="00D746B1">
      <w:pPr>
        <w:pStyle w:val="Podpunkty"/>
        <w:widowControl w:val="0"/>
        <w:spacing w:before="120" w:after="80"/>
        <w:ind w:left="0"/>
      </w:pPr>
    </w:p>
    <w:p w:rsidR="00D746B1" w:rsidRDefault="00D746B1">
      <w:pPr>
        <w:pStyle w:val="Tekstpodstawowy"/>
      </w:pPr>
    </w:p>
    <w:p w:rsidR="00D746B1" w:rsidRDefault="00D746B1">
      <w:pPr>
        <w:pStyle w:val="Tekstpodstawowy"/>
      </w:pPr>
    </w:p>
    <w:p w:rsidR="00D746B1" w:rsidRDefault="005F6A0E">
      <w:pPr>
        <w:pStyle w:val="Podpunkty"/>
        <w:rPr>
          <w:b w:val="0"/>
          <w:bCs w:val="0"/>
        </w:rPr>
      </w:pPr>
      <w:r>
        <w:t xml:space="preserve">3.4. Treści kształcenia </w:t>
      </w:r>
      <w:r>
        <w:rPr>
          <w:b w:val="0"/>
          <w:bCs w:val="0"/>
        </w:rPr>
        <w:t xml:space="preserve">(oddzielnie dla każdej formy zajęć: (W, ĆW, PROJ, WAR, LAB, LEK, INNE). Należy zaznaczyć (X), w jaki sposób dane treści będą realizowane (zajęcia na uczelni lub obowiązkowe / dodatkowe zajęcia na platformie e-learningowej </w:t>
      </w:r>
      <w:r>
        <w:rPr>
          <w:b w:val="0"/>
          <w:bCs w:val="0"/>
        </w:rPr>
        <w:t>prowadzone z wykorzystaniem metod i technik kształcenia na odległość)</w:t>
      </w:r>
    </w:p>
    <w:p w:rsidR="00D746B1" w:rsidRDefault="00D746B1">
      <w:pPr>
        <w:pStyle w:val="Podpunkty"/>
      </w:pPr>
    </w:p>
    <w:p w:rsidR="00D746B1" w:rsidRDefault="005F6A0E">
      <w:pPr>
        <w:pStyle w:val="Nagwkitablic"/>
        <w:jc w:val="left"/>
      </w:pPr>
      <w:r>
        <w:t>RODZAJ ZAJĘĆ: Laboratorium / Wykład ……………………</w:t>
      </w:r>
    </w:p>
    <w:tbl>
      <w:tblPr>
        <w:tblStyle w:val="TableNormal"/>
        <w:tblW w:w="9064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482"/>
        <w:gridCol w:w="1450"/>
        <w:gridCol w:w="1161"/>
        <w:gridCol w:w="1160"/>
        <w:gridCol w:w="1307"/>
      </w:tblGrid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pStyle w:val="Nagwkitablic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pStyle w:val="Nagwkitablic"/>
            </w:pPr>
            <w:r>
              <w:t>Treść zajęć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pStyle w:val="Nagwkitablic"/>
            </w:pPr>
            <w:r>
              <w:t>Sposób realizacji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6B1" w:rsidRDefault="00D746B1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6B1" w:rsidRDefault="00D746B1"/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t>ST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t>NST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6B1" w:rsidRDefault="00D746B1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6B1" w:rsidRDefault="00D746B1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</w:t>
            </w:r>
            <w:r>
              <w:rPr>
                <w:sz w:val="16"/>
                <w:szCs w:val="16"/>
              </w:rPr>
              <w:t>ZKOWE / DODATKOWE* ZAJĘCIA NA PLATFORMIE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pStyle w:val="Nagwkitablic"/>
            </w:pPr>
            <w: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Obiekty w Java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pStyle w:val="Nagwkitablic"/>
            </w:pPr>
            <w: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Zmienne i metody statyczne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pStyle w:val="Nagwkitablic"/>
            </w:pPr>
            <w: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Operatory. Konwersja typ</w:t>
            </w:r>
            <w:r>
              <w:rPr>
                <w:rFonts w:eastAsia="Cambria" w:cs="Cambria"/>
                <w:sz w:val="20"/>
                <w:szCs w:val="20"/>
              </w:rPr>
              <w:t>ó</w:t>
            </w:r>
            <w:r>
              <w:rPr>
                <w:rFonts w:eastAsia="Cambria" w:cs="Cambria"/>
                <w:sz w:val="20"/>
                <w:szCs w:val="20"/>
              </w:rPr>
              <w:t>w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pStyle w:val="Nagwkitablic"/>
            </w:pPr>
            <w: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Instrukcje warunkowe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Dziedziczenie i polimorfizm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Klasy abstrakcyjne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Aplikacje okienkowe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proofErr w:type="spellStart"/>
            <w:r>
              <w:rPr>
                <w:rFonts w:eastAsia="Cambria" w:cs="Cambria"/>
                <w:sz w:val="20"/>
                <w:szCs w:val="20"/>
              </w:rPr>
              <w:t>Managery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 xml:space="preserve"> uk</w:t>
            </w:r>
            <w:r>
              <w:rPr>
                <w:rFonts w:eastAsia="Cambria" w:cs="Cambria"/>
                <w:sz w:val="20"/>
                <w:szCs w:val="20"/>
              </w:rPr>
              <w:t>ł</w:t>
            </w:r>
            <w:r>
              <w:rPr>
                <w:rFonts w:eastAsia="Cambria" w:cs="Cambria"/>
                <w:sz w:val="20"/>
                <w:szCs w:val="20"/>
              </w:rPr>
              <w:t>adu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Nas</w:t>
            </w:r>
            <w:r>
              <w:rPr>
                <w:rFonts w:eastAsia="Cambria" w:cs="Cambria"/>
                <w:sz w:val="20"/>
                <w:szCs w:val="20"/>
              </w:rPr>
              <w:t>ł</w:t>
            </w:r>
            <w:r>
              <w:rPr>
                <w:rFonts w:eastAsia="Cambria" w:cs="Cambria"/>
                <w:sz w:val="20"/>
                <w:szCs w:val="20"/>
              </w:rPr>
              <w:t>uchiwanie zdarzenia. Reakcja na zdarzenie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Kolekcje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JDBC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Interfejs </w:t>
            </w:r>
            <w:proofErr w:type="spellStart"/>
            <w:r>
              <w:rPr>
                <w:rFonts w:eastAsia="Cambria" w:cs="Cambria"/>
                <w:sz w:val="20"/>
                <w:szCs w:val="20"/>
              </w:rPr>
              <w:t>ResultSet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 xml:space="preserve"> - API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Panel dialogowy - </w:t>
            </w:r>
            <w:proofErr w:type="spellStart"/>
            <w:r>
              <w:rPr>
                <w:rFonts w:eastAsia="Cambria" w:cs="Cambria"/>
                <w:sz w:val="20"/>
                <w:szCs w:val="20"/>
              </w:rPr>
              <w:t>JPanel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Klasy </w:t>
            </w:r>
            <w:proofErr w:type="spellStart"/>
            <w:r>
              <w:rPr>
                <w:rFonts w:eastAsia="Cambria" w:cs="Cambria"/>
                <w:sz w:val="20"/>
                <w:szCs w:val="20"/>
              </w:rPr>
              <w:t>enumeracyjne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 w:rsidP="001870CC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1870CC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Adnotacje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 w:rsidP="001870CC">
            <w:pPr>
              <w:spacing w:after="0" w:line="240" w:lineRule="auto"/>
            </w:pPr>
          </w:p>
        </w:tc>
      </w:tr>
    </w:tbl>
    <w:p w:rsidR="00D746B1" w:rsidRDefault="00D746B1">
      <w:pPr>
        <w:pStyle w:val="Nagwkitablic"/>
        <w:widowControl w:val="0"/>
        <w:ind w:left="4" w:hanging="4"/>
        <w:jc w:val="left"/>
      </w:pPr>
    </w:p>
    <w:p w:rsidR="00D746B1" w:rsidRDefault="00D746B1">
      <w:pPr>
        <w:pStyle w:val="tekst"/>
      </w:pPr>
    </w:p>
    <w:p w:rsidR="00D746B1" w:rsidRDefault="005F6A0E">
      <w:pPr>
        <w:pStyle w:val="Podpunkty"/>
        <w:spacing w:after="60"/>
        <w:ind w:left="0"/>
        <w:rPr>
          <w:b w:val="0"/>
          <w:bCs w:val="0"/>
        </w:rPr>
      </w:pPr>
      <w:r>
        <w:t xml:space="preserve">3.5. </w:t>
      </w:r>
      <w:r>
        <w:t xml:space="preserve">Metody weryfikacji efektów uczenia się </w:t>
      </w:r>
      <w:r>
        <w:rPr>
          <w:b w:val="0"/>
          <w:bCs w:val="0"/>
        </w:rPr>
        <w:t xml:space="preserve">(wskazanie i opisanie metod prowadzenia zajęć oraz weryfikacji osiągnięcia efektów uczenia się, np. debata, </w:t>
      </w:r>
      <w:proofErr w:type="spellStart"/>
      <w:r>
        <w:rPr>
          <w:b w:val="0"/>
          <w:bCs w:val="0"/>
        </w:rPr>
        <w:t>case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study</w:t>
      </w:r>
      <w:proofErr w:type="spellEnd"/>
      <w:r>
        <w:rPr>
          <w:b w:val="0"/>
          <w:bCs w:val="0"/>
        </w:rPr>
        <w:t>, przygotowania i obrony projektu, złożona prezentacja multimedialna, rozwiązywanie zadań problemow</w:t>
      </w:r>
      <w:r>
        <w:rPr>
          <w:b w:val="0"/>
          <w:bCs w:val="0"/>
        </w:rPr>
        <w:t>ych, symulacje sytuacji, wizyta studyjna, gry symulacyjne + opis danej metody):</w:t>
      </w:r>
    </w:p>
    <w:p w:rsidR="00D746B1" w:rsidRDefault="005F6A0E">
      <w:pPr>
        <w:pStyle w:val="Podpunkty"/>
        <w:spacing w:after="60"/>
        <w:ind w:left="0"/>
        <w:rPr>
          <w:b w:val="0"/>
          <w:bCs w:val="0"/>
        </w:rPr>
      </w:pPr>
      <w:r>
        <w:lastRenderedPageBreak/>
        <w:t>Laboratorium:</w:t>
      </w:r>
    </w:p>
    <w:p w:rsidR="00D746B1" w:rsidRDefault="005F6A0E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Wykonywanie zadań cząstkowych</w:t>
      </w:r>
    </w:p>
    <w:p w:rsidR="00D746B1" w:rsidRDefault="005F6A0E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Przygotowanie projektu zaliczeniowego</w:t>
      </w:r>
    </w:p>
    <w:p w:rsidR="00D746B1" w:rsidRDefault="005F6A0E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 xml:space="preserve">Egzamin sprawdzający wiedzę i zrozumienie omawianych na wykładach i laboratoriach zagadnień w </w:t>
      </w:r>
      <w:r>
        <w:rPr>
          <w:b w:val="0"/>
          <w:bCs w:val="0"/>
        </w:rPr>
        <w:t xml:space="preserve">oparciu o projekt zaliczeniowy oraz zadania cząstkowe. </w:t>
      </w:r>
    </w:p>
    <w:p w:rsidR="00D746B1" w:rsidRDefault="00D746B1">
      <w:pPr>
        <w:pStyle w:val="Podpunkty"/>
        <w:spacing w:after="60"/>
        <w:ind w:left="0"/>
        <w:rPr>
          <w:b w:val="0"/>
          <w:bCs w:val="0"/>
        </w:rPr>
      </w:pPr>
    </w:p>
    <w:p w:rsidR="00D746B1" w:rsidRDefault="005F6A0E">
      <w:pPr>
        <w:pStyle w:val="Podpunkty"/>
        <w:spacing w:after="80"/>
        <w:ind w:left="0"/>
      </w:pPr>
      <w:r>
        <w:t>3.6. Kryteria oceny osiągniętych efektów uczenia się</w:t>
      </w:r>
    </w:p>
    <w:tbl>
      <w:tblPr>
        <w:tblStyle w:val="TableNormal"/>
        <w:tblW w:w="93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23"/>
        <w:gridCol w:w="2723"/>
        <w:gridCol w:w="3014"/>
      </w:tblGrid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</w:p>
          <w:p w:rsidR="00D746B1" w:rsidRDefault="005F6A0E">
            <w:pPr>
              <w:pStyle w:val="Nagwkitablic"/>
            </w:pP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rPr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Nagwkitablic"/>
            </w:pPr>
            <w:r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ocenę 5 student zna i rozumie/potrafi/jest gotów do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Tekstpodstawowy"/>
              <w:jc w:val="center"/>
            </w:pPr>
            <w:r>
              <w:t>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 xml:space="preserve">Zna podstawowe </w:t>
            </w:r>
            <w:proofErr w:type="spellStart"/>
            <w:r>
              <w:rPr>
                <w:rFonts w:eastAsia="Cambria" w:cs="Cambria"/>
                <w:sz w:val="18"/>
                <w:szCs w:val="18"/>
              </w:rPr>
              <w:t>ide</w:t>
            </w:r>
            <w:proofErr w:type="spellEnd"/>
            <w:r>
              <w:rPr>
                <w:rFonts w:eastAsia="Cambria" w:cs="Cambria"/>
                <w:sz w:val="18"/>
                <w:szCs w:val="18"/>
              </w:rPr>
              <w:t xml:space="preserve"> tworzenia relacyjnych baz danych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Zna r</w:t>
            </w:r>
            <w:r>
              <w:rPr>
                <w:rFonts w:eastAsia="Cambria" w:cs="Cambria"/>
                <w:sz w:val="18"/>
                <w:szCs w:val="18"/>
              </w:rPr>
              <w:t>óż</w:t>
            </w:r>
            <w:r>
              <w:rPr>
                <w:rFonts w:eastAsia="Cambria" w:cs="Cambria"/>
                <w:sz w:val="18"/>
                <w:szCs w:val="18"/>
              </w:rPr>
              <w:t>ne typy zapyta</w:t>
            </w:r>
            <w:r>
              <w:rPr>
                <w:rFonts w:eastAsia="Cambria" w:cs="Cambria"/>
                <w:sz w:val="18"/>
                <w:szCs w:val="18"/>
              </w:rPr>
              <w:t>ń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Zna podstawy modelowania baz danych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Wykona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zadania zlecane podczas zaj</w:t>
            </w:r>
            <w:r>
              <w:rPr>
                <w:rFonts w:eastAsia="Cambria" w:cs="Cambria"/>
                <w:sz w:val="18"/>
                <w:szCs w:val="18"/>
              </w:rPr>
              <w:t>ęć</w:t>
            </w:r>
            <w:r>
              <w:rPr>
                <w:rFonts w:eastAsia="Cambria" w:cs="Cambria"/>
                <w:sz w:val="18"/>
                <w:szCs w:val="18"/>
              </w:rPr>
              <w:t>.</w:t>
            </w:r>
          </w:p>
          <w:p w:rsidR="00D746B1" w:rsidRDefault="005F6A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Przygotowa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i zrealizowa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projekt k</w:t>
            </w:r>
            <w:r>
              <w:rPr>
                <w:rFonts w:eastAsia="Cambria" w:cs="Cambria"/>
                <w:sz w:val="18"/>
                <w:szCs w:val="18"/>
              </w:rPr>
              <w:t>o</w:t>
            </w:r>
            <w:r>
              <w:rPr>
                <w:rFonts w:eastAsia="Cambria" w:cs="Cambria"/>
                <w:sz w:val="18"/>
                <w:szCs w:val="18"/>
              </w:rPr>
              <w:t>ń</w:t>
            </w:r>
            <w:r>
              <w:rPr>
                <w:rFonts w:eastAsia="Cambria" w:cs="Cambria"/>
                <w:sz w:val="18"/>
                <w:szCs w:val="18"/>
              </w:rPr>
              <w:t>cowy jako aplikacj</w:t>
            </w:r>
            <w:r>
              <w:rPr>
                <w:rFonts w:eastAsia="Cambria" w:cs="Cambria"/>
                <w:sz w:val="18"/>
                <w:szCs w:val="18"/>
              </w:rPr>
              <w:t xml:space="preserve">ę </w:t>
            </w:r>
            <w:r>
              <w:rPr>
                <w:rFonts w:eastAsia="Cambria" w:cs="Cambria"/>
                <w:sz w:val="18"/>
                <w:szCs w:val="18"/>
              </w:rPr>
              <w:t>desktopow</w:t>
            </w:r>
            <w:r>
              <w:rPr>
                <w:rFonts w:eastAsia="Cambria" w:cs="Cambria"/>
                <w:sz w:val="18"/>
                <w:szCs w:val="18"/>
              </w:rPr>
              <w:t>ą</w:t>
            </w:r>
          </w:p>
          <w:p w:rsidR="00D746B1" w:rsidRDefault="005F6A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Udowodni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 xml:space="preserve">odpowiedziami na stawiane pytania, </w:t>
            </w:r>
            <w:r>
              <w:rPr>
                <w:rFonts w:eastAsia="Cambria" w:cs="Cambria"/>
                <w:sz w:val="18"/>
                <w:szCs w:val="18"/>
              </w:rPr>
              <w:t>ż</w:t>
            </w:r>
            <w:r>
              <w:rPr>
                <w:rFonts w:eastAsia="Cambria" w:cs="Cambria"/>
                <w:sz w:val="18"/>
                <w:szCs w:val="18"/>
              </w:rPr>
              <w:t>e projekt przygotowa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samodzielnie.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Wykona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zadania zlecane podczas zaj</w:t>
            </w:r>
            <w:r>
              <w:rPr>
                <w:rFonts w:eastAsia="Cambria" w:cs="Cambria"/>
                <w:sz w:val="18"/>
                <w:szCs w:val="18"/>
              </w:rPr>
              <w:t>ęć</w:t>
            </w:r>
            <w:r>
              <w:rPr>
                <w:rFonts w:eastAsia="Cambria" w:cs="Cambria"/>
                <w:sz w:val="18"/>
                <w:szCs w:val="18"/>
              </w:rPr>
              <w:t>.</w:t>
            </w:r>
          </w:p>
          <w:p w:rsidR="00D746B1" w:rsidRDefault="005F6A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Przygotowa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i zrealizowa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projekt  ko</w:t>
            </w:r>
            <w:r>
              <w:rPr>
                <w:rFonts w:eastAsia="Cambria" w:cs="Cambria"/>
                <w:sz w:val="18"/>
                <w:szCs w:val="18"/>
              </w:rPr>
              <w:t>ń</w:t>
            </w:r>
            <w:r>
              <w:rPr>
                <w:rFonts w:eastAsia="Cambria" w:cs="Cambria"/>
                <w:sz w:val="18"/>
                <w:szCs w:val="18"/>
              </w:rPr>
              <w:t>cowy jako aplikacj</w:t>
            </w:r>
            <w:r>
              <w:rPr>
                <w:rFonts w:eastAsia="Cambria" w:cs="Cambria"/>
                <w:sz w:val="18"/>
                <w:szCs w:val="18"/>
              </w:rPr>
              <w:t xml:space="preserve">ę </w:t>
            </w:r>
            <w:r>
              <w:rPr>
                <w:rFonts w:eastAsia="Cambria" w:cs="Cambria"/>
                <w:sz w:val="18"/>
                <w:szCs w:val="18"/>
              </w:rPr>
              <w:t>Swing.</w:t>
            </w:r>
          </w:p>
          <w:p w:rsidR="00D746B1" w:rsidRDefault="005F6A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Udowodni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odpowiedziami na stawia</w:t>
            </w:r>
            <w:r>
              <w:rPr>
                <w:rFonts w:eastAsia="Cambria" w:cs="Cambria"/>
                <w:sz w:val="18"/>
                <w:szCs w:val="18"/>
              </w:rPr>
              <w:t xml:space="preserve">ne pytania, </w:t>
            </w:r>
            <w:r>
              <w:rPr>
                <w:rFonts w:eastAsia="Cambria" w:cs="Cambria"/>
                <w:sz w:val="18"/>
                <w:szCs w:val="18"/>
              </w:rPr>
              <w:t>ż</w:t>
            </w:r>
            <w:r>
              <w:rPr>
                <w:rFonts w:eastAsia="Cambria" w:cs="Cambria"/>
                <w:sz w:val="18"/>
                <w:szCs w:val="18"/>
              </w:rPr>
              <w:t>e projekt przygotowa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samodzielnie.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Wykona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zadania zlecane podczas zaj</w:t>
            </w:r>
            <w:r>
              <w:rPr>
                <w:rFonts w:eastAsia="Cambria" w:cs="Cambria"/>
                <w:sz w:val="18"/>
                <w:szCs w:val="18"/>
              </w:rPr>
              <w:t>ęć</w:t>
            </w:r>
            <w:r>
              <w:rPr>
                <w:rFonts w:eastAsia="Cambria" w:cs="Cambria"/>
                <w:sz w:val="18"/>
                <w:szCs w:val="18"/>
              </w:rPr>
              <w:t>.</w:t>
            </w:r>
          </w:p>
          <w:p w:rsidR="00D746B1" w:rsidRDefault="005F6A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Przygotowa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i zrealizowa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projekt  ko</w:t>
            </w:r>
            <w:r>
              <w:rPr>
                <w:rFonts w:eastAsia="Cambria" w:cs="Cambria"/>
                <w:sz w:val="18"/>
                <w:szCs w:val="18"/>
              </w:rPr>
              <w:t>ń</w:t>
            </w:r>
            <w:r>
              <w:rPr>
                <w:rFonts w:eastAsia="Cambria" w:cs="Cambria"/>
                <w:sz w:val="18"/>
                <w:szCs w:val="18"/>
              </w:rPr>
              <w:t>cowy jako aplikacj</w:t>
            </w:r>
            <w:r>
              <w:rPr>
                <w:rFonts w:eastAsia="Cambria" w:cs="Cambria"/>
                <w:sz w:val="18"/>
                <w:szCs w:val="18"/>
              </w:rPr>
              <w:t xml:space="preserve">ę </w:t>
            </w:r>
            <w:r>
              <w:rPr>
                <w:rFonts w:eastAsia="Cambria" w:cs="Cambria"/>
                <w:sz w:val="18"/>
                <w:szCs w:val="18"/>
              </w:rPr>
              <w:t>Swing. Nawi</w:t>
            </w:r>
            <w:r>
              <w:rPr>
                <w:rFonts w:eastAsia="Cambria" w:cs="Cambria"/>
                <w:sz w:val="18"/>
                <w:szCs w:val="18"/>
              </w:rPr>
              <w:t>ą</w:t>
            </w:r>
            <w:r>
              <w:rPr>
                <w:rFonts w:eastAsia="Cambria" w:cs="Cambria"/>
                <w:sz w:val="18"/>
                <w:szCs w:val="18"/>
              </w:rPr>
              <w:t>za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po</w:t>
            </w:r>
            <w:r>
              <w:rPr>
                <w:rFonts w:eastAsia="Cambria" w:cs="Cambria"/>
                <w:sz w:val="18"/>
                <w:szCs w:val="18"/>
              </w:rPr>
              <w:t>łą</w:t>
            </w:r>
            <w:r>
              <w:rPr>
                <w:rFonts w:eastAsia="Cambria" w:cs="Cambria"/>
                <w:sz w:val="18"/>
                <w:szCs w:val="18"/>
              </w:rPr>
              <w:t>czenie z baz</w:t>
            </w:r>
            <w:r>
              <w:rPr>
                <w:rFonts w:eastAsia="Cambria" w:cs="Cambria"/>
                <w:sz w:val="18"/>
                <w:szCs w:val="18"/>
              </w:rPr>
              <w:t xml:space="preserve">ą </w:t>
            </w:r>
            <w:r>
              <w:rPr>
                <w:rFonts w:eastAsia="Cambria" w:cs="Cambria"/>
                <w:sz w:val="18"/>
                <w:szCs w:val="18"/>
              </w:rPr>
              <w:t>danych.</w:t>
            </w:r>
          </w:p>
          <w:p w:rsidR="00D746B1" w:rsidRDefault="005F6A0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Udowodni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 xml:space="preserve">odpowiedziami na stawiane pytania, </w:t>
            </w:r>
            <w:r>
              <w:rPr>
                <w:rFonts w:eastAsia="Cambria" w:cs="Cambria"/>
                <w:sz w:val="18"/>
                <w:szCs w:val="18"/>
              </w:rPr>
              <w:t>ż</w:t>
            </w:r>
            <w:r>
              <w:rPr>
                <w:rFonts w:eastAsia="Cambria" w:cs="Cambria"/>
                <w:sz w:val="18"/>
                <w:szCs w:val="18"/>
              </w:rPr>
              <w:t>e projekt przygotowa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samodzielnie.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Jest w stanie samodzi</w:t>
            </w:r>
            <w:r>
              <w:rPr>
                <w:rFonts w:eastAsia="Cambria" w:cs="Cambria"/>
                <w:sz w:val="18"/>
                <w:szCs w:val="18"/>
              </w:rPr>
              <w:t>elnie zaprogramowa</w:t>
            </w:r>
            <w:r>
              <w:rPr>
                <w:rFonts w:eastAsia="Cambria" w:cs="Cambria"/>
                <w:sz w:val="18"/>
                <w:szCs w:val="18"/>
              </w:rPr>
              <w:t xml:space="preserve">ć </w:t>
            </w:r>
            <w:r>
              <w:rPr>
                <w:rFonts w:eastAsia="Cambria" w:cs="Cambria"/>
                <w:sz w:val="18"/>
                <w:szCs w:val="18"/>
              </w:rPr>
              <w:t>aplikacj</w:t>
            </w:r>
            <w:r>
              <w:rPr>
                <w:rFonts w:eastAsia="Cambria" w:cs="Cambria"/>
                <w:sz w:val="18"/>
                <w:szCs w:val="18"/>
              </w:rPr>
              <w:t>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Potrafi wyszuka</w:t>
            </w:r>
            <w:r>
              <w:rPr>
                <w:rFonts w:eastAsia="Cambria" w:cs="Cambria"/>
                <w:sz w:val="18"/>
                <w:szCs w:val="18"/>
              </w:rPr>
              <w:t xml:space="preserve">ć </w:t>
            </w:r>
            <w:r>
              <w:rPr>
                <w:rFonts w:eastAsia="Cambria" w:cs="Cambria"/>
                <w:sz w:val="18"/>
                <w:szCs w:val="18"/>
              </w:rPr>
              <w:t xml:space="preserve">w </w:t>
            </w:r>
            <w:r>
              <w:rPr>
                <w:rFonts w:eastAsia="Cambria" w:cs="Cambria"/>
                <w:sz w:val="18"/>
                <w:szCs w:val="18"/>
              </w:rPr>
              <w:t>ź</w:t>
            </w:r>
            <w:r>
              <w:rPr>
                <w:rFonts w:eastAsia="Cambria" w:cs="Cambria"/>
                <w:sz w:val="18"/>
                <w:szCs w:val="18"/>
              </w:rPr>
              <w:t>r</w:t>
            </w:r>
            <w:r>
              <w:rPr>
                <w:rFonts w:eastAsia="Cambria" w:cs="Cambria"/>
                <w:sz w:val="18"/>
                <w:szCs w:val="18"/>
              </w:rPr>
              <w:t>ó</w:t>
            </w:r>
            <w:r>
              <w:rPr>
                <w:rFonts w:eastAsia="Cambria" w:cs="Cambria"/>
                <w:sz w:val="18"/>
                <w:szCs w:val="18"/>
              </w:rPr>
              <w:t>d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ach informacje niezb</w:t>
            </w:r>
            <w:r>
              <w:rPr>
                <w:rFonts w:eastAsia="Cambria" w:cs="Cambria"/>
                <w:sz w:val="18"/>
                <w:szCs w:val="18"/>
              </w:rPr>
              <w:t>ę</w:t>
            </w:r>
            <w:r>
              <w:rPr>
                <w:rFonts w:eastAsia="Cambria" w:cs="Cambria"/>
                <w:sz w:val="18"/>
                <w:szCs w:val="18"/>
              </w:rPr>
              <w:t>dne do realizacji projektu.</w:t>
            </w:r>
          </w:p>
          <w:p w:rsidR="00D746B1" w:rsidRDefault="005F6A0E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Jest w stanie wsp</w:t>
            </w:r>
            <w:r>
              <w:rPr>
                <w:rFonts w:eastAsia="Cambria" w:cs="Cambria"/>
                <w:sz w:val="18"/>
                <w:szCs w:val="18"/>
              </w:rPr>
              <w:t>ół</w:t>
            </w:r>
            <w:r>
              <w:rPr>
                <w:rFonts w:eastAsia="Cambria" w:cs="Cambria"/>
                <w:sz w:val="18"/>
                <w:szCs w:val="18"/>
              </w:rPr>
              <w:t>pracowa</w:t>
            </w:r>
            <w:r>
              <w:rPr>
                <w:rFonts w:eastAsia="Cambria" w:cs="Cambria"/>
                <w:sz w:val="18"/>
                <w:szCs w:val="18"/>
              </w:rPr>
              <w:t xml:space="preserve">ć </w:t>
            </w:r>
            <w:r>
              <w:rPr>
                <w:rFonts w:eastAsia="Cambria" w:cs="Cambria"/>
                <w:sz w:val="18"/>
                <w:szCs w:val="18"/>
              </w:rPr>
              <w:t>w zespo</w:t>
            </w:r>
            <w:r>
              <w:rPr>
                <w:rFonts w:eastAsia="Cambria" w:cs="Cambria"/>
                <w:sz w:val="18"/>
                <w:szCs w:val="18"/>
              </w:rPr>
              <w:t>le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Jest w stanie wykona</w:t>
            </w:r>
            <w:r>
              <w:rPr>
                <w:rFonts w:eastAsia="Cambria" w:cs="Cambria"/>
                <w:sz w:val="18"/>
                <w:szCs w:val="18"/>
              </w:rPr>
              <w:t xml:space="preserve">ć </w:t>
            </w:r>
            <w:r>
              <w:rPr>
                <w:rFonts w:eastAsia="Cambria" w:cs="Cambria"/>
                <w:sz w:val="18"/>
                <w:szCs w:val="18"/>
              </w:rPr>
              <w:t>aplikacj</w:t>
            </w:r>
            <w:r>
              <w:rPr>
                <w:rFonts w:eastAsia="Cambria" w:cs="Cambria"/>
                <w:sz w:val="18"/>
                <w:szCs w:val="18"/>
              </w:rPr>
              <w:t xml:space="preserve">ę </w:t>
            </w:r>
            <w:r>
              <w:rPr>
                <w:rFonts w:eastAsia="Cambria" w:cs="Cambria"/>
                <w:sz w:val="18"/>
                <w:szCs w:val="18"/>
              </w:rPr>
              <w:t>zaliczeniow</w:t>
            </w:r>
            <w:r>
              <w:rPr>
                <w:rFonts w:eastAsia="Cambria" w:cs="Cambria"/>
                <w:sz w:val="18"/>
                <w:szCs w:val="18"/>
              </w:rPr>
              <w:t xml:space="preserve">ą </w:t>
            </w:r>
            <w:r>
              <w:rPr>
                <w:rFonts w:eastAsia="Cambria" w:cs="Cambria"/>
                <w:sz w:val="18"/>
                <w:szCs w:val="18"/>
              </w:rPr>
              <w:t xml:space="preserve">w technologii naszkicowanej wycinkowo na </w:t>
            </w:r>
            <w:proofErr w:type="spellStart"/>
            <w:r>
              <w:rPr>
                <w:rFonts w:eastAsia="Cambria" w:cs="Cambria"/>
                <w:sz w:val="18"/>
                <w:szCs w:val="18"/>
              </w:rPr>
              <w:t>zajeciach</w:t>
            </w:r>
            <w:proofErr w:type="spellEnd"/>
            <w:r>
              <w:rPr>
                <w:rFonts w:eastAsia="Cambria" w:cs="Cambria"/>
                <w:sz w:val="18"/>
                <w:szCs w:val="18"/>
              </w:rPr>
              <w:t xml:space="preserve"> (Java FX lub inna).</w:t>
            </w:r>
          </w:p>
        </w:tc>
      </w:tr>
    </w:tbl>
    <w:p w:rsidR="00D746B1" w:rsidRDefault="00D746B1">
      <w:pPr>
        <w:pStyle w:val="Podpunkty"/>
        <w:widowControl w:val="0"/>
        <w:spacing w:after="80"/>
        <w:ind w:left="70" w:hanging="70"/>
      </w:pPr>
    </w:p>
    <w:p w:rsidR="00D746B1" w:rsidRDefault="00D746B1">
      <w:pPr>
        <w:pStyle w:val="Tekstpodstawowy"/>
        <w:ind w:left="540"/>
      </w:pPr>
    </w:p>
    <w:p w:rsidR="00D746B1" w:rsidRDefault="005F6A0E">
      <w:pPr>
        <w:pStyle w:val="Podpunkty"/>
        <w:spacing w:before="120"/>
        <w:ind w:left="357"/>
      </w:pPr>
      <w:r>
        <w:t>3.7. Zalecana literatura</w:t>
      </w:r>
    </w:p>
    <w:p w:rsidR="00D746B1" w:rsidRDefault="005F6A0E">
      <w:pPr>
        <w:pStyle w:val="Tekstpodstawowy"/>
        <w:spacing w:before="120"/>
        <w:ind w:left="357"/>
      </w:pPr>
      <w:r>
        <w:rPr>
          <w:b/>
          <w:bCs/>
          <w:sz w:val="22"/>
          <w:szCs w:val="22"/>
        </w:rPr>
        <w:t>Podstawowa</w:t>
      </w:r>
    </w:p>
    <w:p w:rsidR="00D746B1" w:rsidRDefault="005F6A0E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>Materiały z zajęć: Java - Laboratorium - Laboratorium B. Gocłowska</w:t>
      </w:r>
    </w:p>
    <w:p w:rsidR="00D746B1" w:rsidRDefault="005F6A0E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 xml:space="preserve">Java Rusz głową, </w:t>
      </w:r>
      <w:proofErr w:type="spellStart"/>
      <w:r>
        <w:rPr>
          <w:b w:val="0"/>
          <w:bCs w:val="0"/>
        </w:rPr>
        <w:t>Kathy</w:t>
      </w:r>
      <w:proofErr w:type="spellEnd"/>
      <w:r>
        <w:rPr>
          <w:b w:val="0"/>
          <w:bCs w:val="0"/>
        </w:rPr>
        <w:t xml:space="preserve"> Sierra,  Bert Bates, Helion, jakiekolwiek wydanie</w:t>
      </w:r>
    </w:p>
    <w:p w:rsidR="00D746B1" w:rsidRDefault="005F6A0E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 xml:space="preserve">Herbert </w:t>
      </w:r>
      <w:proofErr w:type="spellStart"/>
      <w:r>
        <w:rPr>
          <w:b w:val="0"/>
          <w:bCs w:val="0"/>
        </w:rPr>
        <w:t>Schildt</w:t>
      </w:r>
      <w:proofErr w:type="spellEnd"/>
      <w:r>
        <w:rPr>
          <w:b w:val="0"/>
          <w:bCs w:val="0"/>
        </w:rPr>
        <w:t xml:space="preserve"> Java Kompendium programisty Wydanie XI Helion</w:t>
      </w:r>
    </w:p>
    <w:p w:rsidR="00D746B1" w:rsidRDefault="005F6A0E">
      <w:pPr>
        <w:spacing w:before="120" w:after="0" w:line="240" w:lineRule="auto"/>
        <w:ind w:left="357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>U</w:t>
      </w:r>
      <w:r>
        <w:rPr>
          <w:b/>
          <w:bCs/>
          <w:sz w:val="22"/>
          <w:szCs w:val="22"/>
        </w:rPr>
        <w:t>zupełniająca</w:t>
      </w:r>
    </w:p>
    <w:p w:rsidR="00D746B1" w:rsidRDefault="005F6A0E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 xml:space="preserve">Dokumentacja: </w:t>
      </w:r>
      <w:hyperlink r:id="rId7" w:history="1">
        <w:r>
          <w:rPr>
            <w:rStyle w:val="Hyperlink0"/>
            <w:b w:val="0"/>
            <w:bCs w:val="0"/>
          </w:rPr>
          <w:t>https://docs.oracle.com/javase/tutorial/</w:t>
        </w:r>
      </w:hyperlink>
      <w:r>
        <w:rPr>
          <w:b w:val="0"/>
          <w:bCs w:val="0"/>
        </w:rPr>
        <w:t xml:space="preserve"> </w:t>
      </w:r>
    </w:p>
    <w:p w:rsidR="00D746B1" w:rsidRDefault="00D746B1">
      <w:pPr>
        <w:pStyle w:val="Podpunkty"/>
        <w:spacing w:before="120"/>
        <w:ind w:left="357"/>
        <w:rPr>
          <w:b w:val="0"/>
          <w:bCs w:val="0"/>
        </w:rPr>
      </w:pPr>
    </w:p>
    <w:p w:rsidR="00D746B1" w:rsidRDefault="005F6A0E">
      <w:pPr>
        <w:pStyle w:val="Punktygwne"/>
        <w:rPr>
          <w:sz w:val="20"/>
          <w:szCs w:val="20"/>
        </w:rPr>
      </w:pPr>
      <w:r>
        <w:t>4. Nakład pracy studenta - bilans punktów ECTS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6B1" w:rsidRDefault="00D746B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NST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CA32E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cia wymagaj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 bezpo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redniego kontaktu studenta 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1870CC" w:rsidP="00CA32EB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1870CC" w:rsidP="00CA32EB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CA32E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 przewidziane planem studi</w:t>
            </w:r>
            <w:r>
              <w:rPr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1870CC" w:rsidP="00CA32EB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6</w:t>
            </w:r>
            <w:r w:rsidR="005F6A0E">
              <w:rPr>
                <w:rFonts w:eastAsia="Cambria" w:cs="Cambri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CA32EB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30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CA32E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Konsultacje dydaktyczne (mini. 10% godz. przewidzianych na ka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1870CC" w:rsidP="00CA32EB">
            <w:pPr>
              <w:suppressAutoHyphens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CA32EB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5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CA32E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1870CC" w:rsidP="00CA32EB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1870CC" w:rsidP="00CA32EB">
            <w:pPr>
              <w:spacing w:after="0" w:line="240" w:lineRule="auto"/>
              <w:jc w:val="center"/>
            </w:pPr>
            <w:r>
              <w:t>120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CA32E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bie</w:t>
            </w:r>
            <w:r>
              <w:rPr>
                <w:rFonts w:ascii="Times New Roman" w:hAnsi="Times New Roman"/>
                <w:sz w:val="20"/>
                <w:szCs w:val="2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</w:rPr>
              <w:t>ce do 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</w:rPr>
              <w:t>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1870CC" w:rsidP="00CA32EB">
            <w:pPr>
              <w:suppressAutoHyphens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eastAsia="Cambria" w:cs="Cambria"/>
                <w:sz w:val="20"/>
                <w:szCs w:val="20"/>
              </w:rPr>
              <w:t>4</w:t>
            </w:r>
            <w:r w:rsidR="005F6A0E">
              <w:rPr>
                <w:rFonts w:eastAsia="Cambria" w:cs="Cambri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1870CC" w:rsidP="00CA32EB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60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CA32EB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1870CC" w:rsidP="00CA32EB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5</w:t>
            </w:r>
            <w:r w:rsidR="005F6A0E">
              <w:rPr>
                <w:rFonts w:eastAsia="Cambria" w:cs="Cambri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1870CC" w:rsidP="00CA32EB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60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CA32EB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SUMARYCZNE OBCI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1870CC" w:rsidP="00CA32EB">
            <w:pPr>
              <w:suppressAutoHyphens/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1870CC" w:rsidP="00CA32EB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150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5F6A0E" w:rsidP="00CA32EB">
            <w:pPr>
              <w:pStyle w:val="Default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1870CC" w:rsidP="00CA32EB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6B1" w:rsidRDefault="001870CC" w:rsidP="00CA32EB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</w:t>
            </w:r>
          </w:p>
        </w:tc>
      </w:tr>
    </w:tbl>
    <w:p w:rsidR="00D746B1" w:rsidRDefault="00D746B1">
      <w:pPr>
        <w:pStyle w:val="Punktygwne"/>
        <w:widowControl w:val="0"/>
        <w:ind w:left="108" w:hanging="108"/>
        <w:rPr>
          <w:sz w:val="20"/>
          <w:szCs w:val="20"/>
        </w:rPr>
      </w:pPr>
    </w:p>
    <w:p w:rsidR="00D746B1" w:rsidRDefault="00D746B1">
      <w:pPr>
        <w:pStyle w:val="Kolorowalistaakcent11"/>
        <w:tabs>
          <w:tab w:val="left" w:pos="1907"/>
        </w:tabs>
        <w:spacing w:after="0" w:line="240" w:lineRule="auto"/>
      </w:pPr>
    </w:p>
    <w:p w:rsidR="00D746B1" w:rsidRDefault="00D746B1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78"/>
      </w:tblGrid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r>
              <w:rPr>
                <w:rFonts w:ascii="Calibri" w:eastAsia="Calibri" w:hAnsi="Calibri" w:cs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r>
              <w:rPr>
                <w:rFonts w:ascii="Calibri" w:eastAsia="Calibri" w:hAnsi="Calibri" w:cs="Calibri"/>
              </w:rPr>
              <w:t>12.XI. 2021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r>
              <w:rPr>
                <w:rFonts w:ascii="Calibri" w:eastAsia="Calibri" w:hAnsi="Calibri" w:cs="Calibri"/>
              </w:rPr>
              <w:t>Zmiany wprowadził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r>
              <w:rPr>
                <w:rFonts w:ascii="Calibri" w:eastAsia="Calibri" w:hAnsi="Calibri" w:cs="Calibri"/>
              </w:rPr>
              <w:t>Gocłowska Barbara</w:t>
            </w:r>
          </w:p>
        </w:tc>
      </w:tr>
      <w:tr w:rsidR="00D74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5F6A0E">
            <w:r>
              <w:rPr>
                <w:rFonts w:ascii="Calibri" w:eastAsia="Calibri" w:hAnsi="Calibri" w:cs="Calibri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6B1" w:rsidRDefault="00D746B1"/>
        </w:tc>
      </w:tr>
    </w:tbl>
    <w:p w:rsidR="00D746B1" w:rsidRDefault="00D746B1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sectPr w:rsidR="00D746B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0E" w:rsidRDefault="005F6A0E">
      <w:pPr>
        <w:spacing w:after="0" w:line="240" w:lineRule="auto"/>
      </w:pPr>
      <w:r>
        <w:separator/>
      </w:r>
    </w:p>
  </w:endnote>
  <w:endnote w:type="continuationSeparator" w:id="0">
    <w:p w:rsidR="005F6A0E" w:rsidRDefault="005F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B1" w:rsidRDefault="00D746B1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B1" w:rsidRDefault="00D746B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0E" w:rsidRDefault="005F6A0E">
      <w:pPr>
        <w:spacing w:after="0" w:line="240" w:lineRule="auto"/>
      </w:pPr>
      <w:r>
        <w:separator/>
      </w:r>
    </w:p>
  </w:footnote>
  <w:footnote w:type="continuationSeparator" w:id="0">
    <w:p w:rsidR="005F6A0E" w:rsidRDefault="005F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B1" w:rsidRDefault="005F6A0E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746B1" w:rsidRDefault="005F6A0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2E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rostokąt" style="position:absolute;margin-left:518.55pt;margin-top:788.55pt;width:5.85pt;height:1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" stroked="f" strokeweight="1pt">
              <v:fill opacity="0"/>
              <v:stroke miterlimit="4"/>
              <v:textbox inset="0,0,0,0">
                <w:txbxContent>
                  <w:p w:rsidR="00D746B1" w:rsidRDefault="005F6A0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32E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B1" w:rsidRDefault="005F6A0E">
    <w:pPr>
      <w:pStyle w:val="Nagwek"/>
      <w:tabs>
        <w:tab w:val="clear" w:pos="9072"/>
        <w:tab w:val="right" w:pos="9044"/>
      </w:tabs>
    </w:pPr>
    <w:r>
      <w:rPr>
        <w:b/>
        <w:bCs/>
        <w:sz w:val="18"/>
        <w:szCs w:val="18"/>
      </w:rPr>
      <w:t xml:space="preserve">Załącznik nr 1 do Zarządzenia nr </w:t>
    </w:r>
    <w:r>
      <w:rPr>
        <w:b/>
        <w:bCs/>
        <w:sz w:val="18"/>
        <w:szCs w:val="18"/>
      </w:rPr>
      <w:t>60/R/WSPA/2016-2017 Rektora Wyższej Szkoły Przedsiębiorczości i Administracji w Lublinie z dnia 24 lipca 2017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C2F"/>
    <w:multiLevelType w:val="multilevel"/>
    <w:tmpl w:val="D4D8F4EE"/>
    <w:numStyleLink w:val="Zaimportowanystyl2"/>
  </w:abstractNum>
  <w:abstractNum w:abstractNumId="1" w15:restartNumberingAfterBreak="0">
    <w:nsid w:val="6E4E7963"/>
    <w:multiLevelType w:val="multilevel"/>
    <w:tmpl w:val="D4D8F4EE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2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2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83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83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54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90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20"/>
            <w:tab w:val="num" w:pos="1416"/>
          </w:tabs>
          <w:ind w:left="1486" w:hanging="7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86" w:hanging="4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94" w:hanging="7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94" w:hanging="3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902" w:hanging="7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902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610" w:hanging="7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1"/>
    <w:rsid w:val="001870CC"/>
    <w:rsid w:val="003F40D8"/>
    <w:rsid w:val="005F6A0E"/>
    <w:rsid w:val="00CA32EB"/>
    <w:rsid w:val="00D7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10FC"/>
  <w15:docId w15:val="{D85B3101-0E7C-424A-8C87-9D172AD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rdtytu">
    <w:name w:val="Śródtytuł"/>
    <w:pPr>
      <w:keepNext/>
      <w:tabs>
        <w:tab w:val="left" w:pos="720"/>
        <w:tab w:val="left" w:pos="2124"/>
        <w:tab w:val="left" w:pos="4260"/>
      </w:tabs>
      <w:spacing w:before="120" w:line="276" w:lineRule="auto"/>
      <w:ind w:firstLine="357"/>
      <w:jc w:val="both"/>
      <w:outlineLvl w:val="0"/>
    </w:pPr>
    <w:rPr>
      <w:rFonts w:cs="Arial Unicode MS"/>
      <w:b/>
      <w:bCs/>
      <w:smallCap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3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oracle.com/javase/tutori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Szydłowska</dc:creator>
  <cp:lastModifiedBy>Joanna Szydłowska</cp:lastModifiedBy>
  <cp:revision>3</cp:revision>
  <dcterms:created xsi:type="dcterms:W3CDTF">2022-04-04T06:18:00Z</dcterms:created>
  <dcterms:modified xsi:type="dcterms:W3CDTF">2022-04-04T06:28:00Z</dcterms:modified>
</cp:coreProperties>
</file>