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D6150C" w14:textId="77777777" w:rsidR="002838FB" w:rsidRPr="008A2653" w:rsidRDefault="002838FB">
      <w:pPr>
        <w:pStyle w:val="Nagwek4"/>
        <w:spacing w:after="240"/>
        <w:jc w:val="center"/>
        <w:rPr>
          <w:rFonts w:asciiTheme="minorHAnsi" w:hAnsiTheme="minorHAnsi" w:cstheme="minorHAnsi"/>
          <w:caps/>
          <w:color w:val="000000"/>
        </w:rPr>
      </w:pPr>
      <w:r w:rsidRPr="008A2653">
        <w:rPr>
          <w:rFonts w:asciiTheme="minorHAnsi" w:hAnsiTheme="minorHAnsi" w:cstheme="minorHAnsi"/>
          <w:caps/>
        </w:rPr>
        <w:t>karta przedmiotu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60"/>
        <w:gridCol w:w="7761"/>
      </w:tblGrid>
      <w:tr w:rsidR="002838FB" w:rsidRPr="008A2653" w14:paraId="7061963B" w14:textId="77777777" w:rsidTr="00F86B07">
        <w:trPr>
          <w:cantSplit/>
          <w:trHeight w:val="850"/>
        </w:trPr>
        <w:tc>
          <w:tcPr>
            <w:tcW w:w="1260" w:type="dxa"/>
            <w:vAlign w:val="center"/>
          </w:tcPr>
          <w:p w14:paraId="17F21766" w14:textId="77777777" w:rsidR="002838FB" w:rsidRPr="008A2653" w:rsidRDefault="002838FB">
            <w:pPr>
              <w:pStyle w:val="Pytania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  <w:r w:rsidRPr="008A2653">
              <w:rPr>
                <w:rFonts w:asciiTheme="minorHAnsi" w:eastAsia="Times New Roman" w:hAnsiTheme="minorHAnsi" w:cstheme="minorHAnsi"/>
                <w:sz w:val="20"/>
                <w:lang w:eastAsia="pl-PL"/>
              </w:rPr>
              <w:t>Nazwa przedmiotu</w:t>
            </w:r>
          </w:p>
          <w:p w14:paraId="3D7853B6" w14:textId="77777777" w:rsidR="002838FB" w:rsidRPr="008A2653" w:rsidRDefault="002838FB">
            <w:pPr>
              <w:pStyle w:val="Pytania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</w:p>
        </w:tc>
        <w:tc>
          <w:tcPr>
            <w:tcW w:w="7761" w:type="dxa"/>
            <w:vAlign w:val="center"/>
          </w:tcPr>
          <w:p w14:paraId="4C3034AC" w14:textId="77777777" w:rsidR="002838FB" w:rsidRPr="008A2653" w:rsidRDefault="002838FB" w:rsidP="00F454A6">
            <w:pPr>
              <w:pStyle w:val="Punktygwne"/>
              <w:spacing w:after="40"/>
              <w:rPr>
                <w:rFonts w:asciiTheme="minorHAnsi" w:hAnsiTheme="minorHAnsi" w:cstheme="minorHAnsi"/>
              </w:rPr>
            </w:pPr>
            <w:r w:rsidRPr="008A2653">
              <w:rPr>
                <w:rFonts w:asciiTheme="minorHAnsi" w:hAnsiTheme="minorHAnsi" w:cstheme="minorHAnsi"/>
              </w:rPr>
              <w:t>Diagnozowanie przedsiębiorstw</w:t>
            </w:r>
            <w:bookmarkStart w:id="0" w:name="_GoBack"/>
            <w:bookmarkEnd w:id="0"/>
          </w:p>
        </w:tc>
      </w:tr>
    </w:tbl>
    <w:p w14:paraId="6ACD36EA" w14:textId="77777777" w:rsidR="002838FB" w:rsidRPr="008A2653" w:rsidRDefault="002838FB" w:rsidP="00083800">
      <w:pPr>
        <w:pStyle w:val="Punktygwne"/>
        <w:numPr>
          <w:ilvl w:val="0"/>
          <w:numId w:val="14"/>
        </w:numPr>
        <w:spacing w:after="40"/>
        <w:rPr>
          <w:rFonts w:asciiTheme="minorHAnsi" w:hAnsiTheme="minorHAnsi" w:cstheme="minorHAnsi"/>
        </w:rPr>
      </w:pPr>
      <w:r w:rsidRPr="008A2653">
        <w:rPr>
          <w:rFonts w:asciiTheme="minorHAnsi" w:hAnsiTheme="minorHAnsi" w:cstheme="minorHAnsi"/>
        </w:rPr>
        <w:t>Usytuowanie przedmiotu w systemie studiów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366"/>
        <w:gridCol w:w="4695"/>
      </w:tblGrid>
      <w:tr w:rsidR="00083800" w:rsidRPr="008A2653" w14:paraId="36811669" w14:textId="77777777" w:rsidTr="0071759E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C094FC" w14:textId="77777777" w:rsidR="00083800" w:rsidRPr="008A2653" w:rsidRDefault="00083800" w:rsidP="00083800">
            <w:pPr>
              <w:tabs>
                <w:tab w:val="left" w:pos="-5643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8A2653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1.1. Kierunek studiów 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069A1" w14:textId="77777777" w:rsidR="00083800" w:rsidRPr="008A2653" w:rsidRDefault="00083800" w:rsidP="00083800">
            <w:pPr>
              <w:snapToGrid w:val="0"/>
              <w:spacing w:before="40" w:after="4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zh-CN"/>
              </w:rPr>
            </w:pPr>
            <w:r w:rsidRPr="008A265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zh-CN"/>
              </w:rPr>
              <w:t>Zarządzanie</w:t>
            </w:r>
          </w:p>
        </w:tc>
      </w:tr>
      <w:tr w:rsidR="00083800" w:rsidRPr="008A2653" w14:paraId="00EF301E" w14:textId="77777777" w:rsidTr="0071759E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459A95" w14:textId="77777777" w:rsidR="00083800" w:rsidRPr="008A2653" w:rsidRDefault="00083800" w:rsidP="00083800">
            <w:pPr>
              <w:tabs>
                <w:tab w:val="left" w:pos="-5643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8A2653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1.2. Forma i ścieżka studiów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7F0D7" w14:textId="77777777" w:rsidR="00083800" w:rsidRPr="008A2653" w:rsidRDefault="00083800" w:rsidP="00083800">
            <w:pPr>
              <w:snapToGrid w:val="0"/>
              <w:spacing w:before="40" w:after="4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lang w:eastAsia="zh-CN"/>
              </w:rPr>
            </w:pPr>
            <w:r w:rsidRPr="008A2653">
              <w:rPr>
                <w:rFonts w:asciiTheme="minorHAnsi" w:hAnsiTheme="minorHAnsi" w:cstheme="minorHAnsi"/>
                <w:b/>
                <w:color w:val="000000"/>
                <w:sz w:val="20"/>
                <w:lang w:eastAsia="zh-CN"/>
              </w:rPr>
              <w:t>Stacjonarne/Niestacjonarne/Niestacjonarne wspomagane online</w:t>
            </w:r>
          </w:p>
        </w:tc>
      </w:tr>
      <w:tr w:rsidR="00F46E7F" w:rsidRPr="008A2653" w14:paraId="67E210AE" w14:textId="77777777" w:rsidTr="0071759E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15915D" w14:textId="77777777" w:rsidR="00F46E7F" w:rsidRPr="008A2653" w:rsidRDefault="00F46E7F" w:rsidP="00083800">
            <w:pPr>
              <w:tabs>
                <w:tab w:val="left" w:pos="-5643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8A2653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1.3. Poziom kształcenia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68BE8" w14:textId="77777777" w:rsidR="00F46E7F" w:rsidRPr="008A2653" w:rsidRDefault="00F46E7F" w:rsidP="0071759E">
            <w:pPr>
              <w:pStyle w:val="Odpowiedzi"/>
              <w:rPr>
                <w:rFonts w:asciiTheme="minorHAnsi" w:hAnsiTheme="minorHAnsi" w:cstheme="minorHAnsi"/>
              </w:rPr>
            </w:pPr>
            <w:r w:rsidRPr="008A2653">
              <w:rPr>
                <w:rFonts w:asciiTheme="minorHAnsi" w:hAnsiTheme="minorHAnsi" w:cstheme="minorHAnsi"/>
              </w:rPr>
              <w:t xml:space="preserve">studia I stopnia </w:t>
            </w:r>
          </w:p>
        </w:tc>
      </w:tr>
      <w:tr w:rsidR="00F46E7F" w:rsidRPr="008A2653" w14:paraId="5569038C" w14:textId="77777777" w:rsidTr="0071759E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A6D566" w14:textId="77777777" w:rsidR="00F46E7F" w:rsidRPr="008A2653" w:rsidRDefault="00F46E7F" w:rsidP="00083800">
            <w:pPr>
              <w:tabs>
                <w:tab w:val="left" w:pos="-5643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8A2653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1.4. Profil studiów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5A35E" w14:textId="77777777" w:rsidR="00F46E7F" w:rsidRPr="008A2653" w:rsidRDefault="00F46E7F" w:rsidP="0071759E">
            <w:pPr>
              <w:pStyle w:val="Odpowiedzi"/>
              <w:rPr>
                <w:rFonts w:asciiTheme="minorHAnsi" w:hAnsiTheme="minorHAnsi" w:cstheme="minorHAnsi"/>
              </w:rPr>
            </w:pPr>
            <w:r w:rsidRPr="008A2653">
              <w:rPr>
                <w:rFonts w:asciiTheme="minorHAnsi" w:hAnsiTheme="minorHAnsi" w:cstheme="minorHAnsi"/>
              </w:rPr>
              <w:t>praktyczny</w:t>
            </w:r>
          </w:p>
        </w:tc>
      </w:tr>
    </w:tbl>
    <w:p w14:paraId="38B9E6C1" w14:textId="77777777" w:rsidR="00083800" w:rsidRPr="008A2653" w:rsidRDefault="00083800" w:rsidP="00083800">
      <w:pPr>
        <w:pStyle w:val="Punktygwne"/>
        <w:spacing w:after="40"/>
        <w:rPr>
          <w:rFonts w:asciiTheme="minorHAnsi" w:hAnsiTheme="minorHAnsi" w:cstheme="minorHAnsi"/>
          <w:sz w:val="2"/>
          <w:szCs w:val="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366"/>
        <w:gridCol w:w="4695"/>
      </w:tblGrid>
      <w:tr w:rsidR="00F46E7F" w:rsidRPr="008A2653" w14:paraId="00CF00B8" w14:textId="77777777" w:rsidTr="0071759E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D64C3C" w14:textId="77777777" w:rsidR="00F46E7F" w:rsidRPr="008A2653" w:rsidRDefault="00F46E7F" w:rsidP="00F46E7F">
            <w:pPr>
              <w:tabs>
                <w:tab w:val="left" w:pos="-5643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8A2653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1.5. Wydział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3776A3" w14:textId="77777777" w:rsidR="00F46E7F" w:rsidRPr="008A2653" w:rsidRDefault="00F46E7F" w:rsidP="00F46E7F">
            <w:pPr>
              <w:spacing w:before="40" w:after="4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lang w:eastAsia="zh-CN"/>
              </w:rPr>
            </w:pPr>
            <w:r w:rsidRPr="008A2653">
              <w:rPr>
                <w:rFonts w:asciiTheme="minorHAnsi" w:hAnsiTheme="minorHAnsi" w:cstheme="minorHAnsi"/>
                <w:b/>
                <w:color w:val="000000"/>
                <w:sz w:val="20"/>
                <w:lang w:eastAsia="zh-CN"/>
              </w:rPr>
              <w:t>Wydział Nauk Humanistycznych i Społecznych</w:t>
            </w:r>
          </w:p>
        </w:tc>
      </w:tr>
      <w:tr w:rsidR="00F46E7F" w:rsidRPr="008A2653" w14:paraId="2221FE09" w14:textId="77777777" w:rsidTr="0071759E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5B3A7C" w14:textId="77777777" w:rsidR="00F46E7F" w:rsidRPr="008A2653" w:rsidRDefault="00F46E7F" w:rsidP="00F46E7F">
            <w:pPr>
              <w:tabs>
                <w:tab w:val="left" w:pos="-5643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8A2653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1.6. Specjalność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F5DE5" w14:textId="77777777" w:rsidR="00F46E7F" w:rsidRPr="008A2653" w:rsidRDefault="00F46E7F" w:rsidP="00F46E7F">
            <w:pPr>
              <w:snapToGrid w:val="0"/>
              <w:spacing w:before="40" w:after="4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lang w:eastAsia="zh-CN"/>
              </w:rPr>
            </w:pPr>
            <w:r w:rsidRPr="008A2653">
              <w:rPr>
                <w:rFonts w:asciiTheme="minorHAnsi" w:hAnsiTheme="minorHAnsi" w:cstheme="minorHAnsi"/>
                <w:b/>
                <w:color w:val="000000"/>
                <w:sz w:val="20"/>
                <w:lang w:eastAsia="zh-CN"/>
              </w:rPr>
              <w:t>dla wszystkich specjalności</w:t>
            </w:r>
          </w:p>
        </w:tc>
      </w:tr>
      <w:tr w:rsidR="00F46E7F" w:rsidRPr="008A2653" w14:paraId="398447C6" w14:textId="77777777" w:rsidTr="0071759E"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1B675B" w14:textId="77777777" w:rsidR="00F46E7F" w:rsidRPr="008A2653" w:rsidRDefault="00F46E7F" w:rsidP="00F46E7F">
            <w:pPr>
              <w:tabs>
                <w:tab w:val="left" w:pos="-5643"/>
              </w:tabs>
              <w:overflowPunct w:val="0"/>
              <w:autoSpaceDE w:val="0"/>
              <w:spacing w:before="40" w:after="40" w:line="240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8A2653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1.7. Koordynator przedmiotu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8B77E" w14:textId="1E87172B" w:rsidR="00F46E7F" w:rsidRPr="008A2653" w:rsidRDefault="00DC7B94" w:rsidP="00F46E7F">
            <w:pPr>
              <w:snapToGrid w:val="0"/>
              <w:spacing w:before="40" w:after="4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lang w:eastAsia="zh-CN"/>
              </w:rPr>
            </w:pPr>
            <w:r w:rsidRPr="008A2653">
              <w:rPr>
                <w:rFonts w:asciiTheme="minorHAnsi" w:hAnsiTheme="minorHAnsi" w:cstheme="minorHAnsi"/>
                <w:b/>
                <w:color w:val="000000"/>
                <w:sz w:val="20"/>
                <w:lang w:eastAsia="zh-CN"/>
              </w:rPr>
              <w:t>dr A</w:t>
            </w:r>
            <w:r w:rsidR="00AD0B70" w:rsidRPr="008A2653">
              <w:rPr>
                <w:rFonts w:asciiTheme="minorHAnsi" w:hAnsiTheme="minorHAnsi" w:cstheme="minorHAnsi"/>
                <w:b/>
                <w:color w:val="000000"/>
                <w:sz w:val="20"/>
                <w:lang w:eastAsia="zh-CN"/>
              </w:rPr>
              <w:t>dam</w:t>
            </w:r>
            <w:r w:rsidRPr="008A2653">
              <w:rPr>
                <w:rFonts w:asciiTheme="minorHAnsi" w:hAnsiTheme="minorHAnsi" w:cstheme="minorHAnsi"/>
                <w:b/>
                <w:color w:val="000000"/>
                <w:sz w:val="20"/>
                <w:lang w:eastAsia="zh-CN"/>
              </w:rPr>
              <w:t xml:space="preserve"> </w:t>
            </w:r>
            <w:r w:rsidR="00AD0B70" w:rsidRPr="008A2653">
              <w:rPr>
                <w:rFonts w:asciiTheme="minorHAnsi" w:hAnsiTheme="minorHAnsi" w:cstheme="minorHAnsi"/>
                <w:b/>
                <w:color w:val="000000"/>
                <w:sz w:val="20"/>
                <w:lang w:eastAsia="zh-CN"/>
              </w:rPr>
              <w:t>Włodarczyk</w:t>
            </w:r>
          </w:p>
        </w:tc>
      </w:tr>
    </w:tbl>
    <w:p w14:paraId="22C23918" w14:textId="77777777" w:rsidR="00083800" w:rsidRPr="008A2653" w:rsidRDefault="00083800" w:rsidP="00083800">
      <w:pPr>
        <w:pStyle w:val="Punktygwne"/>
        <w:spacing w:after="40"/>
        <w:rPr>
          <w:rFonts w:asciiTheme="minorHAnsi" w:hAnsiTheme="minorHAnsi" w:cstheme="minorHAnsi"/>
          <w:caps/>
        </w:rPr>
      </w:pPr>
    </w:p>
    <w:p w14:paraId="1015101C" w14:textId="77777777" w:rsidR="002838FB" w:rsidRPr="008A2653" w:rsidRDefault="002838FB">
      <w:pPr>
        <w:pStyle w:val="Punktygwne"/>
        <w:spacing w:after="40"/>
        <w:rPr>
          <w:rFonts w:asciiTheme="minorHAnsi" w:hAnsiTheme="minorHAnsi" w:cstheme="minorHAnsi"/>
        </w:rPr>
      </w:pPr>
      <w:r w:rsidRPr="008A2653">
        <w:rPr>
          <w:rFonts w:asciiTheme="minorHAnsi" w:hAnsiTheme="minorHAnsi" w:cstheme="minorHAnsi"/>
        </w:rPr>
        <w:t>2. Ogólna charakterystyka przedmiotu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20"/>
        <w:gridCol w:w="4701"/>
      </w:tblGrid>
      <w:tr w:rsidR="002838FB" w:rsidRPr="008A2653" w14:paraId="740DA9ED" w14:textId="77777777">
        <w:tc>
          <w:tcPr>
            <w:tcW w:w="4320" w:type="dxa"/>
            <w:vAlign w:val="center"/>
          </w:tcPr>
          <w:p w14:paraId="1317B31A" w14:textId="77777777" w:rsidR="002838FB" w:rsidRPr="008A2653" w:rsidRDefault="002838FB">
            <w:pPr>
              <w:pStyle w:val="Pytania"/>
              <w:ind w:left="360" w:hanging="360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  <w:r w:rsidRPr="008A2653">
              <w:rPr>
                <w:rFonts w:asciiTheme="minorHAnsi" w:eastAsia="Times New Roman" w:hAnsiTheme="minorHAnsi" w:cstheme="minorHAnsi"/>
                <w:sz w:val="20"/>
                <w:lang w:eastAsia="pl-PL"/>
              </w:rPr>
              <w:t>2.1. Przynależność do grupy przedmiotu</w:t>
            </w:r>
          </w:p>
        </w:tc>
        <w:tc>
          <w:tcPr>
            <w:tcW w:w="4701" w:type="dxa"/>
            <w:vAlign w:val="center"/>
          </w:tcPr>
          <w:p w14:paraId="0F3EB760" w14:textId="77777777" w:rsidR="002838FB" w:rsidRPr="008A2653" w:rsidRDefault="00F46E7F">
            <w:pPr>
              <w:pStyle w:val="Odpowiedzi"/>
              <w:rPr>
                <w:rFonts w:asciiTheme="minorHAnsi" w:hAnsiTheme="minorHAnsi" w:cstheme="minorHAnsi"/>
              </w:rPr>
            </w:pPr>
            <w:r w:rsidRPr="008A2653">
              <w:rPr>
                <w:rFonts w:asciiTheme="minorHAnsi" w:hAnsiTheme="minorHAnsi" w:cstheme="minorHAnsi"/>
              </w:rPr>
              <w:t>M7. Funkcjonowanie organizacji</w:t>
            </w:r>
          </w:p>
        </w:tc>
      </w:tr>
      <w:tr w:rsidR="002838FB" w:rsidRPr="008A2653" w14:paraId="72F9E49B" w14:textId="77777777">
        <w:tc>
          <w:tcPr>
            <w:tcW w:w="4320" w:type="dxa"/>
            <w:vAlign w:val="center"/>
          </w:tcPr>
          <w:p w14:paraId="4B3CD0F3" w14:textId="77777777" w:rsidR="002838FB" w:rsidRPr="008A2653" w:rsidRDefault="00F46E7F">
            <w:pPr>
              <w:pStyle w:val="Pytania"/>
              <w:ind w:left="360" w:hanging="360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  <w:r w:rsidRPr="008A2653">
              <w:rPr>
                <w:rFonts w:asciiTheme="minorHAnsi" w:eastAsia="Times New Roman" w:hAnsiTheme="minorHAnsi" w:cstheme="minorHAnsi"/>
                <w:sz w:val="20"/>
                <w:lang w:eastAsia="pl-PL"/>
              </w:rPr>
              <w:t>2.2</w:t>
            </w:r>
            <w:r w:rsidR="002838FB" w:rsidRPr="008A2653">
              <w:rPr>
                <w:rFonts w:asciiTheme="minorHAnsi" w:eastAsia="Times New Roman" w:hAnsiTheme="minorHAnsi" w:cstheme="minorHAnsi"/>
                <w:sz w:val="20"/>
                <w:lang w:eastAsia="pl-PL"/>
              </w:rPr>
              <w:t>. Liczba ECTS</w:t>
            </w:r>
          </w:p>
        </w:tc>
        <w:tc>
          <w:tcPr>
            <w:tcW w:w="4701" w:type="dxa"/>
            <w:vAlign w:val="center"/>
          </w:tcPr>
          <w:p w14:paraId="7728CAD2" w14:textId="07E2F366" w:rsidR="002838FB" w:rsidRPr="008A2653" w:rsidRDefault="00024B83">
            <w:pPr>
              <w:pStyle w:val="Odpowiedzi"/>
              <w:rPr>
                <w:rFonts w:asciiTheme="minorHAnsi" w:hAnsiTheme="minorHAnsi" w:cstheme="minorHAnsi"/>
                <w:b w:val="0"/>
              </w:rPr>
            </w:pPr>
            <w:r w:rsidRPr="008A2653">
              <w:rPr>
                <w:rFonts w:asciiTheme="minorHAnsi" w:hAnsiTheme="minorHAnsi" w:cstheme="minorHAnsi"/>
              </w:rPr>
              <w:t>2</w:t>
            </w:r>
          </w:p>
        </w:tc>
      </w:tr>
      <w:tr w:rsidR="002838FB" w:rsidRPr="008A2653" w14:paraId="5F68EF29" w14:textId="77777777">
        <w:tc>
          <w:tcPr>
            <w:tcW w:w="4320" w:type="dxa"/>
            <w:vAlign w:val="center"/>
          </w:tcPr>
          <w:p w14:paraId="77C3F422" w14:textId="77777777" w:rsidR="002838FB" w:rsidRPr="008A2653" w:rsidRDefault="00F46E7F">
            <w:pPr>
              <w:pStyle w:val="Pytania"/>
              <w:ind w:left="360" w:hanging="360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  <w:r w:rsidRPr="008A2653">
              <w:rPr>
                <w:rFonts w:asciiTheme="minorHAnsi" w:eastAsia="Times New Roman" w:hAnsiTheme="minorHAnsi" w:cstheme="minorHAnsi"/>
                <w:sz w:val="20"/>
                <w:lang w:eastAsia="pl-PL"/>
              </w:rPr>
              <w:t>2.3</w:t>
            </w:r>
            <w:r w:rsidR="002838FB" w:rsidRPr="008A2653">
              <w:rPr>
                <w:rFonts w:asciiTheme="minorHAnsi" w:eastAsia="Times New Roman" w:hAnsiTheme="minorHAnsi" w:cstheme="minorHAnsi"/>
                <w:sz w:val="20"/>
                <w:lang w:eastAsia="pl-PL"/>
              </w:rPr>
              <w:t>. Język wykładów</w:t>
            </w:r>
          </w:p>
        </w:tc>
        <w:tc>
          <w:tcPr>
            <w:tcW w:w="4701" w:type="dxa"/>
            <w:vAlign w:val="center"/>
          </w:tcPr>
          <w:p w14:paraId="3379B6DC" w14:textId="77777777" w:rsidR="002838FB" w:rsidRPr="008A2653" w:rsidRDefault="002838FB">
            <w:pPr>
              <w:pStyle w:val="Odpowiedzi"/>
              <w:rPr>
                <w:rFonts w:asciiTheme="minorHAnsi" w:hAnsiTheme="minorHAnsi" w:cstheme="minorHAnsi"/>
              </w:rPr>
            </w:pPr>
            <w:r w:rsidRPr="008A2653">
              <w:rPr>
                <w:rFonts w:asciiTheme="minorHAnsi" w:hAnsiTheme="minorHAnsi" w:cstheme="minorHAnsi"/>
              </w:rPr>
              <w:t>polski</w:t>
            </w:r>
          </w:p>
        </w:tc>
      </w:tr>
      <w:tr w:rsidR="002838FB" w:rsidRPr="008A2653" w14:paraId="55E0C0C9" w14:textId="77777777">
        <w:tc>
          <w:tcPr>
            <w:tcW w:w="4320" w:type="dxa"/>
            <w:vAlign w:val="center"/>
          </w:tcPr>
          <w:p w14:paraId="57ABDE8C" w14:textId="77777777" w:rsidR="002838FB" w:rsidRPr="008A2653" w:rsidRDefault="00F46E7F">
            <w:pPr>
              <w:pStyle w:val="Pytania"/>
              <w:ind w:left="360" w:hanging="360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  <w:r w:rsidRPr="008A2653">
              <w:rPr>
                <w:rFonts w:asciiTheme="minorHAnsi" w:eastAsia="Times New Roman" w:hAnsiTheme="minorHAnsi" w:cstheme="minorHAnsi"/>
                <w:sz w:val="20"/>
                <w:lang w:eastAsia="pl-PL"/>
              </w:rPr>
              <w:t>2.4</w:t>
            </w:r>
            <w:r w:rsidR="002838FB" w:rsidRPr="008A2653">
              <w:rPr>
                <w:rFonts w:asciiTheme="minorHAnsi" w:eastAsia="Times New Roman" w:hAnsiTheme="minorHAnsi" w:cstheme="minorHAnsi"/>
                <w:sz w:val="20"/>
                <w:lang w:eastAsia="pl-PL"/>
              </w:rPr>
              <w:t xml:space="preserve">. </w:t>
            </w:r>
            <w:r w:rsidR="002838FB" w:rsidRPr="008A2653">
              <w:rPr>
                <w:rFonts w:asciiTheme="minorHAnsi" w:eastAsia="Times New Roman" w:hAnsiTheme="minorHAnsi" w:cstheme="minorHAnsi"/>
                <w:spacing w:val="-4"/>
                <w:sz w:val="20"/>
                <w:lang w:eastAsia="pl-PL"/>
              </w:rPr>
              <w:t>Semestry, na których realizowany jest przedmiot</w:t>
            </w:r>
          </w:p>
        </w:tc>
        <w:tc>
          <w:tcPr>
            <w:tcW w:w="4701" w:type="dxa"/>
            <w:vAlign w:val="center"/>
          </w:tcPr>
          <w:p w14:paraId="778574DA" w14:textId="28F329B3" w:rsidR="002838FB" w:rsidRPr="008A2653" w:rsidRDefault="00AD0B70">
            <w:pPr>
              <w:pStyle w:val="Odpowiedzi"/>
              <w:rPr>
                <w:rFonts w:asciiTheme="minorHAnsi" w:hAnsiTheme="minorHAnsi" w:cstheme="minorHAnsi"/>
              </w:rPr>
            </w:pPr>
            <w:r w:rsidRPr="008A2653">
              <w:rPr>
                <w:rFonts w:asciiTheme="minorHAnsi" w:hAnsiTheme="minorHAnsi" w:cstheme="minorHAnsi"/>
              </w:rPr>
              <w:t>5</w:t>
            </w:r>
          </w:p>
        </w:tc>
      </w:tr>
      <w:tr w:rsidR="002838FB" w:rsidRPr="008A2653" w14:paraId="5B89E10D" w14:textId="77777777">
        <w:tc>
          <w:tcPr>
            <w:tcW w:w="4320" w:type="dxa"/>
            <w:vAlign w:val="center"/>
          </w:tcPr>
          <w:p w14:paraId="2A50C6F2" w14:textId="77777777" w:rsidR="002838FB" w:rsidRPr="008A2653" w:rsidRDefault="00F46E7F">
            <w:pPr>
              <w:pStyle w:val="Pytania"/>
              <w:ind w:left="360" w:hanging="360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  <w:r w:rsidRPr="008A2653">
              <w:rPr>
                <w:rFonts w:asciiTheme="minorHAnsi" w:eastAsia="Times New Roman" w:hAnsiTheme="minorHAnsi" w:cstheme="minorHAnsi"/>
                <w:sz w:val="20"/>
                <w:lang w:eastAsia="pl-PL"/>
              </w:rPr>
              <w:t>2.5</w:t>
            </w:r>
            <w:r w:rsidR="002838FB" w:rsidRPr="008A2653">
              <w:rPr>
                <w:rFonts w:asciiTheme="minorHAnsi" w:eastAsia="Times New Roman" w:hAnsiTheme="minorHAnsi" w:cstheme="minorHAnsi"/>
                <w:sz w:val="20"/>
                <w:lang w:eastAsia="pl-PL"/>
              </w:rPr>
              <w:t>.Kryterium doboru słuchaczy</w:t>
            </w:r>
          </w:p>
        </w:tc>
        <w:tc>
          <w:tcPr>
            <w:tcW w:w="4701" w:type="dxa"/>
            <w:vAlign w:val="center"/>
          </w:tcPr>
          <w:p w14:paraId="77ED0947" w14:textId="77777777" w:rsidR="002838FB" w:rsidRPr="008A2653" w:rsidRDefault="00D75F2C">
            <w:pPr>
              <w:pStyle w:val="Odpowiedzi"/>
              <w:rPr>
                <w:rFonts w:asciiTheme="minorHAnsi" w:hAnsiTheme="minorHAnsi" w:cstheme="minorHAnsi"/>
                <w:color w:val="auto"/>
              </w:rPr>
            </w:pPr>
            <w:r w:rsidRPr="008A2653">
              <w:rPr>
                <w:rFonts w:asciiTheme="minorHAnsi" w:hAnsiTheme="minorHAnsi" w:cstheme="minorHAnsi"/>
                <w:color w:val="auto"/>
              </w:rPr>
              <w:t>brak</w:t>
            </w:r>
          </w:p>
        </w:tc>
      </w:tr>
    </w:tbl>
    <w:p w14:paraId="538B9E17" w14:textId="77777777" w:rsidR="002838FB" w:rsidRPr="008A2653" w:rsidRDefault="002838FB">
      <w:pPr>
        <w:pStyle w:val="Punktygwne"/>
        <w:rPr>
          <w:rFonts w:asciiTheme="minorHAnsi" w:hAnsiTheme="minorHAnsi" w:cstheme="minorHAnsi"/>
        </w:rPr>
      </w:pPr>
      <w:r w:rsidRPr="008A2653">
        <w:rPr>
          <w:rFonts w:asciiTheme="minorHAnsi" w:hAnsiTheme="minorHAnsi" w:cstheme="minorHAnsi"/>
        </w:rPr>
        <w:t>3.  Efekty kształcenia i sposób prowadzenia zajęć</w:t>
      </w:r>
    </w:p>
    <w:p w14:paraId="2E3CC78D" w14:textId="77777777" w:rsidR="002838FB" w:rsidRPr="008A2653" w:rsidRDefault="002838FB" w:rsidP="00563465">
      <w:pPr>
        <w:pStyle w:val="Podpunkty"/>
        <w:numPr>
          <w:ilvl w:val="1"/>
          <w:numId w:val="2"/>
        </w:numPr>
        <w:rPr>
          <w:rFonts w:asciiTheme="minorHAnsi" w:hAnsiTheme="minorHAnsi" w:cstheme="minorHAnsi"/>
        </w:rPr>
      </w:pPr>
      <w:r w:rsidRPr="008A2653">
        <w:rPr>
          <w:rFonts w:asciiTheme="minorHAnsi" w:hAnsiTheme="minorHAnsi" w:cstheme="minorHAnsi"/>
        </w:rPr>
        <w:t xml:space="preserve"> Cel przedmiotu </w:t>
      </w:r>
    </w:p>
    <w:tbl>
      <w:tblPr>
        <w:tblW w:w="9210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8670"/>
      </w:tblGrid>
      <w:tr w:rsidR="00F46E7F" w:rsidRPr="008A2653" w14:paraId="0BBF1085" w14:textId="77777777" w:rsidTr="0071759E">
        <w:trPr>
          <w:cantSplit/>
          <w:trHeight w:val="244"/>
        </w:trPr>
        <w:tc>
          <w:tcPr>
            <w:tcW w:w="540" w:type="dxa"/>
            <w:vMerge w:val="restart"/>
            <w:shd w:val="clear" w:color="auto" w:fill="auto"/>
            <w:vAlign w:val="center"/>
          </w:tcPr>
          <w:p w14:paraId="6CC034FA" w14:textId="77777777" w:rsidR="00F46E7F" w:rsidRPr="008A2653" w:rsidRDefault="00F46E7F" w:rsidP="00F46E7F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  <w:r w:rsidRPr="008A2653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Lp.</w:t>
            </w:r>
          </w:p>
        </w:tc>
        <w:tc>
          <w:tcPr>
            <w:tcW w:w="8670" w:type="dxa"/>
            <w:vMerge w:val="restart"/>
            <w:shd w:val="clear" w:color="auto" w:fill="auto"/>
            <w:vAlign w:val="center"/>
          </w:tcPr>
          <w:p w14:paraId="24BD42F9" w14:textId="77777777" w:rsidR="00F46E7F" w:rsidRPr="008A2653" w:rsidRDefault="00F46E7F" w:rsidP="00F46E7F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  <w:r w:rsidRPr="008A2653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Cele przedmiotu</w:t>
            </w:r>
          </w:p>
        </w:tc>
      </w:tr>
      <w:tr w:rsidR="00F46E7F" w:rsidRPr="008A2653" w14:paraId="79359B8D" w14:textId="77777777" w:rsidTr="0071759E">
        <w:trPr>
          <w:cantSplit/>
          <w:trHeight w:val="249"/>
        </w:trPr>
        <w:tc>
          <w:tcPr>
            <w:tcW w:w="540" w:type="dxa"/>
            <w:vMerge/>
            <w:shd w:val="clear" w:color="auto" w:fill="auto"/>
            <w:vAlign w:val="center"/>
          </w:tcPr>
          <w:p w14:paraId="3BE96B6C" w14:textId="77777777" w:rsidR="00F46E7F" w:rsidRPr="008A2653" w:rsidRDefault="00F46E7F" w:rsidP="00F46E7F">
            <w:pPr>
              <w:tabs>
                <w:tab w:val="left" w:pos="-5814"/>
              </w:tabs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i/>
                <w:sz w:val="20"/>
                <w:szCs w:val="20"/>
                <w:lang w:eastAsia="zh-CN"/>
              </w:rPr>
            </w:pPr>
          </w:p>
        </w:tc>
        <w:tc>
          <w:tcPr>
            <w:tcW w:w="8670" w:type="dxa"/>
            <w:vMerge/>
            <w:shd w:val="clear" w:color="auto" w:fill="auto"/>
            <w:vAlign w:val="center"/>
          </w:tcPr>
          <w:p w14:paraId="04CAF56A" w14:textId="77777777" w:rsidR="00F46E7F" w:rsidRPr="008A2653" w:rsidRDefault="00F46E7F" w:rsidP="00F46E7F">
            <w:pPr>
              <w:tabs>
                <w:tab w:val="left" w:pos="-5814"/>
              </w:tabs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</w:p>
        </w:tc>
      </w:tr>
      <w:tr w:rsidR="00F46E7F" w:rsidRPr="008A2653" w14:paraId="1D140AC4" w14:textId="77777777" w:rsidTr="0071759E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14:paraId="189D6B55" w14:textId="77777777" w:rsidR="00F46E7F" w:rsidRPr="008A2653" w:rsidRDefault="00F46E7F" w:rsidP="00F46E7F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8A2653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C1</w:t>
            </w:r>
          </w:p>
        </w:tc>
        <w:tc>
          <w:tcPr>
            <w:tcW w:w="8670" w:type="dxa"/>
            <w:shd w:val="clear" w:color="auto" w:fill="auto"/>
          </w:tcPr>
          <w:p w14:paraId="6A2B6023" w14:textId="2E74147B" w:rsidR="00F46E7F" w:rsidRPr="008A2653" w:rsidRDefault="00024B83" w:rsidP="00F46E7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8A2653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Zapozna</w:t>
            </w:r>
            <w:r w:rsidR="00F46E7F" w:rsidRPr="008A2653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nie studentów w wiedzę z zakresu diagnozy strategicznej, zasobowej, funkcjonalnej i procesowej we współczesnym przedsiębiorstwie. </w:t>
            </w:r>
          </w:p>
        </w:tc>
      </w:tr>
      <w:tr w:rsidR="00F46E7F" w:rsidRPr="008A2653" w14:paraId="283A27A6" w14:textId="77777777" w:rsidTr="0071759E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14:paraId="24EDB1D5" w14:textId="77777777" w:rsidR="00F46E7F" w:rsidRPr="008A2653" w:rsidRDefault="00F46E7F" w:rsidP="00F46E7F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8A2653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C2</w:t>
            </w:r>
          </w:p>
        </w:tc>
        <w:tc>
          <w:tcPr>
            <w:tcW w:w="8670" w:type="dxa"/>
            <w:shd w:val="clear" w:color="auto" w:fill="auto"/>
          </w:tcPr>
          <w:p w14:paraId="4DCC0DCC" w14:textId="6BF3BE35" w:rsidR="00F46E7F" w:rsidRPr="008A2653" w:rsidRDefault="007A5D03" w:rsidP="00F46E7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Zap</w:t>
            </w:r>
            <w:r w:rsidR="00F46E7F" w:rsidRPr="008A2653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oznanie studentów </w:t>
            </w: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z </w:t>
            </w:r>
            <w:r w:rsidR="00F46E7F" w:rsidRPr="008A2653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metodyk</w:t>
            </w: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ą</w:t>
            </w:r>
            <w:r w:rsidR="00F46E7F" w:rsidRPr="008A2653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prowadzenia prac diagnostycznych w przedsiębiorstwie w różnych przekrojach i obszarach specjalistycznych. </w:t>
            </w:r>
          </w:p>
        </w:tc>
      </w:tr>
      <w:tr w:rsidR="00F46E7F" w:rsidRPr="008A2653" w14:paraId="5B3213A5" w14:textId="77777777" w:rsidTr="0071759E">
        <w:trPr>
          <w:trHeight w:val="397"/>
        </w:trPr>
        <w:tc>
          <w:tcPr>
            <w:tcW w:w="540" w:type="dxa"/>
            <w:shd w:val="clear" w:color="auto" w:fill="auto"/>
            <w:vAlign w:val="center"/>
          </w:tcPr>
          <w:p w14:paraId="5A0FCB4B" w14:textId="77777777" w:rsidR="00F46E7F" w:rsidRPr="008A2653" w:rsidRDefault="00F46E7F" w:rsidP="00F46E7F">
            <w:pPr>
              <w:tabs>
                <w:tab w:val="left" w:pos="-5814"/>
              </w:tabs>
              <w:overflowPunct w:val="0"/>
              <w:autoSpaceDE w:val="0"/>
              <w:spacing w:before="40" w:after="4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8A2653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C3</w:t>
            </w:r>
          </w:p>
        </w:tc>
        <w:tc>
          <w:tcPr>
            <w:tcW w:w="8670" w:type="dxa"/>
            <w:shd w:val="clear" w:color="auto" w:fill="auto"/>
          </w:tcPr>
          <w:p w14:paraId="2AF6DABB" w14:textId="57C899C8" w:rsidR="00F46E7F" w:rsidRPr="008A2653" w:rsidRDefault="007A5D03" w:rsidP="00F46E7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Zap</w:t>
            </w:r>
            <w:r w:rsidRPr="008A2653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oznanie studentów </w:t>
            </w: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z </w:t>
            </w:r>
            <w:r w:rsidR="00F46E7F" w:rsidRPr="008A2653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technik</w:t>
            </w: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ami</w:t>
            </w:r>
            <w:r w:rsidR="00F46E7F" w:rsidRPr="008A2653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i narzędzi</w:t>
            </w:r>
            <w:r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ami stosowanymi w pracach</w:t>
            </w:r>
            <w:r w:rsidR="00F46E7F" w:rsidRPr="008A2653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diagnostycznych.</w:t>
            </w:r>
          </w:p>
        </w:tc>
      </w:tr>
    </w:tbl>
    <w:p w14:paraId="2B28875F" w14:textId="6B066274" w:rsidR="002838FB" w:rsidRPr="008A2653" w:rsidRDefault="002838FB" w:rsidP="00F46E7F">
      <w:pPr>
        <w:pStyle w:val="Cele"/>
        <w:spacing w:before="60"/>
        <w:ind w:left="0" w:firstLine="0"/>
        <w:rPr>
          <w:rFonts w:asciiTheme="minorHAnsi" w:hAnsiTheme="minorHAnsi" w:cstheme="minorHAnsi"/>
        </w:rPr>
      </w:pPr>
    </w:p>
    <w:p w14:paraId="6EFBE929" w14:textId="335B2856" w:rsidR="0071759E" w:rsidRPr="008A2653" w:rsidRDefault="0071759E" w:rsidP="00F46E7F">
      <w:pPr>
        <w:pStyle w:val="Cele"/>
        <w:spacing w:before="60"/>
        <w:ind w:left="0" w:firstLine="0"/>
        <w:rPr>
          <w:rFonts w:asciiTheme="minorHAnsi" w:hAnsiTheme="minorHAnsi" w:cstheme="minorHAnsi"/>
        </w:rPr>
      </w:pPr>
    </w:p>
    <w:p w14:paraId="4B27405C" w14:textId="52DF35FA" w:rsidR="0071759E" w:rsidRPr="008A2653" w:rsidRDefault="0071759E" w:rsidP="00F46E7F">
      <w:pPr>
        <w:pStyle w:val="Cele"/>
        <w:spacing w:before="60"/>
        <w:ind w:left="0" w:firstLine="0"/>
        <w:rPr>
          <w:rFonts w:asciiTheme="minorHAnsi" w:hAnsiTheme="minorHAnsi" w:cstheme="minorHAnsi"/>
        </w:rPr>
      </w:pPr>
    </w:p>
    <w:p w14:paraId="5826A810" w14:textId="717EF064" w:rsidR="0071759E" w:rsidRPr="008A2653" w:rsidRDefault="0071759E" w:rsidP="00F46E7F">
      <w:pPr>
        <w:pStyle w:val="Cele"/>
        <w:spacing w:before="60"/>
        <w:ind w:left="0" w:firstLine="0"/>
        <w:rPr>
          <w:rFonts w:asciiTheme="minorHAnsi" w:hAnsiTheme="minorHAnsi" w:cstheme="minorHAnsi"/>
        </w:rPr>
      </w:pPr>
    </w:p>
    <w:p w14:paraId="2DD9287C" w14:textId="23747715" w:rsidR="0071759E" w:rsidRPr="008A2653" w:rsidRDefault="0071759E" w:rsidP="00F46E7F">
      <w:pPr>
        <w:pStyle w:val="Cele"/>
        <w:spacing w:before="60"/>
        <w:ind w:left="0" w:firstLine="0"/>
        <w:rPr>
          <w:rFonts w:asciiTheme="minorHAnsi" w:hAnsiTheme="minorHAnsi" w:cstheme="minorHAnsi"/>
        </w:rPr>
      </w:pPr>
    </w:p>
    <w:p w14:paraId="460916A7" w14:textId="315FD897" w:rsidR="0071759E" w:rsidRPr="008A2653" w:rsidRDefault="0071759E" w:rsidP="00F46E7F">
      <w:pPr>
        <w:pStyle w:val="Cele"/>
        <w:spacing w:before="60"/>
        <w:ind w:left="0" w:firstLine="0"/>
        <w:rPr>
          <w:rFonts w:asciiTheme="minorHAnsi" w:hAnsiTheme="minorHAnsi" w:cstheme="minorHAnsi"/>
        </w:rPr>
      </w:pPr>
    </w:p>
    <w:p w14:paraId="4504DE8A" w14:textId="7DBB76D6" w:rsidR="0071759E" w:rsidRPr="008A2653" w:rsidRDefault="0071759E" w:rsidP="00F46E7F">
      <w:pPr>
        <w:pStyle w:val="Cele"/>
        <w:spacing w:before="60"/>
        <w:ind w:left="0" w:firstLine="0"/>
        <w:rPr>
          <w:rFonts w:asciiTheme="minorHAnsi" w:hAnsiTheme="minorHAnsi" w:cstheme="minorHAnsi"/>
        </w:rPr>
      </w:pPr>
    </w:p>
    <w:p w14:paraId="1BCAEA54" w14:textId="320A0E50" w:rsidR="0071759E" w:rsidRPr="008A2653" w:rsidRDefault="0071759E" w:rsidP="00F46E7F">
      <w:pPr>
        <w:pStyle w:val="Cele"/>
        <w:spacing w:before="60"/>
        <w:ind w:left="0" w:firstLine="0"/>
        <w:rPr>
          <w:rFonts w:asciiTheme="minorHAnsi" w:hAnsiTheme="minorHAnsi" w:cstheme="minorHAnsi"/>
        </w:rPr>
      </w:pPr>
    </w:p>
    <w:p w14:paraId="46D3EA6E" w14:textId="77777777" w:rsidR="0071759E" w:rsidRPr="008A2653" w:rsidRDefault="0071759E" w:rsidP="00F46E7F">
      <w:pPr>
        <w:pStyle w:val="Cele"/>
        <w:spacing w:before="60"/>
        <w:ind w:left="0" w:firstLine="0"/>
        <w:rPr>
          <w:rFonts w:asciiTheme="minorHAnsi" w:hAnsiTheme="minorHAnsi" w:cstheme="minorHAnsi"/>
        </w:rPr>
      </w:pPr>
    </w:p>
    <w:p w14:paraId="4CDE069A" w14:textId="77777777" w:rsidR="002838FB" w:rsidRPr="008A2653" w:rsidRDefault="002838FB">
      <w:pPr>
        <w:pStyle w:val="Podpunkty"/>
        <w:tabs>
          <w:tab w:val="left" w:pos="720"/>
        </w:tabs>
        <w:spacing w:before="240" w:after="60"/>
        <w:ind w:left="714" w:hanging="357"/>
        <w:rPr>
          <w:rFonts w:asciiTheme="minorHAnsi" w:hAnsiTheme="minorHAnsi" w:cstheme="minorHAnsi"/>
          <w:i/>
        </w:rPr>
      </w:pPr>
      <w:r w:rsidRPr="008A2653">
        <w:rPr>
          <w:rFonts w:asciiTheme="minorHAnsi" w:hAnsiTheme="minorHAnsi" w:cstheme="minorHAnsi"/>
        </w:rPr>
        <w:lastRenderedPageBreak/>
        <w:t xml:space="preserve">3.2. Efekty kształcenia, z podziałem na </w:t>
      </w:r>
      <w:r w:rsidRPr="008A2653">
        <w:rPr>
          <w:rFonts w:asciiTheme="minorHAnsi" w:hAnsiTheme="minorHAnsi" w:cstheme="minorHAnsi"/>
          <w:smallCaps/>
        </w:rPr>
        <w:t>wiedzę</w:t>
      </w:r>
      <w:r w:rsidRPr="008A2653">
        <w:rPr>
          <w:rFonts w:asciiTheme="minorHAnsi" w:hAnsiTheme="minorHAnsi" w:cstheme="minorHAnsi"/>
        </w:rPr>
        <w:t xml:space="preserve">, </w:t>
      </w:r>
      <w:r w:rsidRPr="008A2653">
        <w:rPr>
          <w:rFonts w:asciiTheme="minorHAnsi" w:hAnsiTheme="minorHAnsi" w:cstheme="minorHAnsi"/>
          <w:smallCaps/>
        </w:rPr>
        <w:t>umiejętności</w:t>
      </w:r>
      <w:r w:rsidRPr="008A2653">
        <w:rPr>
          <w:rFonts w:asciiTheme="minorHAnsi" w:hAnsiTheme="minorHAnsi" w:cstheme="minorHAnsi"/>
        </w:rPr>
        <w:t xml:space="preserve"> i </w:t>
      </w:r>
      <w:r w:rsidRPr="008A2653">
        <w:rPr>
          <w:rFonts w:asciiTheme="minorHAnsi" w:hAnsiTheme="minorHAnsi" w:cstheme="minorHAnsi"/>
          <w:smallCaps/>
        </w:rPr>
        <w:t>kompetencje</w:t>
      </w:r>
      <w:r w:rsidRPr="008A2653">
        <w:rPr>
          <w:rFonts w:asciiTheme="minorHAnsi" w:hAnsiTheme="minorHAnsi" w:cstheme="minorHAnsi"/>
        </w:rPr>
        <w:t>, wraz z odniesieniem do efektów kształcenia dla obszaru (obszarów) i kierunku kształcenia</w:t>
      </w:r>
    </w:p>
    <w:tbl>
      <w:tblPr>
        <w:tblW w:w="980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0"/>
        <w:gridCol w:w="4501"/>
        <w:gridCol w:w="969"/>
        <w:gridCol w:w="968"/>
        <w:gridCol w:w="968"/>
        <w:gridCol w:w="968"/>
        <w:gridCol w:w="968"/>
      </w:tblGrid>
      <w:tr w:rsidR="0071759E" w:rsidRPr="008A2653" w14:paraId="4B0C6871" w14:textId="40BC1876" w:rsidTr="0071759E">
        <w:trPr>
          <w:cantSplit/>
          <w:trHeight w:val="545"/>
          <w:jc w:val="right"/>
        </w:trPr>
        <w:tc>
          <w:tcPr>
            <w:tcW w:w="460" w:type="dxa"/>
            <w:vMerge w:val="restart"/>
            <w:vAlign w:val="center"/>
          </w:tcPr>
          <w:p w14:paraId="7CB01988" w14:textId="77777777" w:rsidR="0071759E" w:rsidRPr="008A2653" w:rsidRDefault="0071759E">
            <w:pPr>
              <w:pStyle w:val="Nagwkitablic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  <w:r w:rsidRPr="008A2653">
              <w:rPr>
                <w:rFonts w:asciiTheme="minorHAnsi" w:eastAsia="Times New Roman" w:hAnsiTheme="minorHAnsi" w:cstheme="minorHAnsi"/>
                <w:sz w:val="20"/>
                <w:lang w:eastAsia="pl-PL"/>
              </w:rPr>
              <w:t>Lp.</w:t>
            </w:r>
          </w:p>
        </w:tc>
        <w:tc>
          <w:tcPr>
            <w:tcW w:w="4501" w:type="dxa"/>
            <w:vMerge w:val="restart"/>
            <w:vAlign w:val="center"/>
          </w:tcPr>
          <w:p w14:paraId="0AD08393" w14:textId="77777777" w:rsidR="0071759E" w:rsidRPr="008A2653" w:rsidRDefault="0071759E">
            <w:pPr>
              <w:pStyle w:val="Nagwkitablic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  <w:r w:rsidRPr="008A2653">
              <w:rPr>
                <w:rFonts w:asciiTheme="minorHAnsi" w:eastAsia="Times New Roman" w:hAnsiTheme="minorHAnsi" w:cstheme="minorHAnsi"/>
                <w:sz w:val="20"/>
                <w:lang w:eastAsia="pl-PL"/>
              </w:rPr>
              <w:t>Opis efektów kształcenia</w:t>
            </w:r>
          </w:p>
        </w:tc>
        <w:tc>
          <w:tcPr>
            <w:tcW w:w="969" w:type="dxa"/>
            <w:vMerge w:val="restart"/>
            <w:vAlign w:val="center"/>
          </w:tcPr>
          <w:p w14:paraId="7C5459F8" w14:textId="77777777" w:rsidR="0071759E" w:rsidRPr="008A2653" w:rsidRDefault="0071759E">
            <w:pPr>
              <w:pStyle w:val="Nagwkitablic"/>
              <w:spacing w:before="20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  <w:r w:rsidRPr="008A2653">
              <w:rPr>
                <w:rFonts w:asciiTheme="minorHAnsi" w:eastAsia="Times New Roman" w:hAnsiTheme="minorHAnsi" w:cstheme="minorHAnsi"/>
                <w:sz w:val="20"/>
                <w:lang w:eastAsia="pl-PL"/>
              </w:rPr>
              <w:t>Odniesienie do kierunkowych efektów</w:t>
            </w:r>
            <w:r w:rsidRPr="008A2653">
              <w:rPr>
                <w:rFonts w:asciiTheme="minorHAnsi" w:eastAsia="Times New Roman" w:hAnsiTheme="minorHAnsi" w:cstheme="minorHAnsi"/>
                <w:b w:val="0"/>
                <w:sz w:val="20"/>
                <w:szCs w:val="22"/>
                <w:lang w:eastAsia="pl-PL"/>
              </w:rPr>
              <w:t xml:space="preserve"> </w:t>
            </w:r>
            <w:r w:rsidRPr="008A2653">
              <w:rPr>
                <w:rFonts w:asciiTheme="minorHAnsi" w:eastAsia="Times New Roman" w:hAnsiTheme="minorHAnsi" w:cstheme="minorHAnsi"/>
                <w:sz w:val="20"/>
                <w:lang w:eastAsia="pl-PL"/>
              </w:rPr>
              <w:t>kształcenia</w:t>
            </w:r>
          </w:p>
        </w:tc>
        <w:tc>
          <w:tcPr>
            <w:tcW w:w="3872" w:type="dxa"/>
            <w:gridSpan w:val="4"/>
          </w:tcPr>
          <w:p w14:paraId="0B034AAD" w14:textId="418553C6" w:rsidR="0071759E" w:rsidRPr="008A2653" w:rsidRDefault="0071759E">
            <w:pPr>
              <w:pStyle w:val="Nagwkitablic"/>
              <w:spacing w:before="20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  <w:r w:rsidRPr="008A2653">
              <w:rPr>
                <w:rFonts w:asciiTheme="minorHAnsi" w:eastAsia="Times New Roman" w:hAnsiTheme="minorHAnsi" w:cstheme="minorHAnsi"/>
                <w:sz w:val="20"/>
                <w:lang w:eastAsia="pl-PL"/>
              </w:rPr>
              <w:t>Sposób realizacji</w:t>
            </w:r>
          </w:p>
        </w:tc>
      </w:tr>
      <w:tr w:rsidR="0071759E" w:rsidRPr="008A2653" w14:paraId="1037F308" w14:textId="77777777" w:rsidTr="0071759E">
        <w:trPr>
          <w:cantSplit/>
          <w:trHeight w:val="545"/>
          <w:jc w:val="right"/>
        </w:trPr>
        <w:tc>
          <w:tcPr>
            <w:tcW w:w="460" w:type="dxa"/>
            <w:vMerge/>
            <w:vAlign w:val="center"/>
          </w:tcPr>
          <w:p w14:paraId="63E6D2B6" w14:textId="77777777" w:rsidR="0071759E" w:rsidRPr="008A2653" w:rsidRDefault="0071759E">
            <w:pPr>
              <w:pStyle w:val="Nagwkitablic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</w:p>
        </w:tc>
        <w:tc>
          <w:tcPr>
            <w:tcW w:w="4501" w:type="dxa"/>
            <w:vMerge/>
            <w:vAlign w:val="center"/>
          </w:tcPr>
          <w:p w14:paraId="292E690F" w14:textId="77777777" w:rsidR="0071759E" w:rsidRPr="008A2653" w:rsidRDefault="0071759E">
            <w:pPr>
              <w:pStyle w:val="Nagwkitablic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</w:p>
        </w:tc>
        <w:tc>
          <w:tcPr>
            <w:tcW w:w="969" w:type="dxa"/>
            <w:vMerge/>
            <w:vAlign w:val="center"/>
          </w:tcPr>
          <w:p w14:paraId="74812F3A" w14:textId="77777777" w:rsidR="0071759E" w:rsidRPr="008A2653" w:rsidRDefault="0071759E">
            <w:pPr>
              <w:pStyle w:val="Nagwkitablic"/>
              <w:spacing w:before="20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</w:p>
        </w:tc>
        <w:tc>
          <w:tcPr>
            <w:tcW w:w="1936" w:type="dxa"/>
            <w:gridSpan w:val="2"/>
          </w:tcPr>
          <w:p w14:paraId="3268E678" w14:textId="6DF1FA7C" w:rsidR="0071759E" w:rsidRPr="008A2653" w:rsidRDefault="0071759E">
            <w:pPr>
              <w:pStyle w:val="Nagwkitablic"/>
              <w:spacing w:before="20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  <w:r w:rsidRPr="008A2653">
              <w:rPr>
                <w:rFonts w:asciiTheme="minorHAnsi" w:eastAsia="Times New Roman" w:hAnsiTheme="minorHAnsi" w:cstheme="minorHAnsi"/>
                <w:sz w:val="20"/>
                <w:lang w:eastAsia="pl-PL"/>
              </w:rPr>
              <w:t>ST</w:t>
            </w:r>
          </w:p>
        </w:tc>
        <w:tc>
          <w:tcPr>
            <w:tcW w:w="1936" w:type="dxa"/>
            <w:gridSpan w:val="2"/>
          </w:tcPr>
          <w:p w14:paraId="1AFDA88D" w14:textId="73AC6853" w:rsidR="0071759E" w:rsidRPr="008A2653" w:rsidRDefault="0071759E">
            <w:pPr>
              <w:pStyle w:val="Nagwkitablic"/>
              <w:spacing w:before="20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  <w:r w:rsidRPr="008A2653">
              <w:rPr>
                <w:rFonts w:asciiTheme="minorHAnsi" w:eastAsia="Times New Roman" w:hAnsiTheme="minorHAnsi" w:cstheme="minorHAnsi"/>
                <w:sz w:val="20"/>
                <w:lang w:eastAsia="pl-PL"/>
              </w:rPr>
              <w:t>NST</w:t>
            </w:r>
          </w:p>
        </w:tc>
      </w:tr>
      <w:tr w:rsidR="0071759E" w:rsidRPr="008A2653" w14:paraId="22DA9CEA" w14:textId="77777777" w:rsidTr="0071759E">
        <w:trPr>
          <w:cantSplit/>
          <w:trHeight w:val="545"/>
          <w:jc w:val="right"/>
        </w:trPr>
        <w:tc>
          <w:tcPr>
            <w:tcW w:w="460" w:type="dxa"/>
            <w:vMerge/>
            <w:vAlign w:val="center"/>
          </w:tcPr>
          <w:p w14:paraId="4D732A29" w14:textId="77777777" w:rsidR="0071759E" w:rsidRPr="008A2653" w:rsidRDefault="0071759E">
            <w:pPr>
              <w:pStyle w:val="Nagwkitablic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</w:p>
        </w:tc>
        <w:tc>
          <w:tcPr>
            <w:tcW w:w="4501" w:type="dxa"/>
            <w:vMerge/>
            <w:vAlign w:val="center"/>
          </w:tcPr>
          <w:p w14:paraId="56253FD5" w14:textId="77777777" w:rsidR="0071759E" w:rsidRPr="008A2653" w:rsidRDefault="0071759E">
            <w:pPr>
              <w:pStyle w:val="Nagwkitablic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</w:p>
        </w:tc>
        <w:tc>
          <w:tcPr>
            <w:tcW w:w="969" w:type="dxa"/>
            <w:vMerge/>
            <w:vAlign w:val="center"/>
          </w:tcPr>
          <w:p w14:paraId="6E0EBF85" w14:textId="77777777" w:rsidR="0071759E" w:rsidRPr="008A2653" w:rsidRDefault="0071759E">
            <w:pPr>
              <w:pStyle w:val="Nagwkitablic"/>
              <w:spacing w:before="20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</w:p>
        </w:tc>
        <w:tc>
          <w:tcPr>
            <w:tcW w:w="968" w:type="dxa"/>
          </w:tcPr>
          <w:p w14:paraId="031F4999" w14:textId="035A429B" w:rsidR="0071759E" w:rsidRPr="008A2653" w:rsidRDefault="0071759E">
            <w:pPr>
              <w:pStyle w:val="Nagwkitablic"/>
              <w:spacing w:before="20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8A2653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ZAJĘCIA NA UCZELNI</w:t>
            </w:r>
          </w:p>
        </w:tc>
        <w:tc>
          <w:tcPr>
            <w:tcW w:w="968" w:type="dxa"/>
          </w:tcPr>
          <w:p w14:paraId="625719EB" w14:textId="732D6D5D" w:rsidR="0071759E" w:rsidRPr="008A2653" w:rsidRDefault="0071759E">
            <w:pPr>
              <w:pStyle w:val="Nagwkitablic"/>
              <w:spacing w:before="20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8A2653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DODATKOWE ZAJĘCIA NA PLATFORMIE</w:t>
            </w:r>
          </w:p>
        </w:tc>
        <w:tc>
          <w:tcPr>
            <w:tcW w:w="968" w:type="dxa"/>
          </w:tcPr>
          <w:p w14:paraId="428A3413" w14:textId="1421A9BE" w:rsidR="0071759E" w:rsidRPr="008A2653" w:rsidRDefault="0071759E">
            <w:pPr>
              <w:pStyle w:val="Nagwkitablic"/>
              <w:spacing w:before="20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8A2653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ZAJĘCIA NA UCZELNI</w:t>
            </w:r>
          </w:p>
        </w:tc>
        <w:tc>
          <w:tcPr>
            <w:tcW w:w="968" w:type="dxa"/>
          </w:tcPr>
          <w:p w14:paraId="46D635CC" w14:textId="06D6E547" w:rsidR="0071759E" w:rsidRPr="008A2653" w:rsidRDefault="0071759E">
            <w:pPr>
              <w:pStyle w:val="Nagwkitablic"/>
              <w:spacing w:before="20"/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</w:pPr>
            <w:r w:rsidRPr="008A2653">
              <w:rPr>
                <w:rFonts w:asciiTheme="minorHAnsi" w:eastAsia="Times New Roman" w:hAnsiTheme="minorHAnsi" w:cstheme="minorHAnsi"/>
                <w:sz w:val="16"/>
                <w:szCs w:val="16"/>
                <w:lang w:eastAsia="pl-PL"/>
              </w:rPr>
              <w:t>DODATKOWE ZAJĘCIA NA PLATFORMIE</w:t>
            </w:r>
          </w:p>
        </w:tc>
      </w:tr>
      <w:tr w:rsidR="0071759E" w:rsidRPr="008A2653" w14:paraId="107532A3" w14:textId="1854803A" w:rsidTr="0071759E">
        <w:trPr>
          <w:trHeight w:val="345"/>
          <w:jc w:val="right"/>
        </w:trPr>
        <w:tc>
          <w:tcPr>
            <w:tcW w:w="9802" w:type="dxa"/>
            <w:gridSpan w:val="7"/>
            <w:vAlign w:val="center"/>
          </w:tcPr>
          <w:p w14:paraId="7CC7FF71" w14:textId="23569E8D" w:rsidR="0071759E" w:rsidRPr="008A2653" w:rsidRDefault="0071759E">
            <w:pPr>
              <w:pStyle w:val="centralniewrubryce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  <w:r w:rsidRPr="008A2653">
              <w:rPr>
                <w:rFonts w:asciiTheme="minorHAnsi" w:eastAsia="Times New Roman" w:hAnsiTheme="minorHAnsi" w:cstheme="minorHAnsi"/>
                <w:sz w:val="20"/>
                <w:lang w:eastAsia="pl-PL"/>
              </w:rPr>
              <w:t xml:space="preserve">Po zaliczeniu przedmiotu student w zakresie </w:t>
            </w:r>
            <w:r w:rsidRPr="008A2653">
              <w:rPr>
                <w:rFonts w:asciiTheme="minorHAnsi" w:eastAsia="Times New Roman" w:hAnsiTheme="minorHAnsi" w:cstheme="minorHAnsi"/>
                <w:b/>
                <w:smallCaps/>
                <w:sz w:val="20"/>
                <w:lang w:eastAsia="pl-PL"/>
              </w:rPr>
              <w:t>wiedzy</w:t>
            </w:r>
            <w:r w:rsidRPr="008A2653">
              <w:rPr>
                <w:rFonts w:asciiTheme="minorHAnsi" w:eastAsia="Times New Roman" w:hAnsiTheme="minorHAnsi" w:cstheme="minorHAnsi"/>
                <w:sz w:val="20"/>
                <w:lang w:eastAsia="pl-PL"/>
              </w:rPr>
              <w:t xml:space="preserve"> potrafi</w:t>
            </w:r>
          </w:p>
        </w:tc>
      </w:tr>
      <w:tr w:rsidR="0071759E" w:rsidRPr="008A2653" w14:paraId="37BB8D67" w14:textId="1F9F921B" w:rsidTr="0071759E">
        <w:trPr>
          <w:trHeight w:val="345"/>
          <w:jc w:val="right"/>
        </w:trPr>
        <w:tc>
          <w:tcPr>
            <w:tcW w:w="460" w:type="dxa"/>
            <w:vAlign w:val="center"/>
          </w:tcPr>
          <w:p w14:paraId="7B245E05" w14:textId="77777777" w:rsidR="0071759E" w:rsidRPr="008A2653" w:rsidRDefault="0071759E">
            <w:pPr>
              <w:pStyle w:val="Tekstpodstawowy"/>
              <w:tabs>
                <w:tab w:val="clear" w:pos="426"/>
                <w:tab w:val="left" w:pos="-5814"/>
              </w:tabs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  <w:r w:rsidRPr="008A2653">
              <w:rPr>
                <w:rFonts w:asciiTheme="minorHAnsi" w:eastAsia="Times New Roman" w:hAnsiTheme="minorHAnsi" w:cstheme="minorHAnsi"/>
                <w:sz w:val="20"/>
                <w:lang w:eastAsia="pl-PL"/>
              </w:rPr>
              <w:t>W1</w:t>
            </w:r>
          </w:p>
        </w:tc>
        <w:tc>
          <w:tcPr>
            <w:tcW w:w="4501" w:type="dxa"/>
          </w:tcPr>
          <w:p w14:paraId="3D37D89B" w14:textId="77777777" w:rsidR="0071759E" w:rsidRPr="008A2653" w:rsidRDefault="0071759E" w:rsidP="00F377F5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8A2653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Definiuje  podstawowe pojęcia w zakresie diagnozowania przedsiębiorstwa (analiza, ocena, diagnoza itp.)</w:t>
            </w:r>
          </w:p>
        </w:tc>
        <w:tc>
          <w:tcPr>
            <w:tcW w:w="969" w:type="dxa"/>
            <w:vAlign w:val="center"/>
          </w:tcPr>
          <w:p w14:paraId="227D96A4" w14:textId="77777777" w:rsidR="0071759E" w:rsidRPr="008A2653" w:rsidRDefault="0071759E">
            <w:pPr>
              <w:pStyle w:val="wrubryce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  <w:r w:rsidRPr="008A2653">
              <w:rPr>
                <w:rFonts w:asciiTheme="minorHAnsi" w:eastAsia="Times New Roman" w:hAnsiTheme="minorHAnsi" w:cstheme="minorHAnsi"/>
                <w:sz w:val="20"/>
                <w:lang w:eastAsia="pl-PL"/>
              </w:rPr>
              <w:t>K_W07</w:t>
            </w:r>
          </w:p>
          <w:p w14:paraId="4708CD5F" w14:textId="77777777" w:rsidR="0071759E" w:rsidRPr="008A2653" w:rsidRDefault="0071759E">
            <w:pPr>
              <w:pStyle w:val="wrubryce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</w:p>
        </w:tc>
        <w:tc>
          <w:tcPr>
            <w:tcW w:w="968" w:type="dxa"/>
          </w:tcPr>
          <w:p w14:paraId="593017BC" w14:textId="2EB7F43A" w:rsidR="0071759E" w:rsidRPr="008A2653" w:rsidRDefault="0071759E">
            <w:pPr>
              <w:pStyle w:val="wrubryce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  <w:r w:rsidRPr="008A2653">
              <w:rPr>
                <w:rFonts w:asciiTheme="minorHAnsi" w:eastAsia="Times New Roman" w:hAnsiTheme="minorHAnsi" w:cstheme="minorHAnsi"/>
                <w:sz w:val="20"/>
                <w:lang w:eastAsia="pl-PL"/>
              </w:rPr>
              <w:t>X</w:t>
            </w:r>
          </w:p>
        </w:tc>
        <w:tc>
          <w:tcPr>
            <w:tcW w:w="968" w:type="dxa"/>
          </w:tcPr>
          <w:p w14:paraId="14F2BFAE" w14:textId="77777777" w:rsidR="0071759E" w:rsidRPr="008A2653" w:rsidRDefault="0071759E">
            <w:pPr>
              <w:pStyle w:val="wrubryce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</w:p>
        </w:tc>
        <w:tc>
          <w:tcPr>
            <w:tcW w:w="968" w:type="dxa"/>
          </w:tcPr>
          <w:p w14:paraId="13459E89" w14:textId="5E5E5556" w:rsidR="0071759E" w:rsidRPr="008A2653" w:rsidRDefault="0071759E">
            <w:pPr>
              <w:pStyle w:val="wrubryce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  <w:r w:rsidRPr="008A2653">
              <w:rPr>
                <w:rFonts w:asciiTheme="minorHAnsi" w:eastAsia="Times New Roman" w:hAnsiTheme="minorHAnsi" w:cstheme="minorHAnsi"/>
                <w:sz w:val="20"/>
                <w:lang w:eastAsia="pl-PL"/>
              </w:rPr>
              <w:t>X</w:t>
            </w:r>
          </w:p>
        </w:tc>
        <w:tc>
          <w:tcPr>
            <w:tcW w:w="968" w:type="dxa"/>
          </w:tcPr>
          <w:p w14:paraId="47B4D99E" w14:textId="5D624D9A" w:rsidR="0071759E" w:rsidRPr="008A2653" w:rsidRDefault="0071759E">
            <w:pPr>
              <w:pStyle w:val="wrubryce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  <w:r w:rsidRPr="008A2653">
              <w:rPr>
                <w:rFonts w:asciiTheme="minorHAnsi" w:eastAsia="Times New Roman" w:hAnsiTheme="minorHAnsi" w:cstheme="minorHAnsi"/>
                <w:sz w:val="20"/>
                <w:lang w:eastAsia="pl-PL"/>
              </w:rPr>
              <w:t>X</w:t>
            </w:r>
          </w:p>
        </w:tc>
      </w:tr>
      <w:tr w:rsidR="0071759E" w:rsidRPr="008A2653" w14:paraId="730BAD94" w14:textId="000D6B01" w:rsidTr="0071759E">
        <w:trPr>
          <w:trHeight w:val="345"/>
          <w:jc w:val="right"/>
        </w:trPr>
        <w:tc>
          <w:tcPr>
            <w:tcW w:w="460" w:type="dxa"/>
            <w:vAlign w:val="center"/>
          </w:tcPr>
          <w:p w14:paraId="312C84BB" w14:textId="77777777" w:rsidR="0071759E" w:rsidRPr="008A2653" w:rsidRDefault="0071759E">
            <w:pPr>
              <w:pStyle w:val="Tekstpodstawowy"/>
              <w:tabs>
                <w:tab w:val="clear" w:pos="426"/>
                <w:tab w:val="left" w:pos="-5814"/>
              </w:tabs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  <w:r w:rsidRPr="008A2653">
              <w:rPr>
                <w:rFonts w:asciiTheme="minorHAnsi" w:eastAsia="Times New Roman" w:hAnsiTheme="minorHAnsi" w:cstheme="minorHAnsi"/>
                <w:sz w:val="20"/>
                <w:lang w:eastAsia="pl-PL"/>
              </w:rPr>
              <w:t>W2</w:t>
            </w:r>
          </w:p>
        </w:tc>
        <w:tc>
          <w:tcPr>
            <w:tcW w:w="4501" w:type="dxa"/>
          </w:tcPr>
          <w:p w14:paraId="13ECCB62" w14:textId="77777777" w:rsidR="0071759E" w:rsidRPr="008A2653" w:rsidRDefault="0071759E" w:rsidP="00F377F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8A2653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Dobiera  techniki i narzędzia diagnostyczne do oceny poszczególnych zasobów i funkcji przedsiębiorstwa</w:t>
            </w:r>
          </w:p>
        </w:tc>
        <w:tc>
          <w:tcPr>
            <w:tcW w:w="969" w:type="dxa"/>
            <w:vAlign w:val="center"/>
          </w:tcPr>
          <w:p w14:paraId="7E433315" w14:textId="77777777" w:rsidR="0071759E" w:rsidRPr="008A2653" w:rsidRDefault="0071759E" w:rsidP="00A478E6">
            <w:pPr>
              <w:pStyle w:val="wrubryce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  <w:r w:rsidRPr="008A2653">
              <w:rPr>
                <w:rFonts w:asciiTheme="minorHAnsi" w:eastAsia="Times New Roman" w:hAnsiTheme="minorHAnsi" w:cstheme="minorHAnsi"/>
                <w:sz w:val="20"/>
                <w:lang w:eastAsia="pl-PL"/>
              </w:rPr>
              <w:t>K_W09</w:t>
            </w:r>
          </w:p>
        </w:tc>
        <w:tc>
          <w:tcPr>
            <w:tcW w:w="968" w:type="dxa"/>
          </w:tcPr>
          <w:p w14:paraId="43912B3F" w14:textId="0F278393" w:rsidR="0071759E" w:rsidRPr="008A2653" w:rsidRDefault="0071759E" w:rsidP="00A478E6">
            <w:pPr>
              <w:pStyle w:val="wrubryce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  <w:r w:rsidRPr="008A2653">
              <w:rPr>
                <w:rFonts w:asciiTheme="minorHAnsi" w:eastAsia="Times New Roman" w:hAnsiTheme="minorHAnsi" w:cstheme="minorHAnsi"/>
                <w:sz w:val="20"/>
                <w:lang w:eastAsia="pl-PL"/>
              </w:rPr>
              <w:t>X</w:t>
            </w:r>
          </w:p>
        </w:tc>
        <w:tc>
          <w:tcPr>
            <w:tcW w:w="968" w:type="dxa"/>
          </w:tcPr>
          <w:p w14:paraId="6752930B" w14:textId="77777777" w:rsidR="0071759E" w:rsidRPr="008A2653" w:rsidRDefault="0071759E" w:rsidP="00A478E6">
            <w:pPr>
              <w:pStyle w:val="wrubryce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</w:p>
        </w:tc>
        <w:tc>
          <w:tcPr>
            <w:tcW w:w="968" w:type="dxa"/>
          </w:tcPr>
          <w:p w14:paraId="4F47F367" w14:textId="40D589E6" w:rsidR="0071759E" w:rsidRPr="008A2653" w:rsidRDefault="0071759E" w:rsidP="00A478E6">
            <w:pPr>
              <w:pStyle w:val="wrubryce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  <w:r w:rsidRPr="008A2653">
              <w:rPr>
                <w:rFonts w:asciiTheme="minorHAnsi" w:eastAsia="Times New Roman" w:hAnsiTheme="minorHAnsi" w:cstheme="minorHAnsi"/>
                <w:sz w:val="20"/>
                <w:lang w:eastAsia="pl-PL"/>
              </w:rPr>
              <w:t>X</w:t>
            </w:r>
          </w:p>
        </w:tc>
        <w:tc>
          <w:tcPr>
            <w:tcW w:w="968" w:type="dxa"/>
          </w:tcPr>
          <w:p w14:paraId="1DCEA85B" w14:textId="5558D338" w:rsidR="0071759E" w:rsidRPr="008A2653" w:rsidRDefault="0071759E" w:rsidP="00A478E6">
            <w:pPr>
              <w:pStyle w:val="wrubryce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  <w:r w:rsidRPr="008A2653">
              <w:rPr>
                <w:rFonts w:asciiTheme="minorHAnsi" w:eastAsia="Times New Roman" w:hAnsiTheme="minorHAnsi" w:cstheme="minorHAnsi"/>
                <w:sz w:val="20"/>
                <w:lang w:eastAsia="pl-PL"/>
              </w:rPr>
              <w:t>X</w:t>
            </w:r>
          </w:p>
        </w:tc>
      </w:tr>
      <w:tr w:rsidR="0071759E" w:rsidRPr="008A2653" w14:paraId="5DC926D5" w14:textId="1C1D7E3C" w:rsidTr="0071759E">
        <w:trPr>
          <w:trHeight w:val="345"/>
          <w:jc w:val="right"/>
        </w:trPr>
        <w:tc>
          <w:tcPr>
            <w:tcW w:w="460" w:type="dxa"/>
            <w:vAlign w:val="center"/>
          </w:tcPr>
          <w:p w14:paraId="220EF7D6" w14:textId="77777777" w:rsidR="0071759E" w:rsidRPr="008A2653" w:rsidRDefault="0071759E">
            <w:pPr>
              <w:pStyle w:val="Tekstpodstawowy"/>
              <w:tabs>
                <w:tab w:val="clear" w:pos="426"/>
                <w:tab w:val="left" w:pos="-5814"/>
              </w:tabs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  <w:r w:rsidRPr="008A2653">
              <w:rPr>
                <w:rFonts w:asciiTheme="minorHAnsi" w:eastAsia="Times New Roman" w:hAnsiTheme="minorHAnsi" w:cstheme="minorHAnsi"/>
                <w:sz w:val="20"/>
                <w:lang w:eastAsia="pl-PL"/>
              </w:rPr>
              <w:t>W3</w:t>
            </w:r>
          </w:p>
        </w:tc>
        <w:tc>
          <w:tcPr>
            <w:tcW w:w="4501" w:type="dxa"/>
          </w:tcPr>
          <w:p w14:paraId="334683F7" w14:textId="77777777" w:rsidR="0071759E" w:rsidRPr="008A2653" w:rsidRDefault="0071759E" w:rsidP="00F377F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8A2653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Rozróżnia diagnozę strategiczną, zasobową, funkcjonalną i procesową</w:t>
            </w:r>
          </w:p>
        </w:tc>
        <w:tc>
          <w:tcPr>
            <w:tcW w:w="969" w:type="dxa"/>
            <w:vAlign w:val="center"/>
          </w:tcPr>
          <w:p w14:paraId="33416F8D" w14:textId="77777777" w:rsidR="0071759E" w:rsidRPr="008A2653" w:rsidRDefault="0071759E" w:rsidP="00502372">
            <w:pPr>
              <w:pStyle w:val="wrubryce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  <w:r w:rsidRPr="008A2653">
              <w:rPr>
                <w:rFonts w:asciiTheme="minorHAnsi" w:eastAsia="Times New Roman" w:hAnsiTheme="minorHAnsi" w:cstheme="minorHAnsi"/>
                <w:sz w:val="20"/>
                <w:lang w:eastAsia="pl-PL"/>
              </w:rPr>
              <w:t>K_W09</w:t>
            </w:r>
          </w:p>
          <w:p w14:paraId="70613F60" w14:textId="77777777" w:rsidR="0071759E" w:rsidRPr="008A2653" w:rsidRDefault="0071759E" w:rsidP="00A478E6">
            <w:pPr>
              <w:pStyle w:val="wrubryce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</w:p>
        </w:tc>
        <w:tc>
          <w:tcPr>
            <w:tcW w:w="968" w:type="dxa"/>
          </w:tcPr>
          <w:p w14:paraId="0DD52ED1" w14:textId="0F191454" w:rsidR="0071759E" w:rsidRPr="008A2653" w:rsidRDefault="0071759E" w:rsidP="00502372">
            <w:pPr>
              <w:pStyle w:val="wrubryce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  <w:r w:rsidRPr="008A2653">
              <w:rPr>
                <w:rFonts w:asciiTheme="minorHAnsi" w:eastAsia="Times New Roman" w:hAnsiTheme="minorHAnsi" w:cstheme="minorHAnsi"/>
                <w:sz w:val="20"/>
                <w:lang w:eastAsia="pl-PL"/>
              </w:rPr>
              <w:t>X</w:t>
            </w:r>
          </w:p>
        </w:tc>
        <w:tc>
          <w:tcPr>
            <w:tcW w:w="968" w:type="dxa"/>
          </w:tcPr>
          <w:p w14:paraId="5C39B3CC" w14:textId="77777777" w:rsidR="0071759E" w:rsidRPr="008A2653" w:rsidRDefault="0071759E" w:rsidP="00502372">
            <w:pPr>
              <w:pStyle w:val="wrubryce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</w:p>
        </w:tc>
        <w:tc>
          <w:tcPr>
            <w:tcW w:w="968" w:type="dxa"/>
          </w:tcPr>
          <w:p w14:paraId="51770CE4" w14:textId="7E336366" w:rsidR="0071759E" w:rsidRPr="008A2653" w:rsidRDefault="0071759E" w:rsidP="00502372">
            <w:pPr>
              <w:pStyle w:val="wrubryce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  <w:r w:rsidRPr="008A2653">
              <w:rPr>
                <w:rFonts w:asciiTheme="minorHAnsi" w:eastAsia="Times New Roman" w:hAnsiTheme="minorHAnsi" w:cstheme="minorHAnsi"/>
                <w:sz w:val="20"/>
                <w:lang w:eastAsia="pl-PL"/>
              </w:rPr>
              <w:t>X</w:t>
            </w:r>
          </w:p>
        </w:tc>
        <w:tc>
          <w:tcPr>
            <w:tcW w:w="968" w:type="dxa"/>
          </w:tcPr>
          <w:p w14:paraId="32807660" w14:textId="02B54972" w:rsidR="0071759E" w:rsidRPr="008A2653" w:rsidRDefault="0071759E" w:rsidP="00502372">
            <w:pPr>
              <w:pStyle w:val="wrubryce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  <w:r w:rsidRPr="008A2653">
              <w:rPr>
                <w:rFonts w:asciiTheme="minorHAnsi" w:eastAsia="Times New Roman" w:hAnsiTheme="minorHAnsi" w:cstheme="minorHAnsi"/>
                <w:sz w:val="20"/>
                <w:lang w:eastAsia="pl-PL"/>
              </w:rPr>
              <w:t>X</w:t>
            </w:r>
          </w:p>
        </w:tc>
      </w:tr>
      <w:tr w:rsidR="0071759E" w:rsidRPr="008A2653" w14:paraId="546F3846" w14:textId="054A0BA8" w:rsidTr="0071759E">
        <w:trPr>
          <w:trHeight w:val="345"/>
          <w:jc w:val="right"/>
        </w:trPr>
        <w:tc>
          <w:tcPr>
            <w:tcW w:w="460" w:type="dxa"/>
            <w:vAlign w:val="center"/>
          </w:tcPr>
          <w:p w14:paraId="08E39505" w14:textId="77777777" w:rsidR="0071759E" w:rsidRPr="008A2653" w:rsidRDefault="0071759E">
            <w:pPr>
              <w:pStyle w:val="Tekstpodstawowy"/>
              <w:tabs>
                <w:tab w:val="clear" w:pos="426"/>
                <w:tab w:val="left" w:pos="-5814"/>
              </w:tabs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  <w:r w:rsidRPr="008A2653">
              <w:rPr>
                <w:rFonts w:asciiTheme="minorHAnsi" w:eastAsia="Times New Roman" w:hAnsiTheme="minorHAnsi" w:cstheme="minorHAnsi"/>
                <w:sz w:val="20"/>
                <w:lang w:eastAsia="pl-PL"/>
              </w:rPr>
              <w:t>W4</w:t>
            </w:r>
          </w:p>
        </w:tc>
        <w:tc>
          <w:tcPr>
            <w:tcW w:w="4501" w:type="dxa"/>
          </w:tcPr>
          <w:p w14:paraId="1DD899EA" w14:textId="77777777" w:rsidR="0071759E" w:rsidRPr="008A2653" w:rsidRDefault="0071759E" w:rsidP="00F377F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8A2653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Zna metody rozwiązywania problemów organizacyjnych i podejmowania decyzji</w:t>
            </w:r>
          </w:p>
        </w:tc>
        <w:tc>
          <w:tcPr>
            <w:tcW w:w="969" w:type="dxa"/>
            <w:vAlign w:val="center"/>
          </w:tcPr>
          <w:p w14:paraId="19956939" w14:textId="77777777" w:rsidR="0071759E" w:rsidRPr="008A2653" w:rsidRDefault="0071759E" w:rsidP="00502372">
            <w:pPr>
              <w:pStyle w:val="wrubryce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  <w:r w:rsidRPr="008A2653">
              <w:rPr>
                <w:rFonts w:asciiTheme="minorHAnsi" w:eastAsia="Times New Roman" w:hAnsiTheme="minorHAnsi" w:cstheme="minorHAnsi"/>
                <w:sz w:val="20"/>
                <w:lang w:eastAsia="pl-PL"/>
              </w:rPr>
              <w:t>K_W07</w:t>
            </w:r>
          </w:p>
          <w:p w14:paraId="13F26090" w14:textId="77777777" w:rsidR="0071759E" w:rsidRPr="008A2653" w:rsidRDefault="0071759E" w:rsidP="00A478E6">
            <w:pPr>
              <w:pStyle w:val="wrubryce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</w:p>
        </w:tc>
        <w:tc>
          <w:tcPr>
            <w:tcW w:w="968" w:type="dxa"/>
          </w:tcPr>
          <w:p w14:paraId="167995B6" w14:textId="3274662B" w:rsidR="0071759E" w:rsidRPr="008A2653" w:rsidRDefault="0071759E" w:rsidP="00502372">
            <w:pPr>
              <w:pStyle w:val="wrubryce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  <w:r w:rsidRPr="008A2653">
              <w:rPr>
                <w:rFonts w:asciiTheme="minorHAnsi" w:eastAsia="Times New Roman" w:hAnsiTheme="minorHAnsi" w:cstheme="minorHAnsi"/>
                <w:sz w:val="20"/>
                <w:lang w:eastAsia="pl-PL"/>
              </w:rPr>
              <w:t>X</w:t>
            </w:r>
          </w:p>
        </w:tc>
        <w:tc>
          <w:tcPr>
            <w:tcW w:w="968" w:type="dxa"/>
          </w:tcPr>
          <w:p w14:paraId="7D89AC36" w14:textId="77777777" w:rsidR="0071759E" w:rsidRPr="008A2653" w:rsidRDefault="0071759E" w:rsidP="00502372">
            <w:pPr>
              <w:pStyle w:val="wrubryce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</w:p>
        </w:tc>
        <w:tc>
          <w:tcPr>
            <w:tcW w:w="968" w:type="dxa"/>
          </w:tcPr>
          <w:p w14:paraId="442D1189" w14:textId="7849EA6D" w:rsidR="0071759E" w:rsidRPr="008A2653" w:rsidRDefault="0071759E" w:rsidP="00502372">
            <w:pPr>
              <w:pStyle w:val="wrubryce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  <w:r w:rsidRPr="008A2653">
              <w:rPr>
                <w:rFonts w:asciiTheme="minorHAnsi" w:eastAsia="Times New Roman" w:hAnsiTheme="minorHAnsi" w:cstheme="minorHAnsi"/>
                <w:sz w:val="20"/>
                <w:lang w:eastAsia="pl-PL"/>
              </w:rPr>
              <w:t>X</w:t>
            </w:r>
          </w:p>
        </w:tc>
        <w:tc>
          <w:tcPr>
            <w:tcW w:w="968" w:type="dxa"/>
          </w:tcPr>
          <w:p w14:paraId="04ADEA27" w14:textId="43D662CF" w:rsidR="0071759E" w:rsidRPr="008A2653" w:rsidRDefault="0071759E" w:rsidP="00502372">
            <w:pPr>
              <w:pStyle w:val="wrubryce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  <w:r w:rsidRPr="008A2653">
              <w:rPr>
                <w:rFonts w:asciiTheme="minorHAnsi" w:eastAsia="Times New Roman" w:hAnsiTheme="minorHAnsi" w:cstheme="minorHAnsi"/>
                <w:sz w:val="20"/>
                <w:lang w:eastAsia="pl-PL"/>
              </w:rPr>
              <w:t>X</w:t>
            </w:r>
          </w:p>
        </w:tc>
      </w:tr>
      <w:tr w:rsidR="0071759E" w:rsidRPr="008A2653" w14:paraId="17B3EC6D" w14:textId="1EFC7D89" w:rsidTr="0071759E">
        <w:trPr>
          <w:trHeight w:val="345"/>
          <w:jc w:val="right"/>
        </w:trPr>
        <w:tc>
          <w:tcPr>
            <w:tcW w:w="9802" w:type="dxa"/>
            <w:gridSpan w:val="7"/>
            <w:vAlign w:val="center"/>
          </w:tcPr>
          <w:p w14:paraId="5768C06B" w14:textId="72011B88" w:rsidR="0071759E" w:rsidRPr="008A2653" w:rsidRDefault="0071759E">
            <w:pPr>
              <w:pStyle w:val="centralniewrubryce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  <w:r w:rsidRPr="008A2653">
              <w:rPr>
                <w:rFonts w:asciiTheme="minorHAnsi" w:eastAsia="Times New Roman" w:hAnsiTheme="minorHAnsi" w:cstheme="minorHAnsi"/>
                <w:sz w:val="20"/>
                <w:lang w:eastAsia="pl-PL"/>
              </w:rPr>
              <w:t xml:space="preserve">Po zaliczeniu przedmiotu student w zakresie </w:t>
            </w:r>
            <w:r w:rsidRPr="008A2653">
              <w:rPr>
                <w:rFonts w:asciiTheme="minorHAnsi" w:eastAsia="Times New Roman" w:hAnsiTheme="minorHAnsi" w:cstheme="minorHAnsi"/>
                <w:b/>
                <w:smallCaps/>
                <w:sz w:val="20"/>
                <w:lang w:eastAsia="pl-PL"/>
              </w:rPr>
              <w:t>umiejętności</w:t>
            </w:r>
            <w:r w:rsidRPr="008A2653">
              <w:rPr>
                <w:rFonts w:asciiTheme="minorHAnsi" w:eastAsia="Times New Roman" w:hAnsiTheme="minorHAnsi" w:cstheme="minorHAnsi"/>
                <w:sz w:val="20"/>
                <w:lang w:eastAsia="pl-PL"/>
              </w:rPr>
              <w:t xml:space="preserve"> potrafi</w:t>
            </w:r>
          </w:p>
        </w:tc>
      </w:tr>
      <w:tr w:rsidR="0071759E" w:rsidRPr="008A2653" w14:paraId="24CC0CD3" w14:textId="68AAA5EE" w:rsidTr="0071759E">
        <w:trPr>
          <w:trHeight w:val="345"/>
          <w:jc w:val="right"/>
        </w:trPr>
        <w:tc>
          <w:tcPr>
            <w:tcW w:w="460" w:type="dxa"/>
            <w:vAlign w:val="center"/>
          </w:tcPr>
          <w:p w14:paraId="6C81BF27" w14:textId="77777777" w:rsidR="0071759E" w:rsidRPr="008A2653" w:rsidRDefault="0071759E">
            <w:pPr>
              <w:pStyle w:val="centralniewrubryce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  <w:r w:rsidRPr="008A2653">
              <w:rPr>
                <w:rFonts w:asciiTheme="minorHAnsi" w:eastAsia="Times New Roman" w:hAnsiTheme="minorHAnsi" w:cstheme="minorHAnsi"/>
                <w:sz w:val="20"/>
                <w:lang w:eastAsia="pl-PL"/>
              </w:rPr>
              <w:t>U1</w:t>
            </w:r>
          </w:p>
        </w:tc>
        <w:tc>
          <w:tcPr>
            <w:tcW w:w="4501" w:type="dxa"/>
          </w:tcPr>
          <w:p w14:paraId="488F25CA" w14:textId="77777777" w:rsidR="0071759E" w:rsidRPr="008A2653" w:rsidRDefault="0071759E" w:rsidP="00F377F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8A2653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Formułuje cele i funkcje diagnozy menedżerskiej</w:t>
            </w:r>
          </w:p>
        </w:tc>
        <w:tc>
          <w:tcPr>
            <w:tcW w:w="969" w:type="dxa"/>
            <w:vAlign w:val="center"/>
          </w:tcPr>
          <w:p w14:paraId="36A9A281" w14:textId="77777777" w:rsidR="0071759E" w:rsidRPr="008A2653" w:rsidRDefault="0071759E">
            <w:pPr>
              <w:pStyle w:val="wrubryce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  <w:r w:rsidRPr="008A2653">
              <w:rPr>
                <w:rFonts w:asciiTheme="minorHAnsi" w:eastAsia="Times New Roman" w:hAnsiTheme="minorHAnsi" w:cstheme="minorHAnsi"/>
                <w:sz w:val="20"/>
                <w:lang w:eastAsia="pl-PL"/>
              </w:rPr>
              <w:t>K_U01</w:t>
            </w:r>
          </w:p>
        </w:tc>
        <w:tc>
          <w:tcPr>
            <w:tcW w:w="968" w:type="dxa"/>
          </w:tcPr>
          <w:p w14:paraId="52C56859" w14:textId="68D0B396" w:rsidR="0071759E" w:rsidRPr="008A2653" w:rsidRDefault="0071759E">
            <w:pPr>
              <w:pStyle w:val="wrubryce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  <w:r w:rsidRPr="008A2653">
              <w:rPr>
                <w:rFonts w:asciiTheme="minorHAnsi" w:eastAsia="Times New Roman" w:hAnsiTheme="minorHAnsi" w:cstheme="minorHAnsi"/>
                <w:sz w:val="20"/>
                <w:lang w:eastAsia="pl-PL"/>
              </w:rPr>
              <w:t>X</w:t>
            </w:r>
          </w:p>
        </w:tc>
        <w:tc>
          <w:tcPr>
            <w:tcW w:w="968" w:type="dxa"/>
          </w:tcPr>
          <w:p w14:paraId="238FD65A" w14:textId="77777777" w:rsidR="0071759E" w:rsidRPr="008A2653" w:rsidRDefault="0071759E">
            <w:pPr>
              <w:pStyle w:val="wrubryce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</w:p>
        </w:tc>
        <w:tc>
          <w:tcPr>
            <w:tcW w:w="968" w:type="dxa"/>
          </w:tcPr>
          <w:p w14:paraId="21B78D21" w14:textId="77777777" w:rsidR="0071759E" w:rsidRPr="008A2653" w:rsidRDefault="0071759E">
            <w:pPr>
              <w:pStyle w:val="wrubryce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</w:p>
        </w:tc>
        <w:tc>
          <w:tcPr>
            <w:tcW w:w="968" w:type="dxa"/>
          </w:tcPr>
          <w:p w14:paraId="75AC8C3A" w14:textId="77777777" w:rsidR="0071759E" w:rsidRPr="008A2653" w:rsidRDefault="0071759E">
            <w:pPr>
              <w:pStyle w:val="wrubryce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</w:p>
        </w:tc>
      </w:tr>
      <w:tr w:rsidR="0071759E" w:rsidRPr="008A2653" w14:paraId="7F761AF1" w14:textId="778C7511" w:rsidTr="0071759E">
        <w:trPr>
          <w:trHeight w:val="345"/>
          <w:jc w:val="right"/>
        </w:trPr>
        <w:tc>
          <w:tcPr>
            <w:tcW w:w="460" w:type="dxa"/>
            <w:vAlign w:val="center"/>
          </w:tcPr>
          <w:p w14:paraId="4314CBF3" w14:textId="77777777" w:rsidR="0071759E" w:rsidRPr="008A2653" w:rsidRDefault="0071759E">
            <w:pPr>
              <w:pStyle w:val="centralniewrubryce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  <w:r w:rsidRPr="008A2653">
              <w:rPr>
                <w:rFonts w:asciiTheme="minorHAnsi" w:eastAsia="Times New Roman" w:hAnsiTheme="minorHAnsi" w:cstheme="minorHAnsi"/>
                <w:sz w:val="20"/>
                <w:lang w:eastAsia="pl-PL"/>
              </w:rPr>
              <w:t>U2</w:t>
            </w:r>
          </w:p>
        </w:tc>
        <w:tc>
          <w:tcPr>
            <w:tcW w:w="4501" w:type="dxa"/>
          </w:tcPr>
          <w:p w14:paraId="0FE10631" w14:textId="77777777" w:rsidR="0071759E" w:rsidRPr="008A2653" w:rsidRDefault="0071759E" w:rsidP="00F377F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8A2653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Przeprowadza diagnozę wybranych obszarów funkcjonalnych, zasobów, procesów przedsiębiorstwa</w:t>
            </w:r>
          </w:p>
        </w:tc>
        <w:tc>
          <w:tcPr>
            <w:tcW w:w="969" w:type="dxa"/>
            <w:vAlign w:val="center"/>
          </w:tcPr>
          <w:p w14:paraId="46B74245" w14:textId="77777777" w:rsidR="0071759E" w:rsidRPr="008A2653" w:rsidRDefault="0071759E">
            <w:pPr>
              <w:pStyle w:val="wrubryce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  <w:r w:rsidRPr="008A2653">
              <w:rPr>
                <w:rFonts w:asciiTheme="minorHAnsi" w:eastAsia="Times New Roman" w:hAnsiTheme="minorHAnsi" w:cstheme="minorHAnsi"/>
                <w:sz w:val="20"/>
                <w:lang w:eastAsia="pl-PL"/>
              </w:rPr>
              <w:t>K_U03</w:t>
            </w:r>
          </w:p>
        </w:tc>
        <w:tc>
          <w:tcPr>
            <w:tcW w:w="968" w:type="dxa"/>
          </w:tcPr>
          <w:p w14:paraId="2B606BEE" w14:textId="2C44F532" w:rsidR="0071759E" w:rsidRPr="008A2653" w:rsidRDefault="0071759E">
            <w:pPr>
              <w:pStyle w:val="wrubryce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  <w:r w:rsidRPr="008A2653">
              <w:rPr>
                <w:rFonts w:asciiTheme="minorHAnsi" w:eastAsia="Times New Roman" w:hAnsiTheme="minorHAnsi" w:cstheme="minorHAnsi"/>
                <w:sz w:val="20"/>
                <w:lang w:eastAsia="pl-PL"/>
              </w:rPr>
              <w:t>X</w:t>
            </w:r>
          </w:p>
        </w:tc>
        <w:tc>
          <w:tcPr>
            <w:tcW w:w="968" w:type="dxa"/>
          </w:tcPr>
          <w:p w14:paraId="22D1040A" w14:textId="77777777" w:rsidR="0071759E" w:rsidRPr="008A2653" w:rsidRDefault="0071759E">
            <w:pPr>
              <w:pStyle w:val="wrubryce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</w:p>
        </w:tc>
        <w:tc>
          <w:tcPr>
            <w:tcW w:w="968" w:type="dxa"/>
          </w:tcPr>
          <w:p w14:paraId="3FDA3A48" w14:textId="77777777" w:rsidR="0071759E" w:rsidRPr="008A2653" w:rsidRDefault="0071759E">
            <w:pPr>
              <w:pStyle w:val="wrubryce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</w:p>
        </w:tc>
        <w:tc>
          <w:tcPr>
            <w:tcW w:w="968" w:type="dxa"/>
          </w:tcPr>
          <w:p w14:paraId="627411DF" w14:textId="77777777" w:rsidR="0071759E" w:rsidRPr="008A2653" w:rsidRDefault="0071759E">
            <w:pPr>
              <w:pStyle w:val="wrubryce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</w:p>
        </w:tc>
      </w:tr>
      <w:tr w:rsidR="0071759E" w:rsidRPr="008A2653" w14:paraId="3686C658" w14:textId="19DE8C3A" w:rsidTr="0071759E">
        <w:trPr>
          <w:trHeight w:val="345"/>
          <w:jc w:val="right"/>
        </w:trPr>
        <w:tc>
          <w:tcPr>
            <w:tcW w:w="460" w:type="dxa"/>
            <w:vAlign w:val="center"/>
          </w:tcPr>
          <w:p w14:paraId="70F4937F" w14:textId="77777777" w:rsidR="0071759E" w:rsidRPr="008A2653" w:rsidRDefault="0071759E">
            <w:pPr>
              <w:pStyle w:val="centralniewrubryce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  <w:r w:rsidRPr="008A2653">
              <w:rPr>
                <w:rFonts w:asciiTheme="minorHAnsi" w:eastAsia="Times New Roman" w:hAnsiTheme="minorHAnsi" w:cstheme="minorHAnsi"/>
                <w:sz w:val="20"/>
                <w:lang w:eastAsia="pl-PL"/>
              </w:rPr>
              <w:t>U3</w:t>
            </w:r>
          </w:p>
        </w:tc>
        <w:tc>
          <w:tcPr>
            <w:tcW w:w="4501" w:type="dxa"/>
          </w:tcPr>
          <w:p w14:paraId="71CB6A64" w14:textId="77777777" w:rsidR="0071759E" w:rsidRPr="008A2653" w:rsidRDefault="0071759E" w:rsidP="00F377F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8A2653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Wnioskuje na podstawie wyników diagnoz</w:t>
            </w:r>
          </w:p>
        </w:tc>
        <w:tc>
          <w:tcPr>
            <w:tcW w:w="969" w:type="dxa"/>
            <w:vAlign w:val="center"/>
          </w:tcPr>
          <w:p w14:paraId="23BD76E4" w14:textId="77777777" w:rsidR="0071759E" w:rsidRPr="008A2653" w:rsidRDefault="0071759E">
            <w:pPr>
              <w:pStyle w:val="wrubryce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  <w:r w:rsidRPr="008A2653">
              <w:rPr>
                <w:rFonts w:asciiTheme="minorHAnsi" w:eastAsia="Times New Roman" w:hAnsiTheme="minorHAnsi" w:cstheme="minorHAnsi"/>
                <w:sz w:val="20"/>
                <w:lang w:eastAsia="pl-PL"/>
              </w:rPr>
              <w:t>K_U07</w:t>
            </w:r>
          </w:p>
        </w:tc>
        <w:tc>
          <w:tcPr>
            <w:tcW w:w="968" w:type="dxa"/>
          </w:tcPr>
          <w:p w14:paraId="41B2D644" w14:textId="1F4F624A" w:rsidR="0071759E" w:rsidRPr="008A2653" w:rsidRDefault="0071759E">
            <w:pPr>
              <w:pStyle w:val="wrubryce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  <w:r w:rsidRPr="008A2653">
              <w:rPr>
                <w:rFonts w:asciiTheme="minorHAnsi" w:eastAsia="Times New Roman" w:hAnsiTheme="minorHAnsi" w:cstheme="minorHAnsi"/>
                <w:sz w:val="20"/>
                <w:lang w:eastAsia="pl-PL"/>
              </w:rPr>
              <w:t>X</w:t>
            </w:r>
          </w:p>
        </w:tc>
        <w:tc>
          <w:tcPr>
            <w:tcW w:w="968" w:type="dxa"/>
          </w:tcPr>
          <w:p w14:paraId="2F8AAFF0" w14:textId="77777777" w:rsidR="0071759E" w:rsidRPr="008A2653" w:rsidRDefault="0071759E">
            <w:pPr>
              <w:pStyle w:val="wrubryce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</w:p>
        </w:tc>
        <w:tc>
          <w:tcPr>
            <w:tcW w:w="968" w:type="dxa"/>
          </w:tcPr>
          <w:p w14:paraId="7761A91F" w14:textId="77777777" w:rsidR="0071759E" w:rsidRPr="008A2653" w:rsidRDefault="0071759E">
            <w:pPr>
              <w:pStyle w:val="wrubryce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</w:p>
        </w:tc>
        <w:tc>
          <w:tcPr>
            <w:tcW w:w="968" w:type="dxa"/>
          </w:tcPr>
          <w:p w14:paraId="09B65C59" w14:textId="77777777" w:rsidR="0071759E" w:rsidRPr="008A2653" w:rsidRDefault="0071759E">
            <w:pPr>
              <w:pStyle w:val="wrubryce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</w:p>
        </w:tc>
      </w:tr>
      <w:tr w:rsidR="0071759E" w:rsidRPr="008A2653" w14:paraId="5BB16977" w14:textId="34017C8D" w:rsidTr="0071759E">
        <w:trPr>
          <w:trHeight w:val="345"/>
          <w:jc w:val="right"/>
        </w:trPr>
        <w:tc>
          <w:tcPr>
            <w:tcW w:w="9802" w:type="dxa"/>
            <w:gridSpan w:val="7"/>
            <w:vAlign w:val="center"/>
          </w:tcPr>
          <w:p w14:paraId="38140C3C" w14:textId="0BF480CA" w:rsidR="0071759E" w:rsidRPr="008A2653" w:rsidRDefault="0071759E">
            <w:pPr>
              <w:pStyle w:val="centralniewrubryce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  <w:r w:rsidRPr="008A2653">
              <w:rPr>
                <w:rFonts w:asciiTheme="minorHAnsi" w:eastAsia="Times New Roman" w:hAnsiTheme="minorHAnsi" w:cstheme="minorHAnsi"/>
                <w:sz w:val="20"/>
                <w:lang w:eastAsia="pl-PL"/>
              </w:rPr>
              <w:t xml:space="preserve">Po zaliczeniu przedmiotu student w zakresie </w:t>
            </w:r>
            <w:r w:rsidRPr="008A2653">
              <w:rPr>
                <w:rFonts w:asciiTheme="minorHAnsi" w:eastAsia="Times New Roman" w:hAnsiTheme="minorHAnsi" w:cstheme="minorHAnsi"/>
                <w:b/>
                <w:smallCaps/>
                <w:sz w:val="20"/>
                <w:lang w:eastAsia="pl-PL"/>
              </w:rPr>
              <w:t>kompetencji społecznych</w:t>
            </w:r>
            <w:r w:rsidRPr="008A2653">
              <w:rPr>
                <w:rFonts w:asciiTheme="minorHAnsi" w:eastAsia="Times New Roman" w:hAnsiTheme="minorHAnsi" w:cstheme="minorHAnsi"/>
                <w:sz w:val="20"/>
                <w:lang w:eastAsia="pl-PL"/>
              </w:rPr>
              <w:t xml:space="preserve"> potrafi</w:t>
            </w:r>
          </w:p>
        </w:tc>
      </w:tr>
      <w:tr w:rsidR="0071759E" w:rsidRPr="008A2653" w14:paraId="7EE4D492" w14:textId="09D77D0F" w:rsidTr="0071759E">
        <w:trPr>
          <w:trHeight w:val="345"/>
          <w:jc w:val="right"/>
        </w:trPr>
        <w:tc>
          <w:tcPr>
            <w:tcW w:w="460" w:type="dxa"/>
            <w:vAlign w:val="center"/>
          </w:tcPr>
          <w:p w14:paraId="5CEF0CDE" w14:textId="6237DADF" w:rsidR="0071759E" w:rsidRPr="008A2653" w:rsidRDefault="0071759E">
            <w:pPr>
              <w:pStyle w:val="centralniewrubryce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  <w:r w:rsidRPr="008A2653">
              <w:rPr>
                <w:rFonts w:asciiTheme="minorHAnsi" w:eastAsia="Times New Roman" w:hAnsiTheme="minorHAnsi" w:cstheme="minorHAnsi"/>
                <w:sz w:val="20"/>
                <w:lang w:eastAsia="pl-PL"/>
              </w:rPr>
              <w:t>K</w:t>
            </w:r>
            <w:r w:rsidR="00F05298" w:rsidRPr="008A2653">
              <w:rPr>
                <w:rFonts w:asciiTheme="minorHAnsi" w:eastAsia="Times New Roman" w:hAnsiTheme="minorHAnsi" w:cstheme="minorHAnsi"/>
                <w:sz w:val="20"/>
                <w:lang w:eastAsia="pl-PL"/>
              </w:rPr>
              <w:t>1</w:t>
            </w:r>
          </w:p>
        </w:tc>
        <w:tc>
          <w:tcPr>
            <w:tcW w:w="4501" w:type="dxa"/>
          </w:tcPr>
          <w:p w14:paraId="59CD8D4B" w14:textId="77777777" w:rsidR="0071759E" w:rsidRPr="008A2653" w:rsidRDefault="0071759E" w:rsidP="00F377F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8A2653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Wykazuje kreatywność w rozwiązywaniu problemów organizacyjnych</w:t>
            </w:r>
          </w:p>
        </w:tc>
        <w:tc>
          <w:tcPr>
            <w:tcW w:w="969" w:type="dxa"/>
            <w:vAlign w:val="center"/>
          </w:tcPr>
          <w:p w14:paraId="3DB25E9F" w14:textId="77777777" w:rsidR="0071759E" w:rsidRPr="008A2653" w:rsidRDefault="0071759E">
            <w:pPr>
              <w:pStyle w:val="wrubryce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  <w:r w:rsidRPr="008A2653">
              <w:rPr>
                <w:rFonts w:asciiTheme="minorHAnsi" w:eastAsia="Times New Roman" w:hAnsiTheme="minorHAnsi" w:cstheme="minorHAnsi"/>
                <w:sz w:val="20"/>
                <w:lang w:eastAsia="pl-PL"/>
              </w:rPr>
              <w:t>K_K07</w:t>
            </w:r>
          </w:p>
        </w:tc>
        <w:tc>
          <w:tcPr>
            <w:tcW w:w="968" w:type="dxa"/>
          </w:tcPr>
          <w:p w14:paraId="28732BE1" w14:textId="124B13D9" w:rsidR="0071759E" w:rsidRPr="008A2653" w:rsidRDefault="0071759E">
            <w:pPr>
              <w:pStyle w:val="wrubryce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  <w:r w:rsidRPr="008A2653">
              <w:rPr>
                <w:rFonts w:asciiTheme="minorHAnsi" w:eastAsia="Times New Roman" w:hAnsiTheme="minorHAnsi" w:cstheme="minorHAnsi"/>
                <w:sz w:val="20"/>
                <w:lang w:eastAsia="pl-PL"/>
              </w:rPr>
              <w:t>X</w:t>
            </w:r>
          </w:p>
        </w:tc>
        <w:tc>
          <w:tcPr>
            <w:tcW w:w="968" w:type="dxa"/>
          </w:tcPr>
          <w:p w14:paraId="27E8B16B" w14:textId="77777777" w:rsidR="0071759E" w:rsidRPr="008A2653" w:rsidRDefault="0071759E">
            <w:pPr>
              <w:pStyle w:val="wrubryce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</w:p>
        </w:tc>
        <w:tc>
          <w:tcPr>
            <w:tcW w:w="968" w:type="dxa"/>
          </w:tcPr>
          <w:p w14:paraId="7F4E32B3" w14:textId="77777777" w:rsidR="0071759E" w:rsidRPr="008A2653" w:rsidRDefault="0071759E">
            <w:pPr>
              <w:pStyle w:val="wrubryce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</w:p>
        </w:tc>
        <w:tc>
          <w:tcPr>
            <w:tcW w:w="968" w:type="dxa"/>
          </w:tcPr>
          <w:p w14:paraId="2AE54F0A" w14:textId="77777777" w:rsidR="0071759E" w:rsidRPr="008A2653" w:rsidRDefault="0071759E">
            <w:pPr>
              <w:pStyle w:val="wrubryce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</w:p>
        </w:tc>
      </w:tr>
      <w:tr w:rsidR="0071759E" w:rsidRPr="008A2653" w14:paraId="3EF95F1D" w14:textId="3A15FB04" w:rsidTr="0071759E">
        <w:trPr>
          <w:trHeight w:val="345"/>
          <w:jc w:val="right"/>
        </w:trPr>
        <w:tc>
          <w:tcPr>
            <w:tcW w:w="460" w:type="dxa"/>
            <w:vAlign w:val="center"/>
          </w:tcPr>
          <w:p w14:paraId="2BBBEAF0" w14:textId="59B5114C" w:rsidR="0071759E" w:rsidRPr="008A2653" w:rsidRDefault="0071759E">
            <w:pPr>
              <w:pStyle w:val="centralniewrubryce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  <w:r w:rsidRPr="008A2653">
              <w:rPr>
                <w:rFonts w:asciiTheme="minorHAnsi" w:eastAsia="Times New Roman" w:hAnsiTheme="minorHAnsi" w:cstheme="minorHAnsi"/>
                <w:sz w:val="20"/>
                <w:lang w:eastAsia="pl-PL"/>
              </w:rPr>
              <w:t>K</w:t>
            </w:r>
            <w:r w:rsidR="00F05298" w:rsidRPr="008A2653">
              <w:rPr>
                <w:rFonts w:asciiTheme="minorHAnsi" w:eastAsia="Times New Roman" w:hAnsiTheme="minorHAnsi" w:cstheme="minorHAnsi"/>
                <w:sz w:val="20"/>
                <w:lang w:eastAsia="pl-PL"/>
              </w:rPr>
              <w:t>2</w:t>
            </w:r>
          </w:p>
        </w:tc>
        <w:tc>
          <w:tcPr>
            <w:tcW w:w="4501" w:type="dxa"/>
          </w:tcPr>
          <w:p w14:paraId="6330C371" w14:textId="69E79129" w:rsidR="0071759E" w:rsidRPr="008A2653" w:rsidRDefault="00F05298" w:rsidP="00F377F5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eastAsia="pl-PL"/>
              </w:rPr>
            </w:pPr>
            <w:r w:rsidRPr="008A2653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Definiuje</w:t>
            </w:r>
            <w:r w:rsidR="0071759E" w:rsidRPr="008A2653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oceny dotycząc</w:t>
            </w:r>
            <w:r w:rsidRPr="008A2653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e</w:t>
            </w:r>
            <w:r w:rsidR="0071759E" w:rsidRPr="008A2653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 xml:space="preserve"> sprawności i efektywności przedsiębiorstwa</w:t>
            </w:r>
          </w:p>
        </w:tc>
        <w:tc>
          <w:tcPr>
            <w:tcW w:w="969" w:type="dxa"/>
            <w:vAlign w:val="center"/>
          </w:tcPr>
          <w:p w14:paraId="60C6A01D" w14:textId="77777777" w:rsidR="0071759E" w:rsidRPr="008A2653" w:rsidRDefault="0071759E">
            <w:pPr>
              <w:pStyle w:val="wrubryce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  <w:r w:rsidRPr="008A2653">
              <w:rPr>
                <w:rFonts w:asciiTheme="minorHAnsi" w:eastAsia="Times New Roman" w:hAnsiTheme="minorHAnsi" w:cstheme="minorHAnsi"/>
                <w:sz w:val="20"/>
                <w:lang w:eastAsia="pl-PL"/>
              </w:rPr>
              <w:t>K_K04</w:t>
            </w:r>
          </w:p>
        </w:tc>
        <w:tc>
          <w:tcPr>
            <w:tcW w:w="968" w:type="dxa"/>
          </w:tcPr>
          <w:p w14:paraId="3D7E2BF6" w14:textId="3B50303D" w:rsidR="0071759E" w:rsidRPr="008A2653" w:rsidRDefault="0071759E">
            <w:pPr>
              <w:pStyle w:val="wrubryce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  <w:r w:rsidRPr="008A2653">
              <w:rPr>
                <w:rFonts w:asciiTheme="minorHAnsi" w:eastAsia="Times New Roman" w:hAnsiTheme="minorHAnsi" w:cstheme="minorHAnsi"/>
                <w:sz w:val="20"/>
                <w:lang w:eastAsia="pl-PL"/>
              </w:rPr>
              <w:t>X</w:t>
            </w:r>
          </w:p>
        </w:tc>
        <w:tc>
          <w:tcPr>
            <w:tcW w:w="968" w:type="dxa"/>
          </w:tcPr>
          <w:p w14:paraId="6D5B8D3E" w14:textId="77777777" w:rsidR="0071759E" w:rsidRPr="008A2653" w:rsidRDefault="0071759E">
            <w:pPr>
              <w:pStyle w:val="wrubryce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</w:p>
        </w:tc>
        <w:tc>
          <w:tcPr>
            <w:tcW w:w="968" w:type="dxa"/>
          </w:tcPr>
          <w:p w14:paraId="5EB2F7AA" w14:textId="77777777" w:rsidR="0071759E" w:rsidRPr="008A2653" w:rsidRDefault="0071759E">
            <w:pPr>
              <w:pStyle w:val="wrubryce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</w:p>
        </w:tc>
        <w:tc>
          <w:tcPr>
            <w:tcW w:w="968" w:type="dxa"/>
          </w:tcPr>
          <w:p w14:paraId="784B8DC2" w14:textId="77777777" w:rsidR="0071759E" w:rsidRPr="008A2653" w:rsidRDefault="0071759E">
            <w:pPr>
              <w:pStyle w:val="wrubryce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</w:p>
        </w:tc>
      </w:tr>
    </w:tbl>
    <w:p w14:paraId="7FC2A88F" w14:textId="77777777" w:rsidR="002838FB" w:rsidRPr="008A2653" w:rsidRDefault="002838FB">
      <w:pPr>
        <w:pStyle w:val="Tekstpodstawowy"/>
        <w:tabs>
          <w:tab w:val="clear" w:pos="426"/>
          <w:tab w:val="left" w:pos="-5814"/>
        </w:tabs>
        <w:ind w:left="540"/>
        <w:rPr>
          <w:rFonts w:asciiTheme="minorHAnsi" w:hAnsiTheme="minorHAnsi" w:cstheme="minorHAnsi"/>
        </w:rPr>
      </w:pPr>
    </w:p>
    <w:p w14:paraId="69C96BA9" w14:textId="3E5A6663" w:rsidR="00F46E7F" w:rsidRPr="008A2653" w:rsidRDefault="002838FB" w:rsidP="00F46E7F">
      <w:pPr>
        <w:pStyle w:val="Podpunkty"/>
        <w:spacing w:before="120" w:after="80"/>
        <w:rPr>
          <w:rFonts w:asciiTheme="minorHAnsi" w:eastAsia="Times New Roman" w:hAnsiTheme="minorHAnsi" w:cstheme="minorHAnsi"/>
          <w:sz w:val="20"/>
          <w:lang w:eastAsia="zh-CN"/>
        </w:rPr>
      </w:pPr>
      <w:r w:rsidRPr="008A2653">
        <w:rPr>
          <w:rFonts w:asciiTheme="minorHAnsi" w:hAnsiTheme="minorHAnsi" w:cstheme="minorHAnsi"/>
        </w:rPr>
        <w:t xml:space="preserve">3.3. </w:t>
      </w:r>
      <w:r w:rsidR="00F46E7F" w:rsidRPr="008A2653">
        <w:rPr>
          <w:rFonts w:asciiTheme="minorHAnsi" w:eastAsia="Times New Roman" w:hAnsiTheme="minorHAnsi" w:cstheme="minorHAnsi"/>
          <w:lang w:eastAsia="zh-CN"/>
        </w:rPr>
        <w:t>Formy zajęć dydaktycznych i ich wymiar godzinowy - Studia stacjonarne (ST),</w:t>
      </w:r>
      <w:r w:rsidR="00753BAB" w:rsidRPr="008A2653">
        <w:rPr>
          <w:rFonts w:asciiTheme="minorHAnsi" w:eastAsia="Times New Roman" w:hAnsiTheme="minorHAnsi" w:cstheme="minorHAnsi"/>
          <w:lang w:eastAsia="zh-CN"/>
        </w:rPr>
        <w:t xml:space="preserve">  Studia niestacjonarne (NST)</w:t>
      </w:r>
    </w:p>
    <w:p w14:paraId="6F341A05" w14:textId="77777777" w:rsidR="00F46E7F" w:rsidRPr="008A2653" w:rsidRDefault="00F46E7F" w:rsidP="00F46E7F">
      <w:pPr>
        <w:tabs>
          <w:tab w:val="left" w:pos="-5814"/>
        </w:tabs>
        <w:overflowPunct w:val="0"/>
        <w:autoSpaceDE w:val="0"/>
        <w:spacing w:before="120" w:after="80" w:line="240" w:lineRule="auto"/>
        <w:ind w:left="360"/>
        <w:jc w:val="both"/>
        <w:textAlignment w:val="baseline"/>
        <w:rPr>
          <w:rFonts w:asciiTheme="minorHAnsi" w:eastAsia="Times New Roman" w:hAnsiTheme="minorHAnsi" w:cstheme="minorHAnsi"/>
          <w:b/>
          <w:sz w:val="20"/>
          <w:szCs w:val="20"/>
          <w:lang w:eastAsia="zh-CN"/>
        </w:rPr>
      </w:pPr>
    </w:p>
    <w:tbl>
      <w:tblPr>
        <w:tblW w:w="1020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710"/>
        <w:gridCol w:w="708"/>
        <w:gridCol w:w="851"/>
        <w:gridCol w:w="709"/>
        <w:gridCol w:w="1275"/>
        <w:gridCol w:w="851"/>
        <w:gridCol w:w="992"/>
        <w:gridCol w:w="851"/>
        <w:gridCol w:w="1842"/>
        <w:gridCol w:w="579"/>
        <w:gridCol w:w="839"/>
      </w:tblGrid>
      <w:tr w:rsidR="00F46E7F" w:rsidRPr="008A2653" w14:paraId="3E609286" w14:textId="77777777" w:rsidTr="008B0A4F">
        <w:trPr>
          <w:trHeight w:val="92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D713AC" w14:textId="77777777" w:rsidR="00F46E7F" w:rsidRPr="008A2653" w:rsidRDefault="00F46E7F" w:rsidP="00F46E7F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  <w:r w:rsidRPr="008A2653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Ścieżka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1A9004" w14:textId="77777777" w:rsidR="00F46E7F" w:rsidRPr="008A2653" w:rsidRDefault="00F46E7F" w:rsidP="00F46E7F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  <w:r w:rsidRPr="008A2653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Wykład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13BDD2" w14:textId="77777777" w:rsidR="00F46E7F" w:rsidRPr="008A2653" w:rsidRDefault="00F46E7F" w:rsidP="00F46E7F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  <w:r w:rsidRPr="008A2653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Ćwiczenia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660F5C" w14:textId="77777777" w:rsidR="00F46E7F" w:rsidRPr="008A2653" w:rsidRDefault="00F46E7F" w:rsidP="00F46E7F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  <w:r w:rsidRPr="008A2653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Projekt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680FD2" w14:textId="77777777" w:rsidR="00F46E7F" w:rsidRPr="008A2653" w:rsidRDefault="00F46E7F" w:rsidP="00F46E7F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  <w:r w:rsidRPr="008A2653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Warsztat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33A523" w14:textId="77777777" w:rsidR="00F46E7F" w:rsidRPr="008A2653" w:rsidRDefault="00F46E7F" w:rsidP="00F46E7F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  <w:r w:rsidRPr="008A2653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Laboratorium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52EBE2" w14:textId="77777777" w:rsidR="00F46E7F" w:rsidRPr="008A2653" w:rsidRDefault="00F46E7F" w:rsidP="00F46E7F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  <w:r w:rsidRPr="008A2653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Seminarium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301179" w14:textId="77777777" w:rsidR="00F46E7F" w:rsidRPr="008A2653" w:rsidRDefault="00F46E7F" w:rsidP="00F46E7F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  <w:r w:rsidRPr="008A2653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Lektorat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B222A" w14:textId="77777777" w:rsidR="00F46E7F" w:rsidRPr="008A2653" w:rsidRDefault="00F46E7F" w:rsidP="00F46E7F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</w:p>
          <w:p w14:paraId="35F9E296" w14:textId="473DB44B" w:rsidR="00F46E7F" w:rsidRPr="008A2653" w:rsidRDefault="0071759E" w:rsidP="0071759E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  <w:r w:rsidRPr="008A2653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Dodatkowe zajęcia z wykorzystaniem metod i technik kształcenia na odległość w formie wykładu + część projektu</w:t>
            </w:r>
          </w:p>
          <w:p w14:paraId="4E766530" w14:textId="77777777" w:rsidR="00F46E7F" w:rsidRPr="008A2653" w:rsidRDefault="00F46E7F" w:rsidP="0071759E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sz w:val="16"/>
                <w:szCs w:val="16"/>
                <w:lang w:eastAsia="zh-CN"/>
              </w:rPr>
            </w:pPr>
            <w:r w:rsidRPr="008A2653">
              <w:rPr>
                <w:rFonts w:asciiTheme="minorHAnsi" w:eastAsia="Times New Roman" w:hAnsiTheme="minorHAnsi" w:cstheme="minorHAnsi"/>
                <w:sz w:val="16"/>
                <w:szCs w:val="16"/>
                <w:lang w:eastAsia="zh-CN"/>
              </w:rPr>
              <w:t>(forma)</w:t>
            </w: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14D454" w14:textId="77777777" w:rsidR="00F46E7F" w:rsidRPr="008A2653" w:rsidRDefault="00F46E7F" w:rsidP="00F46E7F">
            <w:pPr>
              <w:tabs>
                <w:tab w:val="left" w:pos="-5814"/>
              </w:tabs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  <w:r w:rsidRPr="008A2653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Inne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2277F3" w14:textId="77777777" w:rsidR="00F46E7F" w:rsidRPr="008A2653" w:rsidRDefault="00F46E7F" w:rsidP="00F46E7F">
            <w:pPr>
              <w:jc w:val="center"/>
              <w:rPr>
                <w:rFonts w:asciiTheme="minorHAnsi" w:hAnsiTheme="minorHAnsi" w:cstheme="minorHAnsi"/>
                <w:lang w:eastAsia="zh-CN"/>
              </w:rPr>
            </w:pPr>
            <w:r w:rsidRPr="008A2653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Punkty ECTS</w:t>
            </w:r>
          </w:p>
        </w:tc>
      </w:tr>
      <w:tr w:rsidR="00F46E7F" w:rsidRPr="008A2653" w14:paraId="1137D623" w14:textId="77777777" w:rsidTr="008B0A4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E1F214" w14:textId="77777777" w:rsidR="00F46E7F" w:rsidRPr="008A2653" w:rsidRDefault="00F46E7F" w:rsidP="00F46E7F">
            <w:pPr>
              <w:snapToGrid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zh-CN"/>
              </w:rPr>
            </w:pPr>
            <w:r w:rsidRPr="008A2653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zh-CN"/>
              </w:rPr>
              <w:t>ST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10A31D" w14:textId="7F0B31F0" w:rsidR="00F46E7F" w:rsidRPr="008A2653" w:rsidRDefault="00AD0B70" w:rsidP="00F46E7F">
            <w:pPr>
              <w:snapToGrid w:val="0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8A2653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4E4BB3" w14:textId="77777777" w:rsidR="00F46E7F" w:rsidRPr="008A2653" w:rsidRDefault="00F46E7F" w:rsidP="00F46E7F">
            <w:pPr>
              <w:snapToGrid w:val="0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BB0CC2" w14:textId="6B87B46E" w:rsidR="00F46E7F" w:rsidRPr="008A2653" w:rsidRDefault="00F46E7F" w:rsidP="00F46E7F">
            <w:pPr>
              <w:snapToGrid w:val="0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E55CB2" w14:textId="77777777" w:rsidR="00F46E7F" w:rsidRPr="008A2653" w:rsidRDefault="00F46E7F" w:rsidP="00F46E7F">
            <w:pPr>
              <w:snapToGrid w:val="0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21F9EC" w14:textId="77777777" w:rsidR="00F46E7F" w:rsidRPr="008A2653" w:rsidRDefault="00F46E7F" w:rsidP="00F46E7F">
            <w:pPr>
              <w:snapToGrid w:val="0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7DA3BB" w14:textId="77777777" w:rsidR="00F46E7F" w:rsidRPr="008A2653" w:rsidRDefault="00F46E7F" w:rsidP="00F46E7F">
            <w:pPr>
              <w:snapToGrid w:val="0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F2456" w14:textId="77777777" w:rsidR="00F46E7F" w:rsidRPr="008A2653" w:rsidRDefault="00F46E7F" w:rsidP="00F46E7F">
            <w:pPr>
              <w:snapToGrid w:val="0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1C432" w14:textId="77777777" w:rsidR="00F46E7F" w:rsidRPr="008A2653" w:rsidRDefault="00F46E7F" w:rsidP="00F46E7F">
            <w:pPr>
              <w:snapToGrid w:val="0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07A8C" w14:textId="77777777" w:rsidR="00F46E7F" w:rsidRPr="008A2653" w:rsidRDefault="00F46E7F" w:rsidP="00F46E7F">
            <w:pPr>
              <w:snapToGrid w:val="0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A122B" w14:textId="6D95E090" w:rsidR="00F46E7F" w:rsidRPr="008A2653" w:rsidRDefault="00F05298" w:rsidP="00F46E7F">
            <w:pPr>
              <w:snapToGrid w:val="0"/>
              <w:rPr>
                <w:rFonts w:asciiTheme="minorHAnsi" w:hAnsiTheme="minorHAnsi" w:cstheme="minorHAnsi"/>
                <w:lang w:eastAsia="zh-CN"/>
              </w:rPr>
            </w:pPr>
            <w:r w:rsidRPr="008A2653">
              <w:rPr>
                <w:rFonts w:asciiTheme="minorHAnsi" w:hAnsiTheme="minorHAnsi" w:cstheme="minorHAnsi"/>
                <w:lang w:eastAsia="zh-CN"/>
              </w:rPr>
              <w:t>2</w:t>
            </w:r>
          </w:p>
        </w:tc>
      </w:tr>
      <w:tr w:rsidR="00F46E7F" w:rsidRPr="008A2653" w14:paraId="47A05155" w14:textId="77777777" w:rsidTr="008B0A4F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1EC061" w14:textId="04171135" w:rsidR="00F46E7F" w:rsidRPr="008A2653" w:rsidRDefault="00F46E7F" w:rsidP="00F46E7F">
            <w:pPr>
              <w:snapToGrid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zh-CN"/>
              </w:rPr>
            </w:pPr>
            <w:r w:rsidRPr="008A2653">
              <w:rPr>
                <w:rFonts w:asciiTheme="minorHAnsi" w:eastAsia="Times New Roman" w:hAnsiTheme="minorHAnsi" w:cstheme="minorHAnsi"/>
                <w:b/>
                <w:color w:val="000000"/>
                <w:sz w:val="20"/>
                <w:szCs w:val="20"/>
                <w:lang w:eastAsia="zh-CN"/>
              </w:rPr>
              <w:t>NST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C6FD8B" w14:textId="6F594DFA" w:rsidR="00F46E7F" w:rsidRPr="008A2653" w:rsidRDefault="00F05298" w:rsidP="00F46E7F">
            <w:pPr>
              <w:snapToGrid w:val="0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8A2653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F968BA" w14:textId="77777777" w:rsidR="00F46E7F" w:rsidRPr="008A2653" w:rsidRDefault="00F46E7F" w:rsidP="00F46E7F">
            <w:pPr>
              <w:snapToGrid w:val="0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33A05A" w14:textId="47654EF7" w:rsidR="00F46E7F" w:rsidRPr="008A2653" w:rsidRDefault="00F46E7F" w:rsidP="00F46E7F">
            <w:pPr>
              <w:snapToGrid w:val="0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9B9567" w14:textId="77777777" w:rsidR="00F46E7F" w:rsidRPr="008A2653" w:rsidRDefault="00F46E7F" w:rsidP="00F46E7F">
            <w:pPr>
              <w:snapToGrid w:val="0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F8228" w14:textId="77777777" w:rsidR="00F46E7F" w:rsidRPr="008A2653" w:rsidRDefault="00F46E7F" w:rsidP="00F46E7F">
            <w:pPr>
              <w:snapToGrid w:val="0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12E65" w14:textId="77777777" w:rsidR="00F46E7F" w:rsidRPr="008A2653" w:rsidRDefault="00F46E7F" w:rsidP="00F46E7F">
            <w:pPr>
              <w:snapToGrid w:val="0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8DA7E4" w14:textId="77777777" w:rsidR="00F46E7F" w:rsidRPr="008A2653" w:rsidRDefault="00F46E7F" w:rsidP="00F46E7F">
            <w:pPr>
              <w:snapToGrid w:val="0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EAF72" w14:textId="6FA7E951" w:rsidR="00F46E7F" w:rsidRPr="008A2653" w:rsidRDefault="00F46E7F" w:rsidP="00F46E7F">
            <w:pPr>
              <w:snapToGrid w:val="0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4D652E" w14:textId="77777777" w:rsidR="00F46E7F" w:rsidRPr="008A2653" w:rsidRDefault="00F46E7F" w:rsidP="00F46E7F">
            <w:pPr>
              <w:snapToGrid w:val="0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F7B76" w14:textId="67E0B2B4" w:rsidR="00F46E7F" w:rsidRPr="008A2653" w:rsidRDefault="00F05298" w:rsidP="00F46E7F">
            <w:pPr>
              <w:snapToGrid w:val="0"/>
              <w:rPr>
                <w:rFonts w:asciiTheme="minorHAnsi" w:hAnsiTheme="minorHAnsi" w:cstheme="minorHAnsi"/>
                <w:lang w:eastAsia="zh-CN"/>
              </w:rPr>
            </w:pPr>
            <w:r w:rsidRPr="008A2653">
              <w:rPr>
                <w:rFonts w:asciiTheme="minorHAnsi" w:hAnsiTheme="minorHAnsi" w:cstheme="minorHAnsi"/>
                <w:lang w:eastAsia="zh-CN"/>
              </w:rPr>
              <w:t>2</w:t>
            </w:r>
          </w:p>
        </w:tc>
      </w:tr>
    </w:tbl>
    <w:p w14:paraId="4A94D305" w14:textId="77777777" w:rsidR="002838FB" w:rsidRPr="008A2653" w:rsidRDefault="002838FB">
      <w:pPr>
        <w:pStyle w:val="Tekstpodstawowy"/>
        <w:tabs>
          <w:tab w:val="clear" w:pos="426"/>
          <w:tab w:val="left" w:pos="-5814"/>
        </w:tabs>
        <w:rPr>
          <w:rFonts w:asciiTheme="minorHAnsi" w:hAnsiTheme="minorHAnsi" w:cstheme="minorHAnsi"/>
        </w:rPr>
      </w:pPr>
    </w:p>
    <w:p w14:paraId="4A703305" w14:textId="098030AC" w:rsidR="002838FB" w:rsidRPr="008A2653" w:rsidRDefault="002838FB" w:rsidP="000752D3">
      <w:pPr>
        <w:pStyle w:val="Tekstpodstawowy"/>
        <w:tabs>
          <w:tab w:val="clear" w:pos="426"/>
          <w:tab w:val="left" w:pos="-5814"/>
        </w:tabs>
        <w:spacing w:line="360" w:lineRule="auto"/>
        <w:rPr>
          <w:rFonts w:asciiTheme="minorHAnsi" w:hAnsiTheme="minorHAnsi" w:cstheme="minorHAnsi"/>
        </w:rPr>
      </w:pPr>
    </w:p>
    <w:p w14:paraId="4D62163D" w14:textId="2FE4D46B" w:rsidR="002838FB" w:rsidRPr="008A2653" w:rsidRDefault="0033502C">
      <w:pPr>
        <w:pStyle w:val="Podpunkty"/>
        <w:rPr>
          <w:rFonts w:asciiTheme="minorHAnsi" w:hAnsiTheme="minorHAnsi" w:cstheme="minorHAnsi"/>
          <w:b w:val="0"/>
        </w:rPr>
      </w:pPr>
      <w:r w:rsidRPr="008A2653">
        <w:rPr>
          <w:rFonts w:asciiTheme="minorHAnsi" w:hAnsiTheme="minorHAnsi" w:cstheme="minorHAnsi"/>
        </w:rPr>
        <w:lastRenderedPageBreak/>
        <w:t>3.4</w:t>
      </w:r>
      <w:r w:rsidR="002838FB" w:rsidRPr="008A2653">
        <w:rPr>
          <w:rFonts w:asciiTheme="minorHAnsi" w:hAnsiTheme="minorHAnsi" w:cstheme="minorHAnsi"/>
        </w:rPr>
        <w:t xml:space="preserve">. Treści kształcenia </w:t>
      </w:r>
      <w:r w:rsidR="002838FB" w:rsidRPr="008A2653">
        <w:rPr>
          <w:rFonts w:asciiTheme="minorHAnsi" w:hAnsiTheme="minorHAnsi" w:cstheme="minorHAnsi"/>
          <w:b w:val="0"/>
        </w:rPr>
        <w:t>(oddzielnie dla każdej formy zajęć: W, ĆW, PROJ, WAR, LAB, LEK, INNE)</w:t>
      </w:r>
    </w:p>
    <w:p w14:paraId="78B5D1CD" w14:textId="3CD7B8C8" w:rsidR="0071759E" w:rsidRPr="008A2653" w:rsidRDefault="0071759E">
      <w:pPr>
        <w:pStyle w:val="Podpunkty"/>
        <w:rPr>
          <w:rFonts w:asciiTheme="minorHAnsi" w:hAnsiTheme="minorHAnsi" w:cstheme="minorHAnsi"/>
          <w:b w:val="0"/>
        </w:rPr>
      </w:pPr>
    </w:p>
    <w:p w14:paraId="3AD8978A" w14:textId="79C514BB" w:rsidR="0071759E" w:rsidRPr="008A2653" w:rsidRDefault="0071759E">
      <w:pPr>
        <w:pStyle w:val="Podpunkty"/>
        <w:rPr>
          <w:rFonts w:asciiTheme="minorHAnsi" w:hAnsiTheme="minorHAnsi" w:cstheme="minorHAnsi"/>
        </w:rPr>
      </w:pPr>
      <w:r w:rsidRPr="008A2653">
        <w:rPr>
          <w:rFonts w:asciiTheme="minorHAnsi" w:hAnsiTheme="minorHAnsi" w:cstheme="minorHAnsi"/>
        </w:rPr>
        <w:t>WYKŁAD</w:t>
      </w:r>
    </w:p>
    <w:tbl>
      <w:tblPr>
        <w:tblW w:w="9138" w:type="dxa"/>
        <w:tblInd w:w="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0"/>
        <w:gridCol w:w="3544"/>
        <w:gridCol w:w="1417"/>
        <w:gridCol w:w="1276"/>
        <w:gridCol w:w="1134"/>
        <w:gridCol w:w="1417"/>
      </w:tblGrid>
      <w:tr w:rsidR="008B0A4F" w:rsidRPr="008A2653" w14:paraId="53AD5F69" w14:textId="77777777" w:rsidTr="00D51C6A">
        <w:trPr>
          <w:cantSplit/>
          <w:trHeight w:val="190"/>
        </w:trPr>
        <w:tc>
          <w:tcPr>
            <w:tcW w:w="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8B0C4CF" w14:textId="77777777" w:rsidR="008B0A4F" w:rsidRPr="008A2653" w:rsidRDefault="008B0A4F" w:rsidP="00D51C6A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120" w:after="0" w:line="240" w:lineRule="auto"/>
              <w:ind w:left="-57" w:right="-57"/>
              <w:jc w:val="center"/>
              <w:outlineLvl w:val="0"/>
              <w:rPr>
                <w:rFonts w:asciiTheme="minorHAnsi" w:hAnsiTheme="minorHAnsi" w:cstheme="minorHAnsi"/>
                <w:b/>
                <w:smallCaps/>
                <w:sz w:val="20"/>
                <w:lang w:eastAsia="zh-CN"/>
              </w:rPr>
            </w:pPr>
            <w:r w:rsidRPr="008A2653">
              <w:rPr>
                <w:rFonts w:asciiTheme="minorHAnsi" w:hAnsiTheme="minorHAnsi" w:cstheme="minorHAnsi"/>
                <w:b/>
                <w:smallCaps/>
                <w:sz w:val="18"/>
                <w:lang w:eastAsia="zh-CN"/>
              </w:rPr>
              <w:t>Lp.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7B0F24" w14:textId="77777777" w:rsidR="008B0A4F" w:rsidRPr="008A2653" w:rsidRDefault="008B0A4F" w:rsidP="00D51C6A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120" w:after="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smallCaps/>
                <w:sz w:val="20"/>
                <w:lang w:eastAsia="zh-CN"/>
              </w:rPr>
            </w:pPr>
            <w:r w:rsidRPr="008A2653">
              <w:rPr>
                <w:rFonts w:asciiTheme="minorHAnsi" w:hAnsiTheme="minorHAnsi" w:cstheme="minorHAnsi"/>
                <w:b/>
                <w:smallCaps/>
                <w:sz w:val="20"/>
                <w:lang w:eastAsia="zh-CN"/>
              </w:rPr>
              <w:t>Treść zajęć</w:t>
            </w:r>
          </w:p>
        </w:tc>
        <w:tc>
          <w:tcPr>
            <w:tcW w:w="5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C00BF07" w14:textId="77777777" w:rsidR="008B0A4F" w:rsidRPr="008A2653" w:rsidRDefault="008B0A4F" w:rsidP="00D51C6A">
            <w:pPr>
              <w:keepNext/>
              <w:tabs>
                <w:tab w:val="left" w:pos="720"/>
                <w:tab w:val="left" w:pos="2124"/>
                <w:tab w:val="left" w:pos="4260"/>
              </w:tabs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smallCaps/>
                <w:sz w:val="20"/>
                <w:lang w:eastAsia="zh-CN"/>
              </w:rPr>
            </w:pPr>
            <w:r w:rsidRPr="008A2653">
              <w:rPr>
                <w:rFonts w:asciiTheme="minorHAnsi" w:hAnsiTheme="minorHAnsi" w:cstheme="minorHAnsi"/>
                <w:b/>
                <w:smallCaps/>
                <w:sz w:val="20"/>
                <w:lang w:eastAsia="zh-CN"/>
              </w:rPr>
              <w:t>Sposób realizacji</w:t>
            </w:r>
          </w:p>
        </w:tc>
      </w:tr>
      <w:tr w:rsidR="008B0A4F" w:rsidRPr="008A2653" w14:paraId="7EB9B339" w14:textId="77777777" w:rsidTr="00D51C6A">
        <w:trPr>
          <w:cantSplit/>
          <w:trHeight w:val="190"/>
        </w:trPr>
        <w:tc>
          <w:tcPr>
            <w:tcW w:w="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322041" w14:textId="77777777" w:rsidR="008B0A4F" w:rsidRPr="008A2653" w:rsidRDefault="008B0A4F" w:rsidP="00D51C6A">
            <w:pPr>
              <w:spacing w:after="0" w:line="240" w:lineRule="auto"/>
              <w:rPr>
                <w:rFonts w:asciiTheme="minorHAnsi" w:hAnsiTheme="minorHAnsi" w:cstheme="minorHAnsi"/>
                <w:b/>
                <w:smallCaps/>
                <w:sz w:val="20"/>
                <w:lang w:eastAsia="zh-CN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70C20AD" w14:textId="77777777" w:rsidR="008B0A4F" w:rsidRPr="008A2653" w:rsidRDefault="008B0A4F" w:rsidP="00D51C6A">
            <w:pPr>
              <w:spacing w:after="0" w:line="240" w:lineRule="auto"/>
              <w:rPr>
                <w:rFonts w:asciiTheme="minorHAnsi" w:hAnsiTheme="minorHAnsi" w:cstheme="minorHAnsi"/>
                <w:b/>
                <w:smallCaps/>
                <w:sz w:val="20"/>
                <w:lang w:eastAsia="zh-C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4E5621" w14:textId="77777777" w:rsidR="008B0A4F" w:rsidRPr="008A2653" w:rsidRDefault="008B0A4F" w:rsidP="00D51C6A">
            <w:pPr>
              <w:keepNext/>
              <w:tabs>
                <w:tab w:val="left" w:pos="720"/>
                <w:tab w:val="left" w:pos="2124"/>
                <w:tab w:val="left" w:pos="4260"/>
              </w:tabs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smallCaps/>
                <w:sz w:val="18"/>
                <w:szCs w:val="18"/>
                <w:lang w:eastAsia="zh-CN"/>
              </w:rPr>
            </w:pPr>
            <w:r w:rsidRPr="008A2653">
              <w:rPr>
                <w:rFonts w:asciiTheme="minorHAnsi" w:hAnsiTheme="minorHAnsi" w:cstheme="minorHAnsi"/>
                <w:b/>
                <w:smallCaps/>
                <w:sz w:val="18"/>
                <w:szCs w:val="18"/>
                <w:lang w:eastAsia="zh-CN"/>
              </w:rPr>
              <w:t>ST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4AFC31" w14:textId="77777777" w:rsidR="008B0A4F" w:rsidRPr="008A2653" w:rsidRDefault="008B0A4F" w:rsidP="00D51C6A">
            <w:pPr>
              <w:keepNext/>
              <w:tabs>
                <w:tab w:val="left" w:pos="720"/>
                <w:tab w:val="left" w:pos="2124"/>
                <w:tab w:val="left" w:pos="4260"/>
              </w:tabs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smallCaps/>
                <w:sz w:val="18"/>
                <w:szCs w:val="18"/>
                <w:lang w:eastAsia="zh-CN"/>
              </w:rPr>
            </w:pPr>
            <w:r w:rsidRPr="008A2653">
              <w:rPr>
                <w:rFonts w:asciiTheme="minorHAnsi" w:hAnsiTheme="minorHAnsi" w:cstheme="minorHAnsi"/>
                <w:b/>
                <w:smallCaps/>
                <w:sz w:val="18"/>
                <w:szCs w:val="18"/>
                <w:lang w:eastAsia="zh-CN"/>
              </w:rPr>
              <w:t>NST</w:t>
            </w:r>
          </w:p>
        </w:tc>
      </w:tr>
      <w:tr w:rsidR="008B0A4F" w:rsidRPr="008A2653" w14:paraId="2D95B675" w14:textId="77777777" w:rsidTr="00D51C6A">
        <w:trPr>
          <w:cantSplit/>
        </w:trPr>
        <w:tc>
          <w:tcPr>
            <w:tcW w:w="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51D803A" w14:textId="77777777" w:rsidR="008B0A4F" w:rsidRPr="008A2653" w:rsidRDefault="008B0A4F" w:rsidP="00D51C6A">
            <w:pPr>
              <w:spacing w:after="0" w:line="240" w:lineRule="auto"/>
              <w:rPr>
                <w:rFonts w:asciiTheme="minorHAnsi" w:hAnsiTheme="minorHAnsi" w:cstheme="minorHAnsi"/>
                <w:b/>
                <w:smallCaps/>
                <w:sz w:val="20"/>
                <w:lang w:eastAsia="zh-CN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7CD07E9" w14:textId="77777777" w:rsidR="008B0A4F" w:rsidRPr="008A2653" w:rsidRDefault="008B0A4F" w:rsidP="00D51C6A">
            <w:pPr>
              <w:spacing w:after="0" w:line="240" w:lineRule="auto"/>
              <w:rPr>
                <w:rFonts w:asciiTheme="minorHAnsi" w:hAnsiTheme="minorHAnsi" w:cstheme="minorHAnsi"/>
                <w:b/>
                <w:smallCaps/>
                <w:sz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B5637E" w14:textId="77777777" w:rsidR="008B0A4F" w:rsidRPr="008A2653" w:rsidRDefault="008B0A4F" w:rsidP="00D51C6A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zh-CN"/>
              </w:rPr>
            </w:pPr>
            <w:r w:rsidRPr="008A2653">
              <w:rPr>
                <w:rFonts w:asciiTheme="minorHAnsi" w:eastAsia="Times New Roman" w:hAnsiTheme="minorHAnsi" w:cstheme="minorHAnsi"/>
                <w:sz w:val="16"/>
                <w:szCs w:val="16"/>
                <w:lang w:eastAsia="zh-CN"/>
              </w:rPr>
              <w:t>ZAJĘCIA  NA UCZELNI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CB69731" w14:textId="77777777" w:rsidR="008B0A4F" w:rsidRPr="008A2653" w:rsidRDefault="008B0A4F" w:rsidP="00D51C6A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zh-CN"/>
              </w:rPr>
            </w:pPr>
            <w:r w:rsidRPr="008A2653">
              <w:rPr>
                <w:rFonts w:asciiTheme="minorHAnsi" w:eastAsia="Times New Roman" w:hAnsiTheme="minorHAnsi" w:cstheme="minorHAnsi"/>
                <w:sz w:val="16"/>
                <w:szCs w:val="16"/>
                <w:lang w:eastAsia="zh-CN"/>
              </w:rPr>
              <w:t>DODATKOWE  ZAJĘCIA NA PLATFORMIE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3D2F20A" w14:textId="77777777" w:rsidR="008B0A4F" w:rsidRPr="008A2653" w:rsidRDefault="008B0A4F" w:rsidP="00D51C6A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zh-CN"/>
              </w:rPr>
            </w:pPr>
            <w:r w:rsidRPr="008A2653">
              <w:rPr>
                <w:rFonts w:asciiTheme="minorHAnsi" w:eastAsia="Times New Roman" w:hAnsiTheme="minorHAnsi" w:cstheme="minorHAnsi"/>
                <w:sz w:val="16"/>
                <w:szCs w:val="16"/>
                <w:lang w:eastAsia="zh-CN"/>
              </w:rPr>
              <w:t>ZAJĘCIA NA UCZELNI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E9C4F29" w14:textId="77777777" w:rsidR="008B0A4F" w:rsidRPr="008A2653" w:rsidRDefault="008B0A4F" w:rsidP="00D51C6A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rPr>
                <w:rFonts w:asciiTheme="minorHAnsi" w:eastAsia="Times New Roman" w:hAnsiTheme="minorHAnsi" w:cstheme="minorHAnsi"/>
                <w:sz w:val="16"/>
                <w:szCs w:val="16"/>
                <w:lang w:eastAsia="zh-CN"/>
              </w:rPr>
            </w:pPr>
            <w:r w:rsidRPr="008A2653">
              <w:rPr>
                <w:rFonts w:asciiTheme="minorHAnsi" w:eastAsia="Times New Roman" w:hAnsiTheme="minorHAnsi" w:cstheme="minorHAnsi"/>
                <w:sz w:val="16"/>
                <w:szCs w:val="16"/>
                <w:lang w:eastAsia="zh-CN"/>
              </w:rPr>
              <w:t>DODATKOWE  ZAJĘCIA NA PLATFORMIE</w:t>
            </w:r>
          </w:p>
        </w:tc>
      </w:tr>
      <w:tr w:rsidR="008B0A4F" w:rsidRPr="008A2653" w14:paraId="3BEC53FC" w14:textId="77777777" w:rsidTr="00D51C6A">
        <w:trPr>
          <w:cantSplit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8562D2" w14:textId="77777777" w:rsidR="008B0A4F" w:rsidRPr="008A2653" w:rsidRDefault="008B0A4F" w:rsidP="00D51C6A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60" w:after="60"/>
              <w:jc w:val="center"/>
              <w:outlineLvl w:val="0"/>
              <w:rPr>
                <w:rFonts w:asciiTheme="minorHAnsi" w:hAnsiTheme="minorHAnsi" w:cstheme="minorHAnsi"/>
                <w:smallCaps/>
                <w:sz w:val="20"/>
                <w:szCs w:val="20"/>
                <w:lang w:eastAsia="zh-CN"/>
              </w:rPr>
            </w:pPr>
            <w:r w:rsidRPr="008A2653">
              <w:rPr>
                <w:rFonts w:asciiTheme="minorHAnsi" w:hAnsiTheme="minorHAnsi" w:cstheme="minorHAnsi"/>
                <w:smallCaps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2CF499" w14:textId="78781EA8" w:rsidR="008B0A4F" w:rsidRPr="008A2653" w:rsidRDefault="00F05298" w:rsidP="00D51C6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8A2653">
              <w:rPr>
                <w:rFonts w:asciiTheme="minorHAnsi" w:hAnsiTheme="minorHAnsi" w:cstheme="minorHAnsi"/>
                <w:sz w:val="20"/>
                <w:szCs w:val="20"/>
              </w:rPr>
              <w:t xml:space="preserve">Definicje </w:t>
            </w:r>
            <w:r w:rsidR="008B0A4F" w:rsidRPr="008A2653">
              <w:rPr>
                <w:rFonts w:asciiTheme="minorHAnsi" w:hAnsiTheme="minorHAnsi" w:cstheme="minorHAnsi"/>
                <w:sz w:val="20"/>
                <w:szCs w:val="20"/>
              </w:rPr>
              <w:t xml:space="preserve">z zakresu diagnozowania przedsiębiorstwa: analiza gospodarcza, diagnoza gospodarcza, techniki i etapy prac analityczno-diagnostycznych,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B0510C" w14:textId="77777777" w:rsidR="008B0A4F" w:rsidRPr="008A2653" w:rsidRDefault="008B0A4F" w:rsidP="00D51C6A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8A2653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220D6D" w14:textId="77777777" w:rsidR="008B0A4F" w:rsidRPr="008A2653" w:rsidRDefault="008B0A4F" w:rsidP="00D51C6A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6A0728" w14:textId="77777777" w:rsidR="008B0A4F" w:rsidRPr="008A2653" w:rsidRDefault="008B0A4F" w:rsidP="00D51C6A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8A2653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0A16D56" w14:textId="17AEA976" w:rsidR="008B0A4F" w:rsidRPr="008A2653" w:rsidRDefault="008B0A4F" w:rsidP="00D51C6A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</w:tc>
      </w:tr>
      <w:tr w:rsidR="008B0A4F" w:rsidRPr="008A2653" w14:paraId="6E99F5DA" w14:textId="77777777" w:rsidTr="00D51C6A">
        <w:trPr>
          <w:cantSplit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5EB8EB" w14:textId="77777777" w:rsidR="008B0A4F" w:rsidRPr="008A2653" w:rsidRDefault="008B0A4F" w:rsidP="00D51C6A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40" w:after="60"/>
              <w:jc w:val="center"/>
              <w:outlineLvl w:val="0"/>
              <w:rPr>
                <w:rFonts w:asciiTheme="minorHAnsi" w:hAnsiTheme="minorHAnsi" w:cstheme="minorHAnsi"/>
                <w:smallCaps/>
                <w:sz w:val="20"/>
                <w:szCs w:val="20"/>
                <w:lang w:eastAsia="zh-CN"/>
              </w:rPr>
            </w:pPr>
            <w:r w:rsidRPr="008A2653">
              <w:rPr>
                <w:rFonts w:asciiTheme="minorHAnsi" w:hAnsiTheme="minorHAnsi" w:cstheme="minorHAnsi"/>
                <w:smallCaps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E90F6C" w14:textId="772A8C92" w:rsidR="008B0A4F" w:rsidRPr="008A2653" w:rsidRDefault="008B0A4F" w:rsidP="00D51C6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8A2653">
              <w:rPr>
                <w:rFonts w:asciiTheme="minorHAnsi" w:hAnsiTheme="minorHAnsi" w:cstheme="minorHAnsi"/>
                <w:sz w:val="20"/>
                <w:szCs w:val="20"/>
              </w:rPr>
              <w:t xml:space="preserve">Cele i funkcje diagnozy menedżerskiej: związki diagnozy menedżerskiej z zarządzaniem, obszar diagnozowania menedżerskiego, kryteria ocen, </w:t>
            </w:r>
            <w:r w:rsidR="005D6E4C" w:rsidRPr="008A2653">
              <w:rPr>
                <w:rFonts w:asciiTheme="minorHAnsi" w:hAnsiTheme="minorHAnsi" w:cstheme="minorHAnsi"/>
                <w:sz w:val="20"/>
                <w:szCs w:val="20"/>
              </w:rPr>
              <w:t>adresaci</w:t>
            </w:r>
            <w:r w:rsidRPr="008A2653">
              <w:rPr>
                <w:rFonts w:asciiTheme="minorHAnsi" w:hAnsiTheme="minorHAnsi" w:cstheme="minorHAnsi"/>
                <w:sz w:val="20"/>
                <w:szCs w:val="20"/>
              </w:rPr>
              <w:t xml:space="preserve"> diagnoz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018C69" w14:textId="77777777" w:rsidR="008B0A4F" w:rsidRPr="008A2653" w:rsidRDefault="008B0A4F" w:rsidP="00D51C6A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8A2653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745A75" w14:textId="77777777" w:rsidR="008B0A4F" w:rsidRPr="008A2653" w:rsidRDefault="008B0A4F" w:rsidP="00D51C6A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BF0AD4" w14:textId="77777777" w:rsidR="008B0A4F" w:rsidRPr="008A2653" w:rsidRDefault="008B0A4F" w:rsidP="00D51C6A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8A2653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C0F3610" w14:textId="22A7D009" w:rsidR="008B0A4F" w:rsidRPr="008A2653" w:rsidRDefault="008B0A4F" w:rsidP="00D51C6A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</w:tc>
      </w:tr>
      <w:tr w:rsidR="008B0A4F" w:rsidRPr="008A2653" w14:paraId="6DCCD67B" w14:textId="77777777" w:rsidTr="00D51C6A">
        <w:trPr>
          <w:cantSplit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37997B8" w14:textId="77777777" w:rsidR="008B0A4F" w:rsidRPr="008A2653" w:rsidRDefault="008B0A4F" w:rsidP="00D51C6A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40" w:after="60"/>
              <w:jc w:val="center"/>
              <w:outlineLvl w:val="0"/>
              <w:rPr>
                <w:rFonts w:asciiTheme="minorHAnsi" w:hAnsiTheme="minorHAnsi" w:cstheme="minorHAnsi"/>
                <w:smallCaps/>
                <w:sz w:val="20"/>
                <w:szCs w:val="20"/>
                <w:lang w:eastAsia="zh-CN"/>
              </w:rPr>
            </w:pPr>
            <w:r w:rsidRPr="008A2653">
              <w:rPr>
                <w:rFonts w:asciiTheme="minorHAnsi" w:hAnsiTheme="minorHAnsi" w:cstheme="minorHAnsi"/>
                <w:smallCaps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BE3A80" w14:textId="77777777" w:rsidR="008B0A4F" w:rsidRPr="008A2653" w:rsidRDefault="008B0A4F" w:rsidP="00D51C6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8A2653">
              <w:rPr>
                <w:rFonts w:asciiTheme="minorHAnsi" w:hAnsiTheme="minorHAnsi" w:cstheme="minorHAnsi"/>
                <w:sz w:val="20"/>
                <w:szCs w:val="20"/>
              </w:rPr>
              <w:t>Narzędzia diagnostyczne – metody zbierania danych: analiza danych wtórnych, badania ankietowe, obserwacja, wywiad.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D6ED02" w14:textId="77777777" w:rsidR="008B0A4F" w:rsidRPr="008A2653" w:rsidRDefault="008B0A4F" w:rsidP="00D51C6A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8A2653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4F3B85" w14:textId="77777777" w:rsidR="008B0A4F" w:rsidRPr="008A2653" w:rsidRDefault="008B0A4F" w:rsidP="00D51C6A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AB3655" w14:textId="77777777" w:rsidR="008B0A4F" w:rsidRPr="008A2653" w:rsidRDefault="008B0A4F" w:rsidP="00D51C6A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8A2653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B502CA1" w14:textId="1AE4BDA4" w:rsidR="008B0A4F" w:rsidRPr="008A2653" w:rsidRDefault="008B0A4F" w:rsidP="00D51C6A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</w:tc>
      </w:tr>
      <w:tr w:rsidR="008B0A4F" w:rsidRPr="008A2653" w14:paraId="652A3CA0" w14:textId="77777777" w:rsidTr="00D51C6A">
        <w:trPr>
          <w:cantSplit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64D1D26" w14:textId="77777777" w:rsidR="008B0A4F" w:rsidRPr="008A2653" w:rsidRDefault="008B0A4F" w:rsidP="00D51C6A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40" w:after="60"/>
              <w:jc w:val="center"/>
              <w:outlineLvl w:val="0"/>
              <w:rPr>
                <w:rFonts w:asciiTheme="minorHAnsi" w:hAnsiTheme="minorHAnsi" w:cstheme="minorHAnsi"/>
                <w:smallCaps/>
                <w:sz w:val="20"/>
                <w:szCs w:val="20"/>
                <w:lang w:eastAsia="zh-CN"/>
              </w:rPr>
            </w:pPr>
            <w:r w:rsidRPr="008A2653">
              <w:rPr>
                <w:rFonts w:asciiTheme="minorHAnsi" w:hAnsiTheme="minorHAnsi" w:cstheme="minorHAnsi"/>
                <w:smallCaps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642D5F" w14:textId="77777777" w:rsidR="008B0A4F" w:rsidRPr="008A2653" w:rsidRDefault="008B0A4F" w:rsidP="00D51C6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8A2653">
              <w:rPr>
                <w:rFonts w:asciiTheme="minorHAnsi" w:hAnsiTheme="minorHAnsi" w:cstheme="minorHAnsi"/>
                <w:sz w:val="20"/>
                <w:szCs w:val="20"/>
              </w:rPr>
              <w:t>Metody rozwiązywania problemów organizacyjnych i podejmowania decyzji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2D64F0" w14:textId="77777777" w:rsidR="008B0A4F" w:rsidRPr="008A2653" w:rsidRDefault="008B0A4F" w:rsidP="00D51C6A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8A2653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861357" w14:textId="77777777" w:rsidR="008B0A4F" w:rsidRPr="008A2653" w:rsidRDefault="008B0A4F" w:rsidP="00D51C6A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A0EDBD" w14:textId="77777777" w:rsidR="008B0A4F" w:rsidRPr="008A2653" w:rsidRDefault="008B0A4F" w:rsidP="00D51C6A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8A2653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7CD2C54" w14:textId="544C0449" w:rsidR="008B0A4F" w:rsidRPr="008A2653" w:rsidRDefault="008B0A4F" w:rsidP="00D51C6A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</w:tc>
      </w:tr>
      <w:tr w:rsidR="008B0A4F" w:rsidRPr="008A2653" w14:paraId="3859DDDB" w14:textId="77777777" w:rsidTr="00D51C6A">
        <w:trPr>
          <w:cantSplit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64A31D" w14:textId="77777777" w:rsidR="008B0A4F" w:rsidRPr="008A2653" w:rsidRDefault="008B0A4F" w:rsidP="00D51C6A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40" w:after="60"/>
              <w:jc w:val="center"/>
              <w:outlineLvl w:val="0"/>
              <w:rPr>
                <w:rFonts w:asciiTheme="minorHAnsi" w:hAnsiTheme="minorHAnsi" w:cstheme="minorHAnsi"/>
                <w:smallCaps/>
                <w:sz w:val="20"/>
                <w:szCs w:val="20"/>
                <w:lang w:eastAsia="zh-CN"/>
              </w:rPr>
            </w:pPr>
            <w:r w:rsidRPr="008A2653">
              <w:rPr>
                <w:rFonts w:asciiTheme="minorHAnsi" w:hAnsiTheme="minorHAnsi" w:cstheme="minorHAnsi"/>
                <w:smallCaps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D252F8" w14:textId="24D6CAE0" w:rsidR="008B0A4F" w:rsidRPr="008A2653" w:rsidRDefault="008B0A4F" w:rsidP="00D51C6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8A2653">
              <w:rPr>
                <w:rFonts w:asciiTheme="minorHAnsi" w:hAnsiTheme="minorHAnsi" w:cstheme="minorHAnsi"/>
                <w:sz w:val="20"/>
                <w:szCs w:val="20"/>
              </w:rPr>
              <w:t xml:space="preserve">Tworzenie mierników i standardów </w:t>
            </w:r>
            <w:r w:rsidR="005D6E4C" w:rsidRPr="008A2653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r w:rsidRPr="008A2653">
              <w:rPr>
                <w:rFonts w:asciiTheme="minorHAnsi" w:hAnsiTheme="minorHAnsi" w:cstheme="minorHAnsi"/>
                <w:sz w:val="20"/>
                <w:szCs w:val="20"/>
              </w:rPr>
              <w:t xml:space="preserve"> potrzeb</w:t>
            </w:r>
            <w:r w:rsidR="005D6E4C" w:rsidRPr="008A2653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8A2653">
              <w:rPr>
                <w:rFonts w:asciiTheme="minorHAnsi" w:hAnsiTheme="minorHAnsi" w:cstheme="minorHAnsi"/>
                <w:sz w:val="20"/>
                <w:szCs w:val="20"/>
              </w:rPr>
              <w:t xml:space="preserve"> diagnozy przedsiębiorstwa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C5E037" w14:textId="77777777" w:rsidR="008B0A4F" w:rsidRPr="008A2653" w:rsidRDefault="008B0A4F" w:rsidP="00D51C6A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8A2653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377BF2" w14:textId="77777777" w:rsidR="008B0A4F" w:rsidRPr="008A2653" w:rsidRDefault="008B0A4F" w:rsidP="00D51C6A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79A9DD9" w14:textId="77777777" w:rsidR="008B0A4F" w:rsidRPr="008A2653" w:rsidRDefault="008B0A4F" w:rsidP="00D51C6A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8A2653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1A66ABF" w14:textId="034D37D8" w:rsidR="008B0A4F" w:rsidRPr="008A2653" w:rsidRDefault="008B0A4F" w:rsidP="00D51C6A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</w:tc>
      </w:tr>
      <w:tr w:rsidR="008B0A4F" w:rsidRPr="008A2653" w14:paraId="231E4F33" w14:textId="77777777" w:rsidTr="00D51C6A">
        <w:trPr>
          <w:cantSplit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AA0E470" w14:textId="77777777" w:rsidR="008B0A4F" w:rsidRPr="008A2653" w:rsidRDefault="008B0A4F" w:rsidP="00D51C6A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40" w:after="60"/>
              <w:jc w:val="center"/>
              <w:outlineLvl w:val="0"/>
              <w:rPr>
                <w:rFonts w:asciiTheme="minorHAnsi" w:hAnsiTheme="minorHAnsi" w:cstheme="minorHAnsi"/>
                <w:smallCaps/>
                <w:sz w:val="20"/>
                <w:szCs w:val="20"/>
                <w:lang w:eastAsia="zh-CN"/>
              </w:rPr>
            </w:pPr>
            <w:r w:rsidRPr="008A2653">
              <w:rPr>
                <w:rFonts w:asciiTheme="minorHAnsi" w:hAnsiTheme="minorHAnsi" w:cstheme="minorHAnsi"/>
                <w:smallCaps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687A46" w14:textId="0C57DA26" w:rsidR="008B0A4F" w:rsidRPr="008A2653" w:rsidRDefault="008B0A4F" w:rsidP="00D51C6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8A2653">
              <w:rPr>
                <w:rFonts w:asciiTheme="minorHAnsi" w:hAnsiTheme="minorHAnsi" w:cstheme="minorHAnsi"/>
                <w:sz w:val="20"/>
                <w:szCs w:val="20"/>
              </w:rPr>
              <w:t xml:space="preserve">Modele </w:t>
            </w:r>
            <w:r w:rsidR="005D6E4C" w:rsidRPr="008A2653">
              <w:rPr>
                <w:rFonts w:asciiTheme="minorHAnsi" w:hAnsiTheme="minorHAnsi" w:cstheme="minorHAnsi"/>
                <w:sz w:val="20"/>
                <w:szCs w:val="20"/>
              </w:rPr>
              <w:t>opracowywania</w:t>
            </w:r>
            <w:r w:rsidRPr="008A2653">
              <w:rPr>
                <w:rFonts w:asciiTheme="minorHAnsi" w:hAnsiTheme="minorHAnsi" w:cstheme="minorHAnsi"/>
                <w:sz w:val="20"/>
                <w:szCs w:val="20"/>
              </w:rPr>
              <w:t xml:space="preserve"> diagnoz</w:t>
            </w:r>
            <w:r w:rsidR="005D6E4C" w:rsidRPr="008A2653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8A2653">
              <w:rPr>
                <w:rFonts w:asciiTheme="minorHAnsi" w:hAnsiTheme="minorHAnsi" w:cstheme="minorHAnsi"/>
                <w:sz w:val="20"/>
                <w:szCs w:val="20"/>
              </w:rPr>
              <w:t xml:space="preserve"> przedsiębiorstw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27A43F" w14:textId="77777777" w:rsidR="008B0A4F" w:rsidRPr="008A2653" w:rsidRDefault="008B0A4F" w:rsidP="00D51C6A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8A2653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D4F668" w14:textId="77777777" w:rsidR="008B0A4F" w:rsidRPr="008A2653" w:rsidRDefault="008B0A4F" w:rsidP="00D51C6A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FDAE73" w14:textId="77777777" w:rsidR="008B0A4F" w:rsidRPr="008A2653" w:rsidRDefault="008B0A4F" w:rsidP="00D51C6A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8A2653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E1A543D" w14:textId="44640C58" w:rsidR="008B0A4F" w:rsidRPr="008A2653" w:rsidRDefault="008B0A4F" w:rsidP="00D51C6A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</w:tc>
      </w:tr>
      <w:tr w:rsidR="008B0A4F" w:rsidRPr="008A2653" w14:paraId="5A0ADD8A" w14:textId="77777777" w:rsidTr="00D51C6A">
        <w:trPr>
          <w:cantSplit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D1235A" w14:textId="77777777" w:rsidR="008B0A4F" w:rsidRPr="008A2653" w:rsidRDefault="008B0A4F" w:rsidP="00D51C6A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40" w:after="60"/>
              <w:jc w:val="center"/>
              <w:outlineLvl w:val="0"/>
              <w:rPr>
                <w:rFonts w:asciiTheme="minorHAnsi" w:hAnsiTheme="minorHAnsi" w:cstheme="minorHAnsi"/>
                <w:smallCaps/>
                <w:sz w:val="20"/>
                <w:szCs w:val="20"/>
                <w:lang w:eastAsia="zh-CN"/>
              </w:rPr>
            </w:pPr>
            <w:r w:rsidRPr="008A2653">
              <w:rPr>
                <w:rFonts w:asciiTheme="minorHAnsi" w:hAnsiTheme="minorHAnsi" w:cstheme="minorHAnsi"/>
                <w:smallCaps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462D01" w14:textId="77777777" w:rsidR="008B0A4F" w:rsidRPr="008A2653" w:rsidRDefault="008B0A4F" w:rsidP="00D51C6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8A2653">
              <w:rPr>
                <w:rFonts w:asciiTheme="minorHAnsi" w:hAnsiTheme="minorHAnsi" w:cstheme="minorHAnsi"/>
                <w:sz w:val="20"/>
                <w:szCs w:val="20"/>
              </w:rPr>
              <w:t>Diagnozy zasobowo-funkcjonalne i procesowe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395C20" w14:textId="77777777" w:rsidR="008B0A4F" w:rsidRPr="008A2653" w:rsidRDefault="008B0A4F" w:rsidP="00D51C6A">
            <w:pPr>
              <w:jc w:val="center"/>
              <w:rPr>
                <w:rFonts w:asciiTheme="minorHAnsi" w:hAnsiTheme="minorHAnsi" w:cstheme="minorHAnsi"/>
                <w:lang w:eastAsia="zh-CN"/>
              </w:rPr>
            </w:pPr>
            <w:r w:rsidRPr="008A2653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900C85" w14:textId="77777777" w:rsidR="008B0A4F" w:rsidRPr="008A2653" w:rsidRDefault="008B0A4F" w:rsidP="00D51C6A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3D1C70" w14:textId="77777777" w:rsidR="008B0A4F" w:rsidRPr="008A2653" w:rsidRDefault="008B0A4F" w:rsidP="00D51C6A">
            <w:pPr>
              <w:jc w:val="center"/>
              <w:rPr>
                <w:rFonts w:asciiTheme="minorHAnsi" w:hAnsiTheme="minorHAnsi" w:cstheme="minorHAnsi"/>
                <w:lang w:eastAsia="zh-CN"/>
              </w:rPr>
            </w:pPr>
            <w:r w:rsidRPr="008A2653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478D185" w14:textId="4D3A729F" w:rsidR="008B0A4F" w:rsidRPr="008A2653" w:rsidRDefault="008B0A4F" w:rsidP="00D51C6A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</w:tc>
      </w:tr>
      <w:tr w:rsidR="008B0A4F" w:rsidRPr="008A2653" w14:paraId="70B17A11" w14:textId="77777777" w:rsidTr="00D51C6A">
        <w:trPr>
          <w:cantSplit/>
        </w:trPr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E1EBA5" w14:textId="77777777" w:rsidR="008B0A4F" w:rsidRPr="008A2653" w:rsidRDefault="008B0A4F" w:rsidP="00D51C6A">
            <w:pPr>
              <w:keepNext/>
              <w:tabs>
                <w:tab w:val="left" w:pos="720"/>
                <w:tab w:val="left" w:pos="2124"/>
                <w:tab w:val="left" w:pos="4260"/>
              </w:tabs>
              <w:spacing w:before="40" w:after="60"/>
              <w:jc w:val="center"/>
              <w:outlineLvl w:val="0"/>
              <w:rPr>
                <w:rFonts w:asciiTheme="minorHAnsi" w:hAnsiTheme="minorHAnsi" w:cstheme="minorHAnsi"/>
                <w:smallCaps/>
                <w:sz w:val="20"/>
                <w:szCs w:val="20"/>
                <w:lang w:eastAsia="zh-CN"/>
              </w:rPr>
            </w:pPr>
            <w:r w:rsidRPr="008A2653">
              <w:rPr>
                <w:rFonts w:asciiTheme="minorHAnsi" w:hAnsiTheme="minorHAnsi" w:cstheme="minorHAnsi"/>
                <w:smallCaps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1A0418" w14:textId="77777777" w:rsidR="008B0A4F" w:rsidRPr="008A2653" w:rsidRDefault="008B0A4F" w:rsidP="00D51C6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zh-CN"/>
              </w:rPr>
            </w:pPr>
            <w:r w:rsidRPr="008A2653">
              <w:rPr>
                <w:rFonts w:asciiTheme="minorHAnsi" w:hAnsiTheme="minorHAnsi" w:cstheme="minorHAnsi"/>
                <w:sz w:val="20"/>
                <w:szCs w:val="20"/>
              </w:rPr>
              <w:t xml:space="preserve"> Nowoczesne metody diagnozowania przedsiębiorstw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1BB69A" w14:textId="77777777" w:rsidR="008B0A4F" w:rsidRPr="008A2653" w:rsidRDefault="008B0A4F" w:rsidP="00D51C6A">
            <w:pPr>
              <w:jc w:val="center"/>
              <w:rPr>
                <w:rFonts w:asciiTheme="minorHAnsi" w:hAnsiTheme="minorHAnsi" w:cstheme="minorHAnsi"/>
                <w:lang w:eastAsia="zh-CN"/>
              </w:rPr>
            </w:pPr>
            <w:r w:rsidRPr="008A2653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392063" w14:textId="77777777" w:rsidR="008B0A4F" w:rsidRPr="008A2653" w:rsidRDefault="008B0A4F" w:rsidP="00D51C6A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9C6C47" w14:textId="77777777" w:rsidR="008B0A4F" w:rsidRPr="008A2653" w:rsidRDefault="008B0A4F" w:rsidP="00D51C6A">
            <w:pPr>
              <w:jc w:val="center"/>
              <w:rPr>
                <w:rFonts w:asciiTheme="minorHAnsi" w:hAnsiTheme="minorHAnsi" w:cstheme="minorHAnsi"/>
                <w:lang w:eastAsia="zh-CN"/>
              </w:rPr>
            </w:pPr>
            <w:r w:rsidRPr="008A2653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3F2B25D" w14:textId="564C28C2" w:rsidR="008B0A4F" w:rsidRPr="008A2653" w:rsidRDefault="008B0A4F" w:rsidP="00D51C6A">
            <w:pPr>
              <w:tabs>
                <w:tab w:val="left" w:pos="-5814"/>
              </w:tabs>
              <w:overflowPunct w:val="0"/>
              <w:autoSpaceDE w:val="0"/>
              <w:snapToGrid w:val="0"/>
              <w:spacing w:before="60"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</w:tc>
      </w:tr>
    </w:tbl>
    <w:p w14:paraId="6CB13EAF" w14:textId="77777777" w:rsidR="0041628E" w:rsidRPr="008A2653" w:rsidRDefault="0041628E">
      <w:pPr>
        <w:pStyle w:val="tekst"/>
        <w:rPr>
          <w:rFonts w:asciiTheme="minorHAnsi" w:hAnsiTheme="minorHAnsi" w:cstheme="minorHAnsi"/>
        </w:rPr>
      </w:pPr>
    </w:p>
    <w:p w14:paraId="66BEB85B" w14:textId="1F0C0278" w:rsidR="002838FB" w:rsidRDefault="0033502C">
      <w:pPr>
        <w:pStyle w:val="Podpunkty"/>
        <w:spacing w:after="60"/>
        <w:ind w:left="357"/>
        <w:rPr>
          <w:rFonts w:asciiTheme="minorHAnsi" w:hAnsiTheme="minorHAnsi" w:cstheme="minorHAnsi"/>
          <w:b w:val="0"/>
        </w:rPr>
      </w:pPr>
      <w:r w:rsidRPr="008A2653">
        <w:rPr>
          <w:rFonts w:asciiTheme="minorHAnsi" w:hAnsiTheme="minorHAnsi" w:cstheme="minorHAnsi"/>
        </w:rPr>
        <w:t>3.5</w:t>
      </w:r>
      <w:r w:rsidR="002838FB" w:rsidRPr="008A2653">
        <w:rPr>
          <w:rFonts w:asciiTheme="minorHAnsi" w:hAnsiTheme="minorHAnsi" w:cstheme="minorHAnsi"/>
        </w:rPr>
        <w:t xml:space="preserve">. Metody weryfikacji efektów kształcenia  </w:t>
      </w:r>
      <w:r w:rsidR="002838FB" w:rsidRPr="008A2653">
        <w:rPr>
          <w:rFonts w:asciiTheme="minorHAnsi" w:hAnsiTheme="minorHAnsi" w:cstheme="minorHAnsi"/>
          <w:b w:val="0"/>
        </w:rPr>
        <w:t>(w odniesieniu do poszczególnych efektów)</w:t>
      </w:r>
    </w:p>
    <w:p w14:paraId="2AC77D14" w14:textId="3E98BE91" w:rsidR="008E4FC1" w:rsidRPr="008E4FC1" w:rsidRDefault="008E4FC1">
      <w:pPr>
        <w:pStyle w:val="Podpunkty"/>
        <w:spacing w:after="60"/>
        <w:ind w:left="357"/>
        <w:rPr>
          <w:rFonts w:asciiTheme="minorHAnsi" w:hAnsiTheme="minorHAnsi" w:cstheme="minorHAnsi"/>
          <w:b w:val="0"/>
          <w:sz w:val="20"/>
        </w:rPr>
      </w:pPr>
    </w:p>
    <w:p w14:paraId="7C0AFED5" w14:textId="77777777" w:rsidR="008E4FC1" w:rsidRPr="008E4FC1" w:rsidRDefault="008E4FC1" w:rsidP="008E4FC1">
      <w:pPr>
        <w:pStyle w:val="Podpunkty"/>
        <w:spacing w:after="80"/>
        <w:ind w:left="0"/>
        <w:rPr>
          <w:rFonts w:asciiTheme="minorHAnsi" w:hAnsiTheme="minorHAnsi" w:cstheme="minorHAnsi"/>
          <w:b w:val="0"/>
          <w:sz w:val="20"/>
        </w:rPr>
      </w:pPr>
      <w:r w:rsidRPr="008E4FC1">
        <w:rPr>
          <w:rFonts w:asciiTheme="minorHAnsi" w:hAnsiTheme="minorHAnsi" w:cstheme="minorHAnsi"/>
          <w:b w:val="0"/>
          <w:sz w:val="20"/>
        </w:rPr>
        <w:t>Studenci w ramach zaliczenia wykładu zdają egzamin testowy obejmujący kompleksowy katalog zagadnień wskazanych w treści przedmiotu. Ponadto  ocenie poddane jest ich aktywność w dyskusjach oraz poprawność i kreatywność w przygotowaniu zadań wykonywanych w domu obejmujących poszczególne składowe treści nauczania.</w:t>
      </w:r>
    </w:p>
    <w:p w14:paraId="04D38E3B" w14:textId="77777777" w:rsidR="008E4FC1" w:rsidRPr="008A2653" w:rsidRDefault="008E4FC1">
      <w:pPr>
        <w:pStyle w:val="Podpunkty"/>
        <w:spacing w:after="60"/>
        <w:ind w:left="357"/>
        <w:rPr>
          <w:rFonts w:asciiTheme="minorHAnsi" w:hAnsiTheme="minorHAnsi" w:cstheme="minorHAnsi"/>
          <w:b w:val="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11"/>
        <w:gridCol w:w="1145"/>
        <w:gridCol w:w="1145"/>
        <w:gridCol w:w="1147"/>
        <w:gridCol w:w="1145"/>
        <w:gridCol w:w="1147"/>
        <w:gridCol w:w="1145"/>
        <w:gridCol w:w="1148"/>
      </w:tblGrid>
      <w:tr w:rsidR="002838FB" w:rsidRPr="008A2653" w14:paraId="7C3C6E69" w14:textId="77777777" w:rsidTr="00F34C40">
        <w:trPr>
          <w:cantSplit/>
          <w:trHeight w:val="414"/>
          <w:jc w:val="center"/>
        </w:trPr>
        <w:tc>
          <w:tcPr>
            <w:tcW w:w="911" w:type="dxa"/>
            <w:vMerge w:val="restart"/>
            <w:vAlign w:val="center"/>
          </w:tcPr>
          <w:p w14:paraId="3DB373C5" w14:textId="77777777" w:rsidR="002838FB" w:rsidRPr="008A2653" w:rsidRDefault="002838FB" w:rsidP="00F86B07">
            <w:pPr>
              <w:pStyle w:val="Nagwkitablic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  <w:r w:rsidRPr="008A2653">
              <w:rPr>
                <w:rFonts w:asciiTheme="minorHAnsi" w:eastAsia="Times New Roman" w:hAnsiTheme="minorHAnsi" w:cstheme="minorHAnsi"/>
                <w:sz w:val="20"/>
                <w:lang w:eastAsia="pl-PL"/>
              </w:rPr>
              <w:t>Efekt kształcenia</w:t>
            </w:r>
          </w:p>
        </w:tc>
        <w:tc>
          <w:tcPr>
            <w:tcW w:w="8022" w:type="dxa"/>
            <w:gridSpan w:val="7"/>
            <w:vAlign w:val="center"/>
          </w:tcPr>
          <w:p w14:paraId="286D17F2" w14:textId="77777777" w:rsidR="002838FB" w:rsidRPr="008A2653" w:rsidRDefault="002838FB" w:rsidP="00F86B07">
            <w:pPr>
              <w:pStyle w:val="Nagwkitablic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  <w:r w:rsidRPr="008A2653">
              <w:rPr>
                <w:rFonts w:asciiTheme="minorHAnsi" w:eastAsia="Times New Roman" w:hAnsiTheme="minorHAnsi" w:cstheme="minorHAnsi"/>
                <w:sz w:val="20"/>
                <w:lang w:eastAsia="pl-PL"/>
              </w:rPr>
              <w:t>Forma oceny</w:t>
            </w:r>
          </w:p>
        </w:tc>
      </w:tr>
      <w:tr w:rsidR="002838FB" w:rsidRPr="008A2653" w14:paraId="36238A75" w14:textId="77777777" w:rsidTr="00F05298">
        <w:trPr>
          <w:cantSplit/>
          <w:trHeight w:val="492"/>
          <w:jc w:val="center"/>
        </w:trPr>
        <w:tc>
          <w:tcPr>
            <w:tcW w:w="911" w:type="dxa"/>
            <w:vMerge/>
            <w:vAlign w:val="center"/>
          </w:tcPr>
          <w:p w14:paraId="3564A7A2" w14:textId="77777777" w:rsidR="002838FB" w:rsidRPr="008A2653" w:rsidRDefault="002838FB" w:rsidP="00F86B07">
            <w:pPr>
              <w:pStyle w:val="Nagwkitablic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</w:p>
        </w:tc>
        <w:tc>
          <w:tcPr>
            <w:tcW w:w="1145" w:type="dxa"/>
            <w:vAlign w:val="center"/>
          </w:tcPr>
          <w:p w14:paraId="717FC47F" w14:textId="77777777" w:rsidR="002838FB" w:rsidRPr="008A2653" w:rsidRDefault="002838FB" w:rsidP="00F86B07">
            <w:pPr>
              <w:pStyle w:val="Nagwkitablic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  <w:r w:rsidRPr="008A2653">
              <w:rPr>
                <w:rFonts w:asciiTheme="minorHAnsi" w:eastAsia="Times New Roman" w:hAnsiTheme="minorHAnsi" w:cstheme="minorHAnsi"/>
                <w:sz w:val="20"/>
                <w:lang w:eastAsia="pl-PL"/>
              </w:rPr>
              <w:t>Egzamin ustny</w:t>
            </w:r>
          </w:p>
        </w:tc>
        <w:tc>
          <w:tcPr>
            <w:tcW w:w="1145" w:type="dxa"/>
            <w:vAlign w:val="center"/>
          </w:tcPr>
          <w:p w14:paraId="4DA22363" w14:textId="77777777" w:rsidR="002838FB" w:rsidRPr="008A2653" w:rsidRDefault="002838FB" w:rsidP="00F86B07">
            <w:pPr>
              <w:pStyle w:val="Nagwkitablic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  <w:r w:rsidRPr="008A2653">
              <w:rPr>
                <w:rFonts w:asciiTheme="minorHAnsi" w:eastAsia="Times New Roman" w:hAnsiTheme="minorHAnsi" w:cstheme="minorHAnsi"/>
                <w:sz w:val="20"/>
                <w:lang w:eastAsia="pl-PL"/>
              </w:rPr>
              <w:t>Egzamin pisemny</w:t>
            </w:r>
          </w:p>
        </w:tc>
        <w:tc>
          <w:tcPr>
            <w:tcW w:w="1147" w:type="dxa"/>
            <w:vAlign w:val="center"/>
          </w:tcPr>
          <w:p w14:paraId="6034727E" w14:textId="77777777" w:rsidR="002838FB" w:rsidRPr="008A2653" w:rsidRDefault="002838FB" w:rsidP="00F86B07">
            <w:pPr>
              <w:pStyle w:val="Nagwkitablic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  <w:r w:rsidRPr="008A2653">
              <w:rPr>
                <w:rFonts w:asciiTheme="minorHAnsi" w:eastAsia="Times New Roman" w:hAnsiTheme="minorHAnsi" w:cstheme="minorHAnsi"/>
                <w:sz w:val="20"/>
                <w:lang w:eastAsia="pl-PL"/>
              </w:rPr>
              <w:t>Projekt</w:t>
            </w:r>
          </w:p>
        </w:tc>
        <w:tc>
          <w:tcPr>
            <w:tcW w:w="1145" w:type="dxa"/>
            <w:vAlign w:val="center"/>
          </w:tcPr>
          <w:p w14:paraId="57192A55" w14:textId="77777777" w:rsidR="002838FB" w:rsidRPr="008A2653" w:rsidRDefault="002838FB" w:rsidP="00F86B07">
            <w:pPr>
              <w:pStyle w:val="Nagwkitablic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  <w:r w:rsidRPr="008A2653">
              <w:rPr>
                <w:rFonts w:asciiTheme="minorHAnsi" w:eastAsia="Times New Roman" w:hAnsiTheme="minorHAnsi" w:cstheme="minorHAnsi"/>
                <w:sz w:val="20"/>
                <w:lang w:eastAsia="pl-PL"/>
              </w:rPr>
              <w:t>Kolokwium</w:t>
            </w:r>
          </w:p>
        </w:tc>
        <w:tc>
          <w:tcPr>
            <w:tcW w:w="1147" w:type="dxa"/>
            <w:vAlign w:val="center"/>
          </w:tcPr>
          <w:p w14:paraId="7B79E18E" w14:textId="77777777" w:rsidR="002838FB" w:rsidRPr="008A2653" w:rsidRDefault="002838FB" w:rsidP="00F86B07">
            <w:pPr>
              <w:pStyle w:val="Nagwkitablic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  <w:r w:rsidRPr="008A2653">
              <w:rPr>
                <w:rFonts w:asciiTheme="minorHAnsi" w:eastAsia="Times New Roman" w:hAnsiTheme="minorHAnsi" w:cstheme="minorHAnsi"/>
                <w:sz w:val="20"/>
                <w:lang w:eastAsia="pl-PL"/>
              </w:rPr>
              <w:t>Zadania domowe</w:t>
            </w:r>
          </w:p>
        </w:tc>
        <w:tc>
          <w:tcPr>
            <w:tcW w:w="1145" w:type="dxa"/>
            <w:vAlign w:val="center"/>
          </w:tcPr>
          <w:p w14:paraId="0DCF0D42" w14:textId="77777777" w:rsidR="002838FB" w:rsidRPr="008A2653" w:rsidRDefault="002838FB" w:rsidP="00F86B07">
            <w:pPr>
              <w:pStyle w:val="Nagwkitablic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  <w:r w:rsidRPr="008A2653">
              <w:rPr>
                <w:rFonts w:asciiTheme="minorHAnsi" w:eastAsia="Times New Roman" w:hAnsiTheme="minorHAnsi" w:cstheme="minorHAnsi"/>
                <w:sz w:val="20"/>
                <w:lang w:eastAsia="pl-PL"/>
              </w:rPr>
              <w:t>Referat</w:t>
            </w:r>
          </w:p>
          <w:p w14:paraId="5B3C5C71" w14:textId="77777777" w:rsidR="002838FB" w:rsidRPr="008A2653" w:rsidRDefault="002838FB" w:rsidP="00F86B07">
            <w:pPr>
              <w:pStyle w:val="Nagwkitablic"/>
              <w:ind w:left="-57" w:right="-57"/>
              <w:rPr>
                <w:rFonts w:asciiTheme="minorHAnsi" w:eastAsia="Times New Roman" w:hAnsiTheme="minorHAnsi" w:cstheme="minorHAnsi"/>
                <w:spacing w:val="-6"/>
                <w:sz w:val="20"/>
                <w:lang w:eastAsia="pl-PL"/>
              </w:rPr>
            </w:pPr>
            <w:r w:rsidRPr="008A2653">
              <w:rPr>
                <w:rFonts w:asciiTheme="minorHAnsi" w:eastAsia="Times New Roman" w:hAnsiTheme="minorHAnsi" w:cstheme="minorHAnsi"/>
                <w:spacing w:val="-6"/>
                <w:sz w:val="20"/>
                <w:lang w:eastAsia="pl-PL"/>
              </w:rPr>
              <w:t>Sprawozdanie</w:t>
            </w:r>
          </w:p>
        </w:tc>
        <w:tc>
          <w:tcPr>
            <w:tcW w:w="1148" w:type="dxa"/>
            <w:vAlign w:val="center"/>
          </w:tcPr>
          <w:p w14:paraId="35B32F1F" w14:textId="77777777" w:rsidR="002838FB" w:rsidRPr="008A2653" w:rsidRDefault="002838FB" w:rsidP="00F86B07">
            <w:pPr>
              <w:pStyle w:val="Nagwkitablic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  <w:r w:rsidRPr="008A2653">
              <w:rPr>
                <w:rFonts w:asciiTheme="minorHAnsi" w:eastAsia="Times New Roman" w:hAnsiTheme="minorHAnsi" w:cstheme="minorHAnsi"/>
                <w:sz w:val="20"/>
                <w:lang w:eastAsia="pl-PL"/>
              </w:rPr>
              <w:t>Dyskusje</w:t>
            </w:r>
          </w:p>
        </w:tc>
      </w:tr>
      <w:tr w:rsidR="002838FB" w:rsidRPr="008A2653" w14:paraId="0BCDB101" w14:textId="77777777" w:rsidTr="00F05298">
        <w:trPr>
          <w:cantSplit/>
          <w:trHeight w:val="414"/>
          <w:jc w:val="center"/>
        </w:trPr>
        <w:tc>
          <w:tcPr>
            <w:tcW w:w="911" w:type="dxa"/>
            <w:vAlign w:val="center"/>
          </w:tcPr>
          <w:p w14:paraId="0C838E50" w14:textId="77777777" w:rsidR="002838FB" w:rsidRPr="008A2653" w:rsidRDefault="002838FB" w:rsidP="00F86B07">
            <w:pPr>
              <w:pStyle w:val="Tekstpodstawowy"/>
              <w:tabs>
                <w:tab w:val="clear" w:pos="426"/>
                <w:tab w:val="left" w:pos="-5814"/>
              </w:tabs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  <w:r w:rsidRPr="008A2653">
              <w:rPr>
                <w:rFonts w:asciiTheme="minorHAnsi" w:eastAsia="Times New Roman" w:hAnsiTheme="minorHAnsi" w:cstheme="minorHAnsi"/>
                <w:sz w:val="20"/>
                <w:lang w:eastAsia="pl-PL"/>
              </w:rPr>
              <w:t>W1</w:t>
            </w:r>
          </w:p>
        </w:tc>
        <w:tc>
          <w:tcPr>
            <w:tcW w:w="1145" w:type="dxa"/>
            <w:vAlign w:val="center"/>
          </w:tcPr>
          <w:p w14:paraId="2DF74471" w14:textId="77777777" w:rsidR="002838FB" w:rsidRPr="008A2653" w:rsidRDefault="002838FB" w:rsidP="00F86B07">
            <w:pPr>
              <w:pStyle w:val="Tekstpodstawowy"/>
              <w:tabs>
                <w:tab w:val="left" w:pos="-5814"/>
              </w:tabs>
              <w:jc w:val="center"/>
              <w:rPr>
                <w:rFonts w:asciiTheme="minorHAnsi" w:eastAsia="Times New Roman" w:hAnsiTheme="minorHAnsi" w:cstheme="minorHAnsi"/>
                <w:i/>
                <w:sz w:val="20"/>
                <w:lang w:eastAsia="pl-PL"/>
              </w:rPr>
            </w:pPr>
          </w:p>
        </w:tc>
        <w:tc>
          <w:tcPr>
            <w:tcW w:w="1145" w:type="dxa"/>
            <w:vAlign w:val="center"/>
          </w:tcPr>
          <w:p w14:paraId="0209716E" w14:textId="77777777" w:rsidR="002838FB" w:rsidRPr="008A2653" w:rsidRDefault="002838FB" w:rsidP="00F86B07">
            <w:pPr>
              <w:pStyle w:val="Tekstpodstawowy"/>
              <w:tabs>
                <w:tab w:val="left" w:pos="-5814"/>
              </w:tabs>
              <w:jc w:val="center"/>
              <w:rPr>
                <w:rFonts w:asciiTheme="minorHAnsi" w:eastAsia="Times New Roman" w:hAnsiTheme="minorHAnsi" w:cstheme="minorHAnsi"/>
                <w:iCs/>
                <w:sz w:val="20"/>
                <w:lang w:eastAsia="pl-PL"/>
              </w:rPr>
            </w:pPr>
            <w:r w:rsidRPr="008A2653">
              <w:rPr>
                <w:rFonts w:asciiTheme="minorHAnsi" w:eastAsia="Times New Roman" w:hAnsiTheme="minorHAnsi" w:cstheme="minorHAnsi"/>
                <w:iCs/>
                <w:sz w:val="20"/>
                <w:lang w:eastAsia="pl-PL"/>
              </w:rPr>
              <w:t>x</w:t>
            </w:r>
          </w:p>
        </w:tc>
        <w:tc>
          <w:tcPr>
            <w:tcW w:w="1147" w:type="dxa"/>
            <w:vAlign w:val="center"/>
          </w:tcPr>
          <w:p w14:paraId="3F513C4A" w14:textId="77777777" w:rsidR="002838FB" w:rsidRPr="008A2653" w:rsidRDefault="002838FB" w:rsidP="00F86B07">
            <w:pPr>
              <w:pStyle w:val="Tekstpodstawowy"/>
              <w:tabs>
                <w:tab w:val="left" w:pos="-5814"/>
              </w:tabs>
              <w:jc w:val="center"/>
              <w:rPr>
                <w:rFonts w:asciiTheme="minorHAnsi" w:eastAsia="Times New Roman" w:hAnsiTheme="minorHAnsi" w:cstheme="minorHAnsi"/>
                <w:i/>
                <w:sz w:val="20"/>
                <w:lang w:eastAsia="pl-PL"/>
              </w:rPr>
            </w:pPr>
          </w:p>
        </w:tc>
        <w:tc>
          <w:tcPr>
            <w:tcW w:w="1145" w:type="dxa"/>
            <w:vAlign w:val="center"/>
          </w:tcPr>
          <w:p w14:paraId="2A82A69F" w14:textId="6239D7B2" w:rsidR="002838FB" w:rsidRPr="008A2653" w:rsidRDefault="002838FB" w:rsidP="00F86B07">
            <w:pPr>
              <w:pStyle w:val="Tekstpodstawowy"/>
              <w:tabs>
                <w:tab w:val="left" w:pos="-5814"/>
              </w:tabs>
              <w:jc w:val="center"/>
              <w:rPr>
                <w:rFonts w:asciiTheme="minorHAnsi" w:eastAsia="Times New Roman" w:hAnsiTheme="minorHAnsi" w:cstheme="minorHAnsi"/>
                <w:i/>
                <w:sz w:val="20"/>
                <w:lang w:eastAsia="pl-PL"/>
              </w:rPr>
            </w:pPr>
          </w:p>
        </w:tc>
        <w:tc>
          <w:tcPr>
            <w:tcW w:w="1147" w:type="dxa"/>
            <w:vAlign w:val="center"/>
          </w:tcPr>
          <w:p w14:paraId="713EF408" w14:textId="77777777" w:rsidR="002838FB" w:rsidRPr="008A2653" w:rsidRDefault="002838FB" w:rsidP="00F86B07">
            <w:pPr>
              <w:pStyle w:val="Tekstpodstawowy"/>
              <w:tabs>
                <w:tab w:val="clear" w:pos="426"/>
                <w:tab w:val="left" w:pos="-5814"/>
              </w:tabs>
              <w:jc w:val="center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</w:p>
        </w:tc>
        <w:tc>
          <w:tcPr>
            <w:tcW w:w="1145" w:type="dxa"/>
            <w:vAlign w:val="center"/>
          </w:tcPr>
          <w:p w14:paraId="1724C1AF" w14:textId="77777777" w:rsidR="002838FB" w:rsidRPr="008A2653" w:rsidRDefault="002838FB" w:rsidP="00F86B07">
            <w:pPr>
              <w:pStyle w:val="Tekstpodstawowy"/>
              <w:tabs>
                <w:tab w:val="left" w:pos="-5814"/>
              </w:tabs>
              <w:jc w:val="center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</w:p>
        </w:tc>
        <w:tc>
          <w:tcPr>
            <w:tcW w:w="1148" w:type="dxa"/>
            <w:vAlign w:val="center"/>
          </w:tcPr>
          <w:p w14:paraId="782703E7" w14:textId="77777777" w:rsidR="002838FB" w:rsidRPr="008A2653" w:rsidRDefault="002838FB" w:rsidP="00F86B07">
            <w:pPr>
              <w:pStyle w:val="Tekstpodstawowy"/>
              <w:tabs>
                <w:tab w:val="left" w:pos="-5814"/>
              </w:tabs>
              <w:jc w:val="center"/>
              <w:rPr>
                <w:rFonts w:asciiTheme="minorHAnsi" w:eastAsia="Times New Roman" w:hAnsiTheme="minorHAnsi" w:cstheme="minorHAnsi"/>
                <w:i/>
                <w:sz w:val="20"/>
                <w:lang w:eastAsia="pl-PL"/>
              </w:rPr>
            </w:pPr>
          </w:p>
        </w:tc>
      </w:tr>
      <w:tr w:rsidR="002838FB" w:rsidRPr="008A2653" w14:paraId="5D9FBEF9" w14:textId="77777777" w:rsidTr="00F05298">
        <w:trPr>
          <w:cantSplit/>
          <w:trHeight w:val="414"/>
          <w:jc w:val="center"/>
        </w:trPr>
        <w:tc>
          <w:tcPr>
            <w:tcW w:w="911" w:type="dxa"/>
            <w:vAlign w:val="center"/>
          </w:tcPr>
          <w:p w14:paraId="6D0C1F0B" w14:textId="77777777" w:rsidR="002838FB" w:rsidRPr="008A2653" w:rsidRDefault="002838FB" w:rsidP="00F86B07">
            <w:pPr>
              <w:pStyle w:val="Tekstpodstawowy"/>
              <w:tabs>
                <w:tab w:val="clear" w:pos="426"/>
                <w:tab w:val="left" w:pos="-5814"/>
              </w:tabs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  <w:r w:rsidRPr="008A2653">
              <w:rPr>
                <w:rFonts w:asciiTheme="minorHAnsi" w:eastAsia="Times New Roman" w:hAnsiTheme="minorHAnsi" w:cstheme="minorHAnsi"/>
                <w:sz w:val="20"/>
                <w:lang w:eastAsia="pl-PL"/>
              </w:rPr>
              <w:t>W2</w:t>
            </w:r>
          </w:p>
        </w:tc>
        <w:tc>
          <w:tcPr>
            <w:tcW w:w="1145" w:type="dxa"/>
            <w:vAlign w:val="center"/>
          </w:tcPr>
          <w:p w14:paraId="050FE53B" w14:textId="77777777" w:rsidR="002838FB" w:rsidRPr="008A2653" w:rsidRDefault="002838FB" w:rsidP="00F86B07">
            <w:pPr>
              <w:pStyle w:val="Tekstpodstawowy"/>
              <w:tabs>
                <w:tab w:val="clear" w:pos="426"/>
                <w:tab w:val="left" w:pos="-5814"/>
              </w:tabs>
              <w:jc w:val="center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</w:p>
        </w:tc>
        <w:tc>
          <w:tcPr>
            <w:tcW w:w="1145" w:type="dxa"/>
            <w:vAlign w:val="center"/>
          </w:tcPr>
          <w:p w14:paraId="4DD9C234" w14:textId="77777777" w:rsidR="002838FB" w:rsidRPr="008A2653" w:rsidRDefault="002838FB" w:rsidP="00F86B07">
            <w:pPr>
              <w:pStyle w:val="Tekstpodstawowy"/>
              <w:tabs>
                <w:tab w:val="left" w:pos="-5814"/>
              </w:tabs>
              <w:jc w:val="center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  <w:r w:rsidRPr="008A2653">
              <w:rPr>
                <w:rFonts w:asciiTheme="minorHAnsi" w:eastAsia="Times New Roman" w:hAnsiTheme="minorHAnsi" w:cstheme="minorHAnsi"/>
                <w:sz w:val="20"/>
                <w:lang w:eastAsia="pl-PL"/>
              </w:rPr>
              <w:t>x</w:t>
            </w:r>
          </w:p>
        </w:tc>
        <w:tc>
          <w:tcPr>
            <w:tcW w:w="1147" w:type="dxa"/>
            <w:vAlign w:val="center"/>
          </w:tcPr>
          <w:p w14:paraId="35FC2074" w14:textId="07CDE312" w:rsidR="002838FB" w:rsidRPr="008A2653" w:rsidRDefault="002838FB" w:rsidP="00F86B07">
            <w:pPr>
              <w:pStyle w:val="Tekstpodstawowy"/>
              <w:tabs>
                <w:tab w:val="left" w:pos="-5814"/>
              </w:tabs>
              <w:jc w:val="center"/>
              <w:rPr>
                <w:rFonts w:asciiTheme="minorHAnsi" w:eastAsia="Times New Roman" w:hAnsiTheme="minorHAnsi" w:cstheme="minorHAnsi"/>
                <w:i/>
                <w:sz w:val="20"/>
                <w:lang w:eastAsia="pl-PL"/>
              </w:rPr>
            </w:pPr>
          </w:p>
        </w:tc>
        <w:tc>
          <w:tcPr>
            <w:tcW w:w="1145" w:type="dxa"/>
            <w:vAlign w:val="center"/>
          </w:tcPr>
          <w:p w14:paraId="2475DAA2" w14:textId="6014B043" w:rsidR="002838FB" w:rsidRPr="008A2653" w:rsidRDefault="002838FB" w:rsidP="00F86B07">
            <w:pPr>
              <w:pStyle w:val="Tekstpodstawowy"/>
              <w:tabs>
                <w:tab w:val="left" w:pos="-5814"/>
              </w:tabs>
              <w:jc w:val="center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</w:p>
        </w:tc>
        <w:tc>
          <w:tcPr>
            <w:tcW w:w="1147" w:type="dxa"/>
            <w:vAlign w:val="center"/>
          </w:tcPr>
          <w:p w14:paraId="5851402F" w14:textId="77777777" w:rsidR="002838FB" w:rsidRPr="008A2653" w:rsidRDefault="002838FB" w:rsidP="00F86B07">
            <w:pPr>
              <w:pStyle w:val="Tekstpodstawowy"/>
              <w:tabs>
                <w:tab w:val="left" w:pos="-5814"/>
              </w:tabs>
              <w:jc w:val="center"/>
              <w:rPr>
                <w:rFonts w:asciiTheme="minorHAnsi" w:eastAsia="Times New Roman" w:hAnsiTheme="minorHAnsi" w:cstheme="minorHAnsi"/>
                <w:i/>
                <w:sz w:val="20"/>
                <w:lang w:eastAsia="pl-PL"/>
              </w:rPr>
            </w:pPr>
          </w:p>
        </w:tc>
        <w:tc>
          <w:tcPr>
            <w:tcW w:w="1145" w:type="dxa"/>
            <w:vAlign w:val="center"/>
          </w:tcPr>
          <w:p w14:paraId="401821EB" w14:textId="77777777" w:rsidR="002838FB" w:rsidRPr="008A2653" w:rsidRDefault="002838FB" w:rsidP="00F86B07">
            <w:pPr>
              <w:pStyle w:val="Tekstpodstawowy"/>
              <w:tabs>
                <w:tab w:val="left" w:pos="-5814"/>
              </w:tabs>
              <w:jc w:val="center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</w:p>
        </w:tc>
        <w:tc>
          <w:tcPr>
            <w:tcW w:w="1148" w:type="dxa"/>
            <w:vAlign w:val="center"/>
          </w:tcPr>
          <w:p w14:paraId="78D9FBD9" w14:textId="77777777" w:rsidR="002838FB" w:rsidRPr="008A2653" w:rsidRDefault="002838FB" w:rsidP="00F86B07">
            <w:pPr>
              <w:pStyle w:val="Tekstpodstawowy"/>
              <w:tabs>
                <w:tab w:val="left" w:pos="-5814"/>
              </w:tabs>
              <w:jc w:val="center"/>
              <w:rPr>
                <w:rFonts w:asciiTheme="minorHAnsi" w:eastAsia="Times New Roman" w:hAnsiTheme="minorHAnsi" w:cstheme="minorHAnsi"/>
                <w:i/>
                <w:sz w:val="20"/>
                <w:lang w:eastAsia="pl-PL"/>
              </w:rPr>
            </w:pPr>
          </w:p>
        </w:tc>
      </w:tr>
      <w:tr w:rsidR="002838FB" w:rsidRPr="008A2653" w14:paraId="0B25687C" w14:textId="77777777" w:rsidTr="00F05298">
        <w:trPr>
          <w:cantSplit/>
          <w:trHeight w:val="414"/>
          <w:jc w:val="center"/>
        </w:trPr>
        <w:tc>
          <w:tcPr>
            <w:tcW w:w="911" w:type="dxa"/>
            <w:vAlign w:val="center"/>
          </w:tcPr>
          <w:p w14:paraId="546E3C22" w14:textId="77777777" w:rsidR="002838FB" w:rsidRPr="008A2653" w:rsidRDefault="002838FB" w:rsidP="00F86B07">
            <w:pPr>
              <w:pStyle w:val="Tekstpodstawowy"/>
              <w:tabs>
                <w:tab w:val="clear" w:pos="426"/>
                <w:tab w:val="left" w:pos="-5814"/>
              </w:tabs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  <w:r w:rsidRPr="008A2653">
              <w:rPr>
                <w:rFonts w:asciiTheme="minorHAnsi" w:eastAsia="Times New Roman" w:hAnsiTheme="minorHAnsi" w:cstheme="minorHAnsi"/>
                <w:sz w:val="20"/>
                <w:lang w:eastAsia="pl-PL"/>
              </w:rPr>
              <w:t>W3</w:t>
            </w:r>
          </w:p>
        </w:tc>
        <w:tc>
          <w:tcPr>
            <w:tcW w:w="1145" w:type="dxa"/>
            <w:vAlign w:val="center"/>
          </w:tcPr>
          <w:p w14:paraId="2405D0DA" w14:textId="77777777" w:rsidR="002838FB" w:rsidRPr="008A2653" w:rsidRDefault="002838FB" w:rsidP="00F86B07">
            <w:pPr>
              <w:pStyle w:val="Tekstpodstawowy"/>
              <w:tabs>
                <w:tab w:val="clear" w:pos="426"/>
                <w:tab w:val="left" w:pos="-5814"/>
              </w:tabs>
              <w:jc w:val="center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</w:p>
        </w:tc>
        <w:tc>
          <w:tcPr>
            <w:tcW w:w="1145" w:type="dxa"/>
            <w:vAlign w:val="center"/>
          </w:tcPr>
          <w:p w14:paraId="0E29EF46" w14:textId="77777777" w:rsidR="002838FB" w:rsidRPr="008A2653" w:rsidRDefault="002838FB" w:rsidP="00F86B07">
            <w:pPr>
              <w:pStyle w:val="Tekstpodstawowy"/>
              <w:tabs>
                <w:tab w:val="left" w:pos="-5814"/>
              </w:tabs>
              <w:jc w:val="center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  <w:r w:rsidRPr="008A2653">
              <w:rPr>
                <w:rFonts w:asciiTheme="minorHAnsi" w:eastAsia="Times New Roman" w:hAnsiTheme="minorHAnsi" w:cstheme="minorHAnsi"/>
                <w:sz w:val="20"/>
                <w:lang w:eastAsia="pl-PL"/>
              </w:rPr>
              <w:t>x</w:t>
            </w:r>
          </w:p>
        </w:tc>
        <w:tc>
          <w:tcPr>
            <w:tcW w:w="1147" w:type="dxa"/>
            <w:vAlign w:val="center"/>
          </w:tcPr>
          <w:p w14:paraId="79CD0D1E" w14:textId="77777777" w:rsidR="002838FB" w:rsidRPr="008A2653" w:rsidRDefault="002838FB" w:rsidP="00F86B07">
            <w:pPr>
              <w:pStyle w:val="Tekstpodstawowy"/>
              <w:tabs>
                <w:tab w:val="left" w:pos="-5814"/>
              </w:tabs>
              <w:jc w:val="center"/>
              <w:rPr>
                <w:rFonts w:asciiTheme="minorHAnsi" w:eastAsia="Times New Roman" w:hAnsiTheme="minorHAnsi" w:cstheme="minorHAnsi"/>
                <w:i/>
                <w:sz w:val="20"/>
                <w:lang w:eastAsia="pl-PL"/>
              </w:rPr>
            </w:pPr>
          </w:p>
        </w:tc>
        <w:tc>
          <w:tcPr>
            <w:tcW w:w="1145" w:type="dxa"/>
            <w:vAlign w:val="center"/>
          </w:tcPr>
          <w:p w14:paraId="4A7D3D0C" w14:textId="14BAEA10" w:rsidR="002838FB" w:rsidRPr="008A2653" w:rsidRDefault="002838FB" w:rsidP="00F86B07">
            <w:pPr>
              <w:pStyle w:val="Tekstpodstawowy"/>
              <w:tabs>
                <w:tab w:val="left" w:pos="-5814"/>
              </w:tabs>
              <w:jc w:val="center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</w:p>
        </w:tc>
        <w:tc>
          <w:tcPr>
            <w:tcW w:w="1147" w:type="dxa"/>
            <w:vAlign w:val="center"/>
          </w:tcPr>
          <w:p w14:paraId="419BC6A8" w14:textId="77777777" w:rsidR="002838FB" w:rsidRPr="008A2653" w:rsidRDefault="002838FB" w:rsidP="00F86B07">
            <w:pPr>
              <w:pStyle w:val="Tekstpodstawowy"/>
              <w:tabs>
                <w:tab w:val="left" w:pos="-5814"/>
              </w:tabs>
              <w:jc w:val="center"/>
              <w:rPr>
                <w:rFonts w:asciiTheme="minorHAnsi" w:eastAsia="Times New Roman" w:hAnsiTheme="minorHAnsi" w:cstheme="minorHAnsi"/>
                <w:i/>
                <w:sz w:val="20"/>
                <w:lang w:eastAsia="pl-PL"/>
              </w:rPr>
            </w:pPr>
          </w:p>
        </w:tc>
        <w:tc>
          <w:tcPr>
            <w:tcW w:w="1145" w:type="dxa"/>
            <w:vAlign w:val="center"/>
          </w:tcPr>
          <w:p w14:paraId="1020F7F2" w14:textId="77777777" w:rsidR="002838FB" w:rsidRPr="008A2653" w:rsidRDefault="002838FB" w:rsidP="00F86B07">
            <w:pPr>
              <w:pStyle w:val="Tekstpodstawowy"/>
              <w:tabs>
                <w:tab w:val="left" w:pos="-5814"/>
              </w:tabs>
              <w:jc w:val="center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</w:p>
        </w:tc>
        <w:tc>
          <w:tcPr>
            <w:tcW w:w="1148" w:type="dxa"/>
            <w:vAlign w:val="center"/>
          </w:tcPr>
          <w:p w14:paraId="5BD4BB61" w14:textId="77777777" w:rsidR="002838FB" w:rsidRPr="008A2653" w:rsidRDefault="002838FB" w:rsidP="00F86B07">
            <w:pPr>
              <w:pStyle w:val="Tekstpodstawowy"/>
              <w:tabs>
                <w:tab w:val="left" w:pos="-5814"/>
              </w:tabs>
              <w:jc w:val="center"/>
              <w:rPr>
                <w:rFonts w:asciiTheme="minorHAnsi" w:eastAsia="Times New Roman" w:hAnsiTheme="minorHAnsi" w:cstheme="minorHAnsi"/>
                <w:i/>
                <w:sz w:val="20"/>
                <w:lang w:eastAsia="pl-PL"/>
              </w:rPr>
            </w:pPr>
          </w:p>
        </w:tc>
      </w:tr>
      <w:tr w:rsidR="002838FB" w:rsidRPr="008A2653" w14:paraId="33A9FA76" w14:textId="77777777" w:rsidTr="00F05298">
        <w:trPr>
          <w:cantSplit/>
          <w:trHeight w:val="414"/>
          <w:jc w:val="center"/>
        </w:trPr>
        <w:tc>
          <w:tcPr>
            <w:tcW w:w="911" w:type="dxa"/>
            <w:vAlign w:val="center"/>
          </w:tcPr>
          <w:p w14:paraId="35261445" w14:textId="77777777" w:rsidR="002838FB" w:rsidRPr="008A2653" w:rsidRDefault="002838FB" w:rsidP="00F86B07">
            <w:pPr>
              <w:pStyle w:val="Tekstpodstawowy"/>
              <w:tabs>
                <w:tab w:val="clear" w:pos="426"/>
                <w:tab w:val="left" w:pos="-5814"/>
              </w:tabs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  <w:r w:rsidRPr="008A2653">
              <w:rPr>
                <w:rFonts w:asciiTheme="minorHAnsi" w:eastAsia="Times New Roman" w:hAnsiTheme="minorHAnsi" w:cstheme="minorHAnsi"/>
                <w:sz w:val="20"/>
                <w:lang w:eastAsia="pl-PL"/>
              </w:rPr>
              <w:t>W4</w:t>
            </w:r>
          </w:p>
        </w:tc>
        <w:tc>
          <w:tcPr>
            <w:tcW w:w="1145" w:type="dxa"/>
            <w:vAlign w:val="center"/>
          </w:tcPr>
          <w:p w14:paraId="10E46FE3" w14:textId="77777777" w:rsidR="002838FB" w:rsidRPr="008A2653" w:rsidRDefault="002838FB" w:rsidP="00F86B07">
            <w:pPr>
              <w:pStyle w:val="Tekstpodstawowy"/>
              <w:tabs>
                <w:tab w:val="clear" w:pos="426"/>
                <w:tab w:val="left" w:pos="-5814"/>
              </w:tabs>
              <w:jc w:val="center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</w:p>
        </w:tc>
        <w:tc>
          <w:tcPr>
            <w:tcW w:w="1145" w:type="dxa"/>
            <w:vAlign w:val="center"/>
          </w:tcPr>
          <w:p w14:paraId="26A5229F" w14:textId="77777777" w:rsidR="002838FB" w:rsidRPr="008A2653" w:rsidRDefault="002838FB" w:rsidP="00F86B07">
            <w:pPr>
              <w:pStyle w:val="Tekstpodstawowy"/>
              <w:tabs>
                <w:tab w:val="left" w:pos="-5814"/>
              </w:tabs>
              <w:jc w:val="center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  <w:r w:rsidRPr="008A2653">
              <w:rPr>
                <w:rFonts w:asciiTheme="minorHAnsi" w:eastAsia="Times New Roman" w:hAnsiTheme="minorHAnsi" w:cstheme="minorHAnsi"/>
                <w:sz w:val="20"/>
                <w:lang w:eastAsia="pl-PL"/>
              </w:rPr>
              <w:t>x</w:t>
            </w:r>
          </w:p>
        </w:tc>
        <w:tc>
          <w:tcPr>
            <w:tcW w:w="1147" w:type="dxa"/>
            <w:vAlign w:val="center"/>
          </w:tcPr>
          <w:p w14:paraId="282DE85C" w14:textId="60B33FFA" w:rsidR="002838FB" w:rsidRPr="008A2653" w:rsidRDefault="002838FB" w:rsidP="00F86B07">
            <w:pPr>
              <w:pStyle w:val="Tekstpodstawowy"/>
              <w:tabs>
                <w:tab w:val="left" w:pos="-5814"/>
              </w:tabs>
              <w:jc w:val="center"/>
              <w:rPr>
                <w:rFonts w:asciiTheme="minorHAnsi" w:eastAsia="Times New Roman" w:hAnsiTheme="minorHAnsi" w:cstheme="minorHAnsi"/>
                <w:i/>
                <w:sz w:val="20"/>
                <w:lang w:eastAsia="pl-PL"/>
              </w:rPr>
            </w:pPr>
          </w:p>
        </w:tc>
        <w:tc>
          <w:tcPr>
            <w:tcW w:w="1145" w:type="dxa"/>
            <w:vAlign w:val="center"/>
          </w:tcPr>
          <w:p w14:paraId="0437C68D" w14:textId="61B2149E" w:rsidR="002838FB" w:rsidRPr="008A2653" w:rsidRDefault="002838FB" w:rsidP="00F86B07">
            <w:pPr>
              <w:pStyle w:val="Tekstpodstawowy"/>
              <w:tabs>
                <w:tab w:val="left" w:pos="-5814"/>
              </w:tabs>
              <w:jc w:val="center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</w:p>
        </w:tc>
        <w:tc>
          <w:tcPr>
            <w:tcW w:w="1147" w:type="dxa"/>
            <w:vAlign w:val="center"/>
          </w:tcPr>
          <w:p w14:paraId="6AC8BA61" w14:textId="77777777" w:rsidR="002838FB" w:rsidRPr="008A2653" w:rsidRDefault="002838FB" w:rsidP="00F86B07">
            <w:pPr>
              <w:pStyle w:val="Tekstpodstawowy"/>
              <w:tabs>
                <w:tab w:val="left" w:pos="-5814"/>
              </w:tabs>
              <w:jc w:val="center"/>
              <w:rPr>
                <w:rFonts w:asciiTheme="minorHAnsi" w:eastAsia="Times New Roman" w:hAnsiTheme="minorHAnsi" w:cstheme="minorHAnsi"/>
                <w:i/>
                <w:sz w:val="20"/>
                <w:lang w:eastAsia="pl-PL"/>
              </w:rPr>
            </w:pPr>
          </w:p>
        </w:tc>
        <w:tc>
          <w:tcPr>
            <w:tcW w:w="1145" w:type="dxa"/>
            <w:vAlign w:val="center"/>
          </w:tcPr>
          <w:p w14:paraId="31A30D0E" w14:textId="77777777" w:rsidR="002838FB" w:rsidRPr="008A2653" w:rsidRDefault="002838FB" w:rsidP="00F86B07">
            <w:pPr>
              <w:pStyle w:val="Tekstpodstawowy"/>
              <w:tabs>
                <w:tab w:val="left" w:pos="-5814"/>
              </w:tabs>
              <w:jc w:val="center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</w:p>
        </w:tc>
        <w:tc>
          <w:tcPr>
            <w:tcW w:w="1148" w:type="dxa"/>
            <w:vAlign w:val="center"/>
          </w:tcPr>
          <w:p w14:paraId="5738A8A1" w14:textId="77777777" w:rsidR="002838FB" w:rsidRPr="008A2653" w:rsidRDefault="002838FB" w:rsidP="00F86B07">
            <w:pPr>
              <w:pStyle w:val="Tekstpodstawowy"/>
              <w:tabs>
                <w:tab w:val="left" w:pos="-5814"/>
              </w:tabs>
              <w:jc w:val="center"/>
              <w:rPr>
                <w:rFonts w:asciiTheme="minorHAnsi" w:eastAsia="Times New Roman" w:hAnsiTheme="minorHAnsi" w:cstheme="minorHAnsi"/>
                <w:i/>
                <w:sz w:val="20"/>
                <w:lang w:eastAsia="pl-PL"/>
              </w:rPr>
            </w:pPr>
          </w:p>
        </w:tc>
      </w:tr>
      <w:tr w:rsidR="00F05298" w:rsidRPr="008A2653" w14:paraId="30F879C6" w14:textId="77777777" w:rsidTr="00F05298">
        <w:trPr>
          <w:cantSplit/>
          <w:trHeight w:val="414"/>
          <w:jc w:val="center"/>
        </w:trPr>
        <w:tc>
          <w:tcPr>
            <w:tcW w:w="911" w:type="dxa"/>
            <w:vAlign w:val="center"/>
          </w:tcPr>
          <w:p w14:paraId="1AFA4FC5" w14:textId="77777777" w:rsidR="00F05298" w:rsidRPr="008A2653" w:rsidRDefault="00F05298" w:rsidP="00F05298">
            <w:pPr>
              <w:pStyle w:val="Tekstpodstawowy"/>
              <w:tabs>
                <w:tab w:val="clear" w:pos="426"/>
                <w:tab w:val="left" w:pos="-5814"/>
              </w:tabs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  <w:r w:rsidRPr="008A2653">
              <w:rPr>
                <w:rFonts w:asciiTheme="minorHAnsi" w:eastAsia="Times New Roman" w:hAnsiTheme="minorHAnsi" w:cstheme="minorHAnsi"/>
                <w:sz w:val="20"/>
                <w:lang w:eastAsia="pl-PL"/>
              </w:rPr>
              <w:t>U1</w:t>
            </w:r>
          </w:p>
        </w:tc>
        <w:tc>
          <w:tcPr>
            <w:tcW w:w="1145" w:type="dxa"/>
            <w:vAlign w:val="center"/>
          </w:tcPr>
          <w:p w14:paraId="0FD2F650" w14:textId="77777777" w:rsidR="00F05298" w:rsidRPr="008A2653" w:rsidRDefault="00F05298" w:rsidP="00F05298">
            <w:pPr>
              <w:pStyle w:val="Tekstpodstawowy"/>
              <w:tabs>
                <w:tab w:val="clear" w:pos="426"/>
                <w:tab w:val="left" w:pos="-5814"/>
              </w:tabs>
              <w:jc w:val="center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</w:p>
        </w:tc>
        <w:tc>
          <w:tcPr>
            <w:tcW w:w="1145" w:type="dxa"/>
            <w:vAlign w:val="center"/>
          </w:tcPr>
          <w:p w14:paraId="2B4001F4" w14:textId="77777777" w:rsidR="00F05298" w:rsidRPr="008A2653" w:rsidRDefault="00F05298" w:rsidP="00F05298">
            <w:pPr>
              <w:pStyle w:val="Tekstpodstawowy"/>
              <w:tabs>
                <w:tab w:val="clear" w:pos="426"/>
                <w:tab w:val="left" w:pos="-5814"/>
              </w:tabs>
              <w:jc w:val="center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</w:p>
        </w:tc>
        <w:tc>
          <w:tcPr>
            <w:tcW w:w="1147" w:type="dxa"/>
            <w:vAlign w:val="center"/>
          </w:tcPr>
          <w:p w14:paraId="5197AB88" w14:textId="57AA4903" w:rsidR="00F05298" w:rsidRPr="008A2653" w:rsidRDefault="00F05298" w:rsidP="00F05298">
            <w:pPr>
              <w:pStyle w:val="Tekstpodstawowy"/>
              <w:tabs>
                <w:tab w:val="left" w:pos="-5814"/>
              </w:tabs>
              <w:jc w:val="center"/>
              <w:rPr>
                <w:rFonts w:asciiTheme="minorHAnsi" w:eastAsia="Times New Roman" w:hAnsiTheme="minorHAnsi" w:cstheme="minorHAnsi"/>
                <w:i/>
                <w:sz w:val="20"/>
                <w:lang w:eastAsia="pl-PL"/>
              </w:rPr>
            </w:pPr>
          </w:p>
        </w:tc>
        <w:tc>
          <w:tcPr>
            <w:tcW w:w="1145" w:type="dxa"/>
            <w:vAlign w:val="center"/>
          </w:tcPr>
          <w:p w14:paraId="429C5B98" w14:textId="77777777" w:rsidR="00F05298" w:rsidRPr="008A2653" w:rsidRDefault="00F05298" w:rsidP="00F05298">
            <w:pPr>
              <w:pStyle w:val="Tekstpodstawowy"/>
              <w:tabs>
                <w:tab w:val="clear" w:pos="426"/>
                <w:tab w:val="left" w:pos="-5814"/>
              </w:tabs>
              <w:jc w:val="center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</w:p>
        </w:tc>
        <w:tc>
          <w:tcPr>
            <w:tcW w:w="1147" w:type="dxa"/>
            <w:vAlign w:val="center"/>
          </w:tcPr>
          <w:p w14:paraId="0372B23C" w14:textId="2FC13EE9" w:rsidR="00F05298" w:rsidRPr="008A2653" w:rsidRDefault="00F05298" w:rsidP="00F05298">
            <w:pPr>
              <w:pStyle w:val="Tekstpodstawowy"/>
              <w:tabs>
                <w:tab w:val="clear" w:pos="426"/>
                <w:tab w:val="left" w:pos="-5814"/>
              </w:tabs>
              <w:jc w:val="center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  <w:r w:rsidRPr="008A2653">
              <w:rPr>
                <w:rFonts w:asciiTheme="minorHAnsi" w:eastAsia="Times New Roman" w:hAnsiTheme="minorHAnsi" w:cstheme="minorHAnsi"/>
                <w:sz w:val="20"/>
                <w:lang w:eastAsia="pl-PL"/>
              </w:rPr>
              <w:t>X</w:t>
            </w:r>
          </w:p>
        </w:tc>
        <w:tc>
          <w:tcPr>
            <w:tcW w:w="1145" w:type="dxa"/>
            <w:vAlign w:val="center"/>
          </w:tcPr>
          <w:p w14:paraId="622C5D5E" w14:textId="77777777" w:rsidR="00F05298" w:rsidRPr="008A2653" w:rsidRDefault="00F05298" w:rsidP="00F05298">
            <w:pPr>
              <w:pStyle w:val="Tekstpodstawowy"/>
              <w:tabs>
                <w:tab w:val="left" w:pos="-5814"/>
              </w:tabs>
              <w:jc w:val="center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</w:p>
        </w:tc>
        <w:tc>
          <w:tcPr>
            <w:tcW w:w="1148" w:type="dxa"/>
            <w:vAlign w:val="center"/>
          </w:tcPr>
          <w:p w14:paraId="5B06DA7B" w14:textId="4F18389E" w:rsidR="00F05298" w:rsidRPr="008A2653" w:rsidRDefault="00F05298" w:rsidP="00F05298">
            <w:pPr>
              <w:pStyle w:val="Tekstpodstawowy"/>
              <w:tabs>
                <w:tab w:val="left" w:pos="-5814"/>
              </w:tabs>
              <w:jc w:val="center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  <w:r w:rsidRPr="008A2653">
              <w:rPr>
                <w:rFonts w:asciiTheme="minorHAnsi" w:eastAsia="Times New Roman" w:hAnsiTheme="minorHAnsi" w:cstheme="minorHAnsi"/>
                <w:sz w:val="20"/>
                <w:lang w:eastAsia="pl-PL"/>
              </w:rPr>
              <w:t>X</w:t>
            </w:r>
          </w:p>
        </w:tc>
      </w:tr>
      <w:tr w:rsidR="00F05298" w:rsidRPr="008A2653" w14:paraId="4F42E192" w14:textId="77777777" w:rsidTr="00F05298">
        <w:trPr>
          <w:cantSplit/>
          <w:trHeight w:val="414"/>
          <w:jc w:val="center"/>
        </w:trPr>
        <w:tc>
          <w:tcPr>
            <w:tcW w:w="911" w:type="dxa"/>
            <w:vAlign w:val="center"/>
          </w:tcPr>
          <w:p w14:paraId="476479A5" w14:textId="77777777" w:rsidR="00F05298" w:rsidRPr="008A2653" w:rsidRDefault="00F05298" w:rsidP="00F05298">
            <w:pPr>
              <w:pStyle w:val="Tekstpodstawowy"/>
              <w:tabs>
                <w:tab w:val="clear" w:pos="426"/>
                <w:tab w:val="left" w:pos="-5814"/>
              </w:tabs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  <w:r w:rsidRPr="008A2653">
              <w:rPr>
                <w:rFonts w:asciiTheme="minorHAnsi" w:eastAsia="Times New Roman" w:hAnsiTheme="minorHAnsi" w:cstheme="minorHAnsi"/>
                <w:sz w:val="20"/>
                <w:lang w:eastAsia="pl-PL"/>
              </w:rPr>
              <w:t>U2</w:t>
            </w:r>
          </w:p>
        </w:tc>
        <w:tc>
          <w:tcPr>
            <w:tcW w:w="1145" w:type="dxa"/>
            <w:vAlign w:val="center"/>
          </w:tcPr>
          <w:p w14:paraId="749B8B2D" w14:textId="77777777" w:rsidR="00F05298" w:rsidRPr="008A2653" w:rsidRDefault="00F05298" w:rsidP="00F05298">
            <w:pPr>
              <w:pStyle w:val="Tekstpodstawowy"/>
              <w:tabs>
                <w:tab w:val="clear" w:pos="426"/>
                <w:tab w:val="left" w:pos="-5814"/>
              </w:tabs>
              <w:jc w:val="center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</w:p>
        </w:tc>
        <w:tc>
          <w:tcPr>
            <w:tcW w:w="1145" w:type="dxa"/>
            <w:vAlign w:val="center"/>
          </w:tcPr>
          <w:p w14:paraId="0E372E31" w14:textId="77777777" w:rsidR="00F05298" w:rsidRPr="008A2653" w:rsidRDefault="00F05298" w:rsidP="00F05298">
            <w:pPr>
              <w:pStyle w:val="Tekstpodstawowy"/>
              <w:tabs>
                <w:tab w:val="clear" w:pos="426"/>
                <w:tab w:val="left" w:pos="-5814"/>
              </w:tabs>
              <w:jc w:val="center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</w:p>
        </w:tc>
        <w:tc>
          <w:tcPr>
            <w:tcW w:w="1147" w:type="dxa"/>
            <w:vAlign w:val="center"/>
          </w:tcPr>
          <w:p w14:paraId="75F3D68E" w14:textId="3ABFE736" w:rsidR="00F05298" w:rsidRPr="008A2653" w:rsidRDefault="00F05298" w:rsidP="00F05298">
            <w:pPr>
              <w:pStyle w:val="Tekstpodstawowy"/>
              <w:tabs>
                <w:tab w:val="left" w:pos="-5814"/>
              </w:tabs>
              <w:jc w:val="center"/>
              <w:rPr>
                <w:rFonts w:asciiTheme="minorHAnsi" w:eastAsia="Times New Roman" w:hAnsiTheme="minorHAnsi" w:cstheme="minorHAnsi"/>
                <w:i/>
                <w:sz w:val="20"/>
                <w:lang w:eastAsia="pl-PL"/>
              </w:rPr>
            </w:pPr>
          </w:p>
        </w:tc>
        <w:tc>
          <w:tcPr>
            <w:tcW w:w="1145" w:type="dxa"/>
            <w:vAlign w:val="center"/>
          </w:tcPr>
          <w:p w14:paraId="267AEDBD" w14:textId="77777777" w:rsidR="00F05298" w:rsidRPr="008A2653" w:rsidRDefault="00F05298" w:rsidP="00F05298">
            <w:pPr>
              <w:pStyle w:val="Tekstpodstawowy"/>
              <w:tabs>
                <w:tab w:val="clear" w:pos="426"/>
                <w:tab w:val="left" w:pos="-5814"/>
              </w:tabs>
              <w:jc w:val="center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</w:p>
        </w:tc>
        <w:tc>
          <w:tcPr>
            <w:tcW w:w="1147" w:type="dxa"/>
            <w:vAlign w:val="center"/>
          </w:tcPr>
          <w:p w14:paraId="54FF31B8" w14:textId="239740AC" w:rsidR="00F05298" w:rsidRPr="008A2653" w:rsidRDefault="00F05298" w:rsidP="00F05298">
            <w:pPr>
              <w:pStyle w:val="Tekstpodstawowy"/>
              <w:tabs>
                <w:tab w:val="left" w:pos="-5814"/>
              </w:tabs>
              <w:jc w:val="center"/>
              <w:rPr>
                <w:rFonts w:asciiTheme="minorHAnsi" w:eastAsia="Times New Roman" w:hAnsiTheme="minorHAnsi" w:cstheme="minorHAnsi"/>
                <w:iCs/>
                <w:sz w:val="20"/>
                <w:lang w:eastAsia="pl-PL"/>
              </w:rPr>
            </w:pPr>
            <w:r w:rsidRPr="008A2653">
              <w:rPr>
                <w:rFonts w:asciiTheme="minorHAnsi" w:eastAsia="Times New Roman" w:hAnsiTheme="minorHAnsi" w:cstheme="minorHAnsi"/>
                <w:iCs/>
                <w:sz w:val="20"/>
                <w:lang w:eastAsia="pl-PL"/>
              </w:rPr>
              <w:t>x</w:t>
            </w:r>
          </w:p>
        </w:tc>
        <w:tc>
          <w:tcPr>
            <w:tcW w:w="1145" w:type="dxa"/>
            <w:vAlign w:val="center"/>
          </w:tcPr>
          <w:p w14:paraId="5D233350" w14:textId="77777777" w:rsidR="00F05298" w:rsidRPr="008A2653" w:rsidRDefault="00F05298" w:rsidP="00F05298">
            <w:pPr>
              <w:pStyle w:val="Tekstpodstawowy"/>
              <w:tabs>
                <w:tab w:val="left" w:pos="-5814"/>
              </w:tabs>
              <w:jc w:val="center"/>
              <w:rPr>
                <w:rFonts w:asciiTheme="minorHAnsi" w:eastAsia="Times New Roman" w:hAnsiTheme="minorHAnsi" w:cstheme="minorHAnsi"/>
                <w:i/>
                <w:sz w:val="20"/>
                <w:lang w:eastAsia="pl-PL"/>
              </w:rPr>
            </w:pPr>
          </w:p>
        </w:tc>
        <w:tc>
          <w:tcPr>
            <w:tcW w:w="1148" w:type="dxa"/>
            <w:vAlign w:val="center"/>
          </w:tcPr>
          <w:p w14:paraId="2A746B3E" w14:textId="6F40EB13" w:rsidR="00F05298" w:rsidRPr="008A2653" w:rsidRDefault="00F05298" w:rsidP="00F05298">
            <w:pPr>
              <w:pStyle w:val="Tekstpodstawowy"/>
              <w:tabs>
                <w:tab w:val="left" w:pos="-5814"/>
              </w:tabs>
              <w:jc w:val="center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  <w:r w:rsidRPr="008A2653">
              <w:rPr>
                <w:rFonts w:asciiTheme="minorHAnsi" w:eastAsia="Times New Roman" w:hAnsiTheme="minorHAnsi" w:cstheme="minorHAnsi"/>
                <w:iCs/>
                <w:sz w:val="20"/>
                <w:lang w:eastAsia="pl-PL"/>
              </w:rPr>
              <w:t>x</w:t>
            </w:r>
          </w:p>
        </w:tc>
      </w:tr>
      <w:tr w:rsidR="00F05298" w:rsidRPr="008A2653" w14:paraId="263EA7A3" w14:textId="77777777" w:rsidTr="00F05298">
        <w:trPr>
          <w:cantSplit/>
          <w:trHeight w:val="414"/>
          <w:jc w:val="center"/>
        </w:trPr>
        <w:tc>
          <w:tcPr>
            <w:tcW w:w="911" w:type="dxa"/>
            <w:vAlign w:val="center"/>
          </w:tcPr>
          <w:p w14:paraId="6CB3FC94" w14:textId="77777777" w:rsidR="00F05298" w:rsidRPr="008A2653" w:rsidRDefault="00F05298" w:rsidP="00F05298">
            <w:pPr>
              <w:pStyle w:val="Tekstpodstawowy"/>
              <w:tabs>
                <w:tab w:val="clear" w:pos="426"/>
                <w:tab w:val="left" w:pos="-5814"/>
              </w:tabs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  <w:r w:rsidRPr="008A2653">
              <w:rPr>
                <w:rFonts w:asciiTheme="minorHAnsi" w:eastAsia="Times New Roman" w:hAnsiTheme="minorHAnsi" w:cstheme="minorHAnsi"/>
                <w:sz w:val="20"/>
                <w:lang w:eastAsia="pl-PL"/>
              </w:rPr>
              <w:t>K1</w:t>
            </w:r>
          </w:p>
        </w:tc>
        <w:tc>
          <w:tcPr>
            <w:tcW w:w="1145" w:type="dxa"/>
            <w:vAlign w:val="center"/>
          </w:tcPr>
          <w:p w14:paraId="4FEDA79C" w14:textId="77777777" w:rsidR="00F05298" w:rsidRPr="008A2653" w:rsidRDefault="00F05298" w:rsidP="00F05298">
            <w:pPr>
              <w:pStyle w:val="Tekstpodstawowy"/>
              <w:tabs>
                <w:tab w:val="clear" w:pos="426"/>
                <w:tab w:val="left" w:pos="-5814"/>
              </w:tabs>
              <w:jc w:val="center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</w:p>
        </w:tc>
        <w:tc>
          <w:tcPr>
            <w:tcW w:w="1145" w:type="dxa"/>
            <w:vAlign w:val="center"/>
          </w:tcPr>
          <w:p w14:paraId="6B43F099" w14:textId="77777777" w:rsidR="00F05298" w:rsidRPr="008A2653" w:rsidRDefault="00F05298" w:rsidP="00F05298">
            <w:pPr>
              <w:pStyle w:val="Tekstpodstawowy"/>
              <w:tabs>
                <w:tab w:val="clear" w:pos="426"/>
                <w:tab w:val="left" w:pos="-5814"/>
              </w:tabs>
              <w:jc w:val="center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</w:p>
        </w:tc>
        <w:tc>
          <w:tcPr>
            <w:tcW w:w="1147" w:type="dxa"/>
            <w:vAlign w:val="center"/>
          </w:tcPr>
          <w:p w14:paraId="28721120" w14:textId="02BB1DB8" w:rsidR="00F05298" w:rsidRPr="008A2653" w:rsidRDefault="00F05298" w:rsidP="00F05298">
            <w:pPr>
              <w:pStyle w:val="Tekstpodstawowy"/>
              <w:tabs>
                <w:tab w:val="clear" w:pos="426"/>
                <w:tab w:val="left" w:pos="-5814"/>
              </w:tabs>
              <w:jc w:val="center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</w:p>
        </w:tc>
        <w:tc>
          <w:tcPr>
            <w:tcW w:w="1145" w:type="dxa"/>
            <w:vAlign w:val="center"/>
          </w:tcPr>
          <w:p w14:paraId="3B07AFB3" w14:textId="77777777" w:rsidR="00F05298" w:rsidRPr="008A2653" w:rsidRDefault="00F05298" w:rsidP="00F05298">
            <w:pPr>
              <w:pStyle w:val="Tekstpodstawowy"/>
              <w:tabs>
                <w:tab w:val="left" w:pos="-5814"/>
              </w:tabs>
              <w:jc w:val="center"/>
              <w:rPr>
                <w:rFonts w:asciiTheme="minorHAnsi" w:eastAsia="Times New Roman" w:hAnsiTheme="minorHAnsi" w:cstheme="minorHAnsi"/>
                <w:i/>
                <w:sz w:val="20"/>
                <w:lang w:eastAsia="pl-PL"/>
              </w:rPr>
            </w:pPr>
          </w:p>
        </w:tc>
        <w:tc>
          <w:tcPr>
            <w:tcW w:w="1147" w:type="dxa"/>
            <w:vAlign w:val="center"/>
          </w:tcPr>
          <w:p w14:paraId="30EC2CE9" w14:textId="77777777" w:rsidR="00F05298" w:rsidRPr="008A2653" w:rsidRDefault="00F05298" w:rsidP="00F05298">
            <w:pPr>
              <w:pStyle w:val="Tekstpodstawowy"/>
              <w:tabs>
                <w:tab w:val="clear" w:pos="426"/>
                <w:tab w:val="left" w:pos="-5814"/>
              </w:tabs>
              <w:jc w:val="center"/>
              <w:rPr>
                <w:rFonts w:asciiTheme="minorHAnsi" w:eastAsia="Times New Roman" w:hAnsiTheme="minorHAnsi" w:cstheme="minorHAnsi"/>
                <w:iCs/>
                <w:sz w:val="20"/>
                <w:lang w:eastAsia="pl-PL"/>
              </w:rPr>
            </w:pPr>
            <w:r w:rsidRPr="008A2653">
              <w:rPr>
                <w:rFonts w:asciiTheme="minorHAnsi" w:eastAsia="Times New Roman" w:hAnsiTheme="minorHAnsi" w:cstheme="minorHAnsi"/>
                <w:iCs/>
                <w:sz w:val="20"/>
                <w:lang w:eastAsia="pl-PL"/>
              </w:rPr>
              <w:t>x</w:t>
            </w:r>
          </w:p>
        </w:tc>
        <w:tc>
          <w:tcPr>
            <w:tcW w:w="1145" w:type="dxa"/>
            <w:vAlign w:val="center"/>
          </w:tcPr>
          <w:p w14:paraId="6F83BA0A" w14:textId="77777777" w:rsidR="00F05298" w:rsidRPr="008A2653" w:rsidRDefault="00F05298" w:rsidP="00F05298">
            <w:pPr>
              <w:pStyle w:val="Tekstpodstawowy"/>
              <w:tabs>
                <w:tab w:val="clear" w:pos="426"/>
                <w:tab w:val="left" w:pos="-5814"/>
              </w:tabs>
              <w:jc w:val="center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</w:p>
        </w:tc>
        <w:tc>
          <w:tcPr>
            <w:tcW w:w="1148" w:type="dxa"/>
            <w:vAlign w:val="center"/>
          </w:tcPr>
          <w:p w14:paraId="2B84F1D8" w14:textId="28872466" w:rsidR="00F05298" w:rsidRPr="008A2653" w:rsidRDefault="00F05298" w:rsidP="00F05298">
            <w:pPr>
              <w:pStyle w:val="Tekstpodstawowy"/>
              <w:tabs>
                <w:tab w:val="left" w:pos="-5814"/>
              </w:tabs>
              <w:jc w:val="center"/>
              <w:rPr>
                <w:rFonts w:asciiTheme="minorHAnsi" w:eastAsia="Times New Roman" w:hAnsiTheme="minorHAnsi" w:cstheme="minorHAnsi"/>
                <w:i/>
                <w:sz w:val="20"/>
                <w:lang w:eastAsia="pl-PL"/>
              </w:rPr>
            </w:pPr>
            <w:r w:rsidRPr="008A2653">
              <w:rPr>
                <w:rFonts w:asciiTheme="minorHAnsi" w:eastAsia="Times New Roman" w:hAnsiTheme="minorHAnsi" w:cstheme="minorHAnsi"/>
                <w:iCs/>
                <w:sz w:val="20"/>
                <w:lang w:eastAsia="pl-PL"/>
              </w:rPr>
              <w:t>x</w:t>
            </w:r>
          </w:p>
        </w:tc>
      </w:tr>
      <w:tr w:rsidR="00F05298" w:rsidRPr="008A2653" w14:paraId="349047FD" w14:textId="77777777" w:rsidTr="00F05298">
        <w:trPr>
          <w:cantSplit/>
          <w:trHeight w:val="414"/>
          <w:jc w:val="center"/>
        </w:trPr>
        <w:tc>
          <w:tcPr>
            <w:tcW w:w="911" w:type="dxa"/>
            <w:vAlign w:val="center"/>
          </w:tcPr>
          <w:p w14:paraId="4CB1EC95" w14:textId="77777777" w:rsidR="00F05298" w:rsidRPr="008A2653" w:rsidRDefault="00F05298" w:rsidP="00F05298">
            <w:pPr>
              <w:pStyle w:val="Tekstpodstawowy"/>
              <w:tabs>
                <w:tab w:val="clear" w:pos="426"/>
                <w:tab w:val="left" w:pos="-5814"/>
              </w:tabs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  <w:r w:rsidRPr="008A2653">
              <w:rPr>
                <w:rFonts w:asciiTheme="minorHAnsi" w:eastAsia="Times New Roman" w:hAnsiTheme="minorHAnsi" w:cstheme="minorHAnsi"/>
                <w:sz w:val="20"/>
                <w:lang w:eastAsia="pl-PL"/>
              </w:rPr>
              <w:t>K2</w:t>
            </w:r>
          </w:p>
        </w:tc>
        <w:tc>
          <w:tcPr>
            <w:tcW w:w="1145" w:type="dxa"/>
            <w:vAlign w:val="center"/>
          </w:tcPr>
          <w:p w14:paraId="60CDFE32" w14:textId="77777777" w:rsidR="00F05298" w:rsidRPr="008A2653" w:rsidRDefault="00F05298" w:rsidP="00F05298">
            <w:pPr>
              <w:pStyle w:val="Tekstpodstawowy"/>
              <w:tabs>
                <w:tab w:val="clear" w:pos="426"/>
                <w:tab w:val="left" w:pos="-5814"/>
              </w:tabs>
              <w:jc w:val="center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</w:p>
        </w:tc>
        <w:tc>
          <w:tcPr>
            <w:tcW w:w="1145" w:type="dxa"/>
            <w:vAlign w:val="center"/>
          </w:tcPr>
          <w:p w14:paraId="599DBDD9" w14:textId="77777777" w:rsidR="00F05298" w:rsidRPr="008A2653" w:rsidRDefault="00F05298" w:rsidP="00F05298">
            <w:pPr>
              <w:pStyle w:val="Tekstpodstawowy"/>
              <w:tabs>
                <w:tab w:val="clear" w:pos="426"/>
                <w:tab w:val="left" w:pos="-5814"/>
              </w:tabs>
              <w:jc w:val="center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</w:p>
        </w:tc>
        <w:tc>
          <w:tcPr>
            <w:tcW w:w="1147" w:type="dxa"/>
            <w:vAlign w:val="center"/>
          </w:tcPr>
          <w:p w14:paraId="13890713" w14:textId="5F6FD7B6" w:rsidR="00F05298" w:rsidRPr="008A2653" w:rsidRDefault="00F05298" w:rsidP="00F05298">
            <w:pPr>
              <w:pStyle w:val="Tekstpodstawowy"/>
              <w:tabs>
                <w:tab w:val="clear" w:pos="426"/>
                <w:tab w:val="left" w:pos="-5814"/>
              </w:tabs>
              <w:jc w:val="center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</w:p>
        </w:tc>
        <w:tc>
          <w:tcPr>
            <w:tcW w:w="1145" w:type="dxa"/>
            <w:vAlign w:val="center"/>
          </w:tcPr>
          <w:p w14:paraId="0AE12432" w14:textId="77777777" w:rsidR="00F05298" w:rsidRPr="008A2653" w:rsidRDefault="00F05298" w:rsidP="00F05298">
            <w:pPr>
              <w:pStyle w:val="Tekstpodstawowy"/>
              <w:tabs>
                <w:tab w:val="left" w:pos="-5814"/>
              </w:tabs>
              <w:jc w:val="center"/>
              <w:rPr>
                <w:rFonts w:asciiTheme="minorHAnsi" w:eastAsia="Times New Roman" w:hAnsiTheme="minorHAnsi" w:cstheme="minorHAnsi"/>
                <w:i/>
                <w:sz w:val="20"/>
                <w:lang w:eastAsia="pl-PL"/>
              </w:rPr>
            </w:pPr>
          </w:p>
        </w:tc>
        <w:tc>
          <w:tcPr>
            <w:tcW w:w="1147" w:type="dxa"/>
            <w:vAlign w:val="center"/>
          </w:tcPr>
          <w:p w14:paraId="7A363FCB" w14:textId="77777777" w:rsidR="00F05298" w:rsidRPr="008A2653" w:rsidRDefault="00F05298" w:rsidP="00F05298">
            <w:pPr>
              <w:pStyle w:val="Tekstpodstawowy"/>
              <w:tabs>
                <w:tab w:val="clear" w:pos="426"/>
                <w:tab w:val="left" w:pos="-5814"/>
              </w:tabs>
              <w:jc w:val="center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  <w:r w:rsidRPr="008A2653">
              <w:rPr>
                <w:rFonts w:asciiTheme="minorHAnsi" w:eastAsia="Times New Roman" w:hAnsiTheme="minorHAnsi" w:cstheme="minorHAnsi"/>
                <w:sz w:val="20"/>
                <w:lang w:eastAsia="pl-PL"/>
              </w:rPr>
              <w:t>x</w:t>
            </w:r>
          </w:p>
        </w:tc>
        <w:tc>
          <w:tcPr>
            <w:tcW w:w="1145" w:type="dxa"/>
            <w:vAlign w:val="center"/>
          </w:tcPr>
          <w:p w14:paraId="0E3A4057" w14:textId="77777777" w:rsidR="00F05298" w:rsidRPr="008A2653" w:rsidRDefault="00F05298" w:rsidP="00F05298">
            <w:pPr>
              <w:pStyle w:val="Tekstpodstawowy"/>
              <w:tabs>
                <w:tab w:val="clear" w:pos="426"/>
                <w:tab w:val="left" w:pos="-5814"/>
              </w:tabs>
              <w:jc w:val="center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</w:p>
        </w:tc>
        <w:tc>
          <w:tcPr>
            <w:tcW w:w="1148" w:type="dxa"/>
            <w:vAlign w:val="center"/>
          </w:tcPr>
          <w:p w14:paraId="6BC30B2A" w14:textId="638C377E" w:rsidR="00F05298" w:rsidRPr="008A2653" w:rsidRDefault="00F05298" w:rsidP="00F05298">
            <w:pPr>
              <w:pStyle w:val="Tekstpodstawowy"/>
              <w:tabs>
                <w:tab w:val="left" w:pos="-5814"/>
              </w:tabs>
              <w:jc w:val="center"/>
              <w:rPr>
                <w:rFonts w:asciiTheme="minorHAnsi" w:eastAsia="Times New Roman" w:hAnsiTheme="minorHAnsi" w:cstheme="minorHAnsi"/>
                <w:i/>
                <w:sz w:val="20"/>
                <w:lang w:eastAsia="pl-PL"/>
              </w:rPr>
            </w:pPr>
            <w:r w:rsidRPr="008A2653">
              <w:rPr>
                <w:rFonts w:asciiTheme="minorHAnsi" w:eastAsia="Times New Roman" w:hAnsiTheme="minorHAnsi" w:cstheme="minorHAnsi"/>
                <w:sz w:val="20"/>
                <w:lang w:eastAsia="pl-PL"/>
              </w:rPr>
              <w:t>x</w:t>
            </w:r>
          </w:p>
        </w:tc>
      </w:tr>
    </w:tbl>
    <w:p w14:paraId="1AEF60E0" w14:textId="77777777" w:rsidR="002838FB" w:rsidRPr="008A2653" w:rsidRDefault="002838FB">
      <w:pPr>
        <w:pStyle w:val="Tekstpodstawowy"/>
        <w:tabs>
          <w:tab w:val="clear" w:pos="426"/>
          <w:tab w:val="left" w:pos="-5814"/>
        </w:tabs>
        <w:ind w:left="540"/>
        <w:rPr>
          <w:rFonts w:asciiTheme="minorHAnsi" w:hAnsiTheme="minorHAnsi" w:cstheme="minorHAnsi"/>
        </w:rPr>
      </w:pPr>
    </w:p>
    <w:p w14:paraId="6C643F26" w14:textId="77777777" w:rsidR="002838FB" w:rsidRPr="008A2653" w:rsidRDefault="0033502C">
      <w:pPr>
        <w:pStyle w:val="Podpunkty"/>
        <w:spacing w:after="80"/>
        <w:ind w:left="357"/>
        <w:rPr>
          <w:rFonts w:asciiTheme="minorHAnsi" w:hAnsiTheme="minorHAnsi" w:cstheme="minorHAnsi"/>
        </w:rPr>
      </w:pPr>
      <w:r w:rsidRPr="008A2653">
        <w:rPr>
          <w:rFonts w:asciiTheme="minorHAnsi" w:hAnsiTheme="minorHAnsi" w:cstheme="minorHAnsi"/>
        </w:rPr>
        <w:t>3.6</w:t>
      </w:r>
      <w:r w:rsidR="002838FB" w:rsidRPr="008A2653">
        <w:rPr>
          <w:rFonts w:asciiTheme="minorHAnsi" w:hAnsiTheme="minorHAnsi" w:cstheme="minorHAnsi"/>
        </w:rPr>
        <w:t>. Kryteria oceny osiągniętych efektów kształcenia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134"/>
        <w:gridCol w:w="2268"/>
        <w:gridCol w:w="2410"/>
        <w:gridCol w:w="3046"/>
      </w:tblGrid>
      <w:tr w:rsidR="002838FB" w:rsidRPr="008A2653" w14:paraId="305E9497" w14:textId="77777777" w:rsidTr="0033502C">
        <w:trPr>
          <w:trHeight w:val="406"/>
        </w:trPr>
        <w:tc>
          <w:tcPr>
            <w:tcW w:w="1134" w:type="dxa"/>
            <w:vAlign w:val="center"/>
          </w:tcPr>
          <w:p w14:paraId="5CD78379" w14:textId="77777777" w:rsidR="002838FB" w:rsidRPr="008A2653" w:rsidRDefault="002838FB">
            <w:pPr>
              <w:pStyle w:val="Nagwkitablic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  <w:r w:rsidRPr="008A2653">
              <w:rPr>
                <w:rFonts w:asciiTheme="minorHAnsi" w:eastAsia="Times New Roman" w:hAnsiTheme="minorHAnsi" w:cstheme="minorHAnsi"/>
                <w:sz w:val="20"/>
                <w:lang w:eastAsia="pl-PL"/>
              </w:rPr>
              <w:t>Efekt kształcenia</w:t>
            </w:r>
          </w:p>
        </w:tc>
        <w:tc>
          <w:tcPr>
            <w:tcW w:w="2268" w:type="dxa"/>
            <w:vAlign w:val="center"/>
          </w:tcPr>
          <w:p w14:paraId="52DB9DBC" w14:textId="77777777" w:rsidR="002838FB" w:rsidRPr="008A2653" w:rsidRDefault="002838FB">
            <w:pPr>
              <w:pStyle w:val="Nagwkitablic"/>
              <w:rPr>
                <w:rFonts w:asciiTheme="minorHAnsi" w:eastAsia="Times New Roman" w:hAnsiTheme="minorHAnsi" w:cstheme="minorHAnsi"/>
                <w:sz w:val="18"/>
                <w:lang w:eastAsia="pl-PL"/>
              </w:rPr>
            </w:pPr>
            <w:r w:rsidRPr="008A2653">
              <w:rPr>
                <w:rFonts w:asciiTheme="minorHAnsi" w:eastAsia="Times New Roman" w:hAnsiTheme="minorHAnsi" w:cstheme="minorHAnsi"/>
                <w:sz w:val="20"/>
                <w:lang w:eastAsia="pl-PL"/>
              </w:rPr>
              <w:t>Na ocenę 3 ; 3,5</w:t>
            </w:r>
          </w:p>
          <w:p w14:paraId="4E3F1AE6" w14:textId="77777777" w:rsidR="002838FB" w:rsidRPr="008A2653" w:rsidRDefault="002838FB">
            <w:pPr>
              <w:pStyle w:val="Nagwkitablic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  <w:r w:rsidRPr="008A2653">
              <w:rPr>
                <w:rFonts w:asciiTheme="minorHAnsi" w:eastAsia="Times New Roman" w:hAnsiTheme="minorHAnsi" w:cstheme="minorHAnsi"/>
                <w:sz w:val="18"/>
                <w:lang w:eastAsia="pl-PL"/>
              </w:rPr>
              <w:t>student  potrafi</w:t>
            </w:r>
          </w:p>
        </w:tc>
        <w:tc>
          <w:tcPr>
            <w:tcW w:w="2410" w:type="dxa"/>
            <w:vAlign w:val="center"/>
          </w:tcPr>
          <w:p w14:paraId="65F7CF15" w14:textId="77777777" w:rsidR="002838FB" w:rsidRPr="008A2653" w:rsidRDefault="002838FB">
            <w:pPr>
              <w:pStyle w:val="Nagwkitablic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  <w:r w:rsidRPr="008A2653">
              <w:rPr>
                <w:rFonts w:asciiTheme="minorHAnsi" w:eastAsia="Times New Roman" w:hAnsiTheme="minorHAnsi" w:cstheme="minorHAnsi"/>
                <w:sz w:val="20"/>
                <w:lang w:eastAsia="pl-PL"/>
              </w:rPr>
              <w:t>Na ocenę 4 ; 4,5</w:t>
            </w:r>
          </w:p>
          <w:p w14:paraId="6ED03730" w14:textId="77777777" w:rsidR="002838FB" w:rsidRPr="008A2653" w:rsidRDefault="002838FB">
            <w:pPr>
              <w:pStyle w:val="Nagwkitablic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  <w:r w:rsidRPr="008A2653">
              <w:rPr>
                <w:rFonts w:asciiTheme="minorHAnsi" w:eastAsia="Times New Roman" w:hAnsiTheme="minorHAnsi" w:cstheme="minorHAnsi"/>
                <w:sz w:val="18"/>
                <w:lang w:eastAsia="pl-PL"/>
              </w:rPr>
              <w:t>student potrafi</w:t>
            </w:r>
          </w:p>
        </w:tc>
        <w:tc>
          <w:tcPr>
            <w:tcW w:w="3046" w:type="dxa"/>
            <w:vAlign w:val="center"/>
          </w:tcPr>
          <w:p w14:paraId="44E20F1E" w14:textId="77777777" w:rsidR="002838FB" w:rsidRPr="008A2653" w:rsidRDefault="002838FB">
            <w:pPr>
              <w:pStyle w:val="Nagwkitablic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  <w:r w:rsidRPr="008A2653">
              <w:rPr>
                <w:rFonts w:asciiTheme="minorHAnsi" w:eastAsia="Times New Roman" w:hAnsiTheme="minorHAnsi" w:cstheme="minorHAnsi"/>
                <w:sz w:val="20"/>
                <w:lang w:eastAsia="pl-PL"/>
              </w:rPr>
              <w:t>Na ocenę 5 ; „zal”</w:t>
            </w:r>
          </w:p>
          <w:p w14:paraId="2F6AD448" w14:textId="77777777" w:rsidR="002838FB" w:rsidRPr="008A2653" w:rsidRDefault="002838FB">
            <w:pPr>
              <w:pStyle w:val="Nagwkitablic"/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  <w:r w:rsidRPr="008A2653">
              <w:rPr>
                <w:rFonts w:asciiTheme="minorHAnsi" w:eastAsia="Times New Roman" w:hAnsiTheme="minorHAnsi" w:cstheme="minorHAnsi"/>
                <w:sz w:val="18"/>
                <w:lang w:eastAsia="pl-PL"/>
              </w:rPr>
              <w:t>student potrafi</w:t>
            </w:r>
          </w:p>
        </w:tc>
      </w:tr>
      <w:tr w:rsidR="002838FB" w:rsidRPr="008A2653" w14:paraId="573BEF2E" w14:textId="77777777" w:rsidTr="0033502C">
        <w:trPr>
          <w:trHeight w:val="406"/>
        </w:trPr>
        <w:tc>
          <w:tcPr>
            <w:tcW w:w="1134" w:type="dxa"/>
            <w:vAlign w:val="center"/>
          </w:tcPr>
          <w:p w14:paraId="377734CE" w14:textId="77777777" w:rsidR="002838FB" w:rsidRPr="008A2653" w:rsidRDefault="002838FB">
            <w:pPr>
              <w:pStyle w:val="Tekstpodstawowy"/>
              <w:tabs>
                <w:tab w:val="clear" w:pos="426"/>
                <w:tab w:val="left" w:pos="-5814"/>
              </w:tabs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  <w:r w:rsidRPr="008A2653">
              <w:rPr>
                <w:rFonts w:asciiTheme="minorHAnsi" w:eastAsia="Times New Roman" w:hAnsiTheme="minorHAnsi" w:cstheme="minorHAnsi"/>
                <w:sz w:val="20"/>
                <w:lang w:eastAsia="pl-PL"/>
              </w:rPr>
              <w:t>W1</w:t>
            </w:r>
          </w:p>
        </w:tc>
        <w:tc>
          <w:tcPr>
            <w:tcW w:w="2268" w:type="dxa"/>
            <w:vAlign w:val="center"/>
          </w:tcPr>
          <w:p w14:paraId="73319567" w14:textId="77777777" w:rsidR="002838FB" w:rsidRPr="008A2653" w:rsidRDefault="002838FB" w:rsidP="00C223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A2653">
              <w:rPr>
                <w:rFonts w:asciiTheme="minorHAnsi" w:hAnsiTheme="minorHAnsi" w:cstheme="minorHAnsi"/>
                <w:sz w:val="20"/>
                <w:szCs w:val="20"/>
              </w:rPr>
              <w:t xml:space="preserve">Zna i rozumie definicje analizy, oceny i diagnozy, </w:t>
            </w:r>
          </w:p>
        </w:tc>
        <w:tc>
          <w:tcPr>
            <w:tcW w:w="2410" w:type="dxa"/>
            <w:vAlign w:val="center"/>
          </w:tcPr>
          <w:p w14:paraId="503D9710" w14:textId="77777777" w:rsidR="002838FB" w:rsidRPr="008A2653" w:rsidRDefault="002838FB" w:rsidP="00C223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A2653">
              <w:rPr>
                <w:rFonts w:asciiTheme="minorHAnsi" w:hAnsiTheme="minorHAnsi" w:cstheme="minorHAnsi"/>
                <w:sz w:val="20"/>
                <w:szCs w:val="20"/>
              </w:rPr>
              <w:t>Zna, podaje przykłady, definicji analizy, oceny i diagnozy, zna etapy prac diagnostycznych, zna typy ocen i porównań</w:t>
            </w:r>
          </w:p>
        </w:tc>
        <w:tc>
          <w:tcPr>
            <w:tcW w:w="3046" w:type="dxa"/>
            <w:vAlign w:val="center"/>
          </w:tcPr>
          <w:p w14:paraId="65D92A62" w14:textId="5C92846C" w:rsidR="002838FB" w:rsidRPr="008A2653" w:rsidRDefault="002838FB" w:rsidP="00C223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A2653">
              <w:rPr>
                <w:rFonts w:asciiTheme="minorHAnsi" w:hAnsiTheme="minorHAnsi" w:cstheme="minorHAnsi"/>
                <w:sz w:val="20"/>
                <w:szCs w:val="20"/>
              </w:rPr>
              <w:t>Zna, podaje przykłady, definicji analizy, oceny i diagnozy, zna etapy prac diagnostycznych, wymienia i podaje przykłady ocen i porównań</w:t>
            </w:r>
          </w:p>
        </w:tc>
      </w:tr>
      <w:tr w:rsidR="002838FB" w:rsidRPr="008A2653" w14:paraId="6779D2DC" w14:textId="77777777" w:rsidTr="0033502C">
        <w:trPr>
          <w:trHeight w:val="406"/>
        </w:trPr>
        <w:tc>
          <w:tcPr>
            <w:tcW w:w="1134" w:type="dxa"/>
            <w:vAlign w:val="center"/>
          </w:tcPr>
          <w:p w14:paraId="3153A209" w14:textId="77777777" w:rsidR="002838FB" w:rsidRPr="008A2653" w:rsidRDefault="002838FB">
            <w:pPr>
              <w:pStyle w:val="Tekstpodstawowy"/>
              <w:tabs>
                <w:tab w:val="clear" w:pos="426"/>
                <w:tab w:val="left" w:pos="-5814"/>
              </w:tabs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  <w:r w:rsidRPr="008A2653">
              <w:rPr>
                <w:rFonts w:asciiTheme="minorHAnsi" w:eastAsia="Times New Roman" w:hAnsiTheme="minorHAnsi" w:cstheme="minorHAnsi"/>
                <w:sz w:val="20"/>
                <w:lang w:eastAsia="pl-PL"/>
              </w:rPr>
              <w:t>W2</w:t>
            </w:r>
          </w:p>
        </w:tc>
        <w:tc>
          <w:tcPr>
            <w:tcW w:w="2268" w:type="dxa"/>
            <w:vAlign w:val="center"/>
          </w:tcPr>
          <w:p w14:paraId="707C0371" w14:textId="77777777" w:rsidR="002838FB" w:rsidRPr="008A2653" w:rsidRDefault="002838FB" w:rsidP="00C223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A2653">
              <w:rPr>
                <w:rFonts w:asciiTheme="minorHAnsi" w:hAnsiTheme="minorHAnsi" w:cstheme="minorHAnsi"/>
                <w:sz w:val="20"/>
                <w:szCs w:val="20"/>
              </w:rPr>
              <w:t>Zna techniki i narzędzia diagnostyczne</w:t>
            </w:r>
          </w:p>
        </w:tc>
        <w:tc>
          <w:tcPr>
            <w:tcW w:w="2410" w:type="dxa"/>
            <w:vAlign w:val="center"/>
          </w:tcPr>
          <w:p w14:paraId="609CED86" w14:textId="77777777" w:rsidR="002838FB" w:rsidRPr="008A2653" w:rsidRDefault="002838FB" w:rsidP="00C223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A2653">
              <w:rPr>
                <w:rFonts w:asciiTheme="minorHAnsi" w:hAnsiTheme="minorHAnsi" w:cstheme="minorHAnsi"/>
                <w:sz w:val="20"/>
                <w:szCs w:val="20"/>
              </w:rPr>
              <w:t>Zna techniki i narzędzia diagnostyczne, dobiera techniki i narzędzia do diagnozy zasobów i funkcji</w:t>
            </w:r>
          </w:p>
        </w:tc>
        <w:tc>
          <w:tcPr>
            <w:tcW w:w="3046" w:type="dxa"/>
            <w:vAlign w:val="center"/>
          </w:tcPr>
          <w:p w14:paraId="7F512809" w14:textId="77777777" w:rsidR="002838FB" w:rsidRPr="008A2653" w:rsidRDefault="002838FB" w:rsidP="00C223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A2653">
              <w:rPr>
                <w:rFonts w:asciiTheme="minorHAnsi" w:hAnsiTheme="minorHAnsi" w:cstheme="minorHAnsi"/>
                <w:sz w:val="20"/>
                <w:szCs w:val="20"/>
              </w:rPr>
              <w:t>Zna techniki i narzędzia diagnostyczne, dobiera techniki i narzędzia do diagnozy zasobów i funkcji, uzasadnia wybór</w:t>
            </w:r>
          </w:p>
        </w:tc>
      </w:tr>
      <w:tr w:rsidR="002838FB" w:rsidRPr="008A2653" w14:paraId="7E1F9744" w14:textId="77777777" w:rsidTr="0033502C">
        <w:trPr>
          <w:trHeight w:val="406"/>
        </w:trPr>
        <w:tc>
          <w:tcPr>
            <w:tcW w:w="1134" w:type="dxa"/>
            <w:vAlign w:val="center"/>
          </w:tcPr>
          <w:p w14:paraId="479B29D9" w14:textId="77777777" w:rsidR="002838FB" w:rsidRPr="008A2653" w:rsidRDefault="002838FB">
            <w:pPr>
              <w:pStyle w:val="Tekstpodstawowy"/>
              <w:tabs>
                <w:tab w:val="clear" w:pos="426"/>
                <w:tab w:val="left" w:pos="-5814"/>
              </w:tabs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  <w:r w:rsidRPr="008A2653">
              <w:rPr>
                <w:rFonts w:asciiTheme="minorHAnsi" w:eastAsia="Times New Roman" w:hAnsiTheme="minorHAnsi" w:cstheme="minorHAnsi"/>
                <w:sz w:val="20"/>
                <w:lang w:eastAsia="pl-PL"/>
              </w:rPr>
              <w:t>W3</w:t>
            </w:r>
          </w:p>
        </w:tc>
        <w:tc>
          <w:tcPr>
            <w:tcW w:w="2268" w:type="dxa"/>
            <w:vAlign w:val="center"/>
          </w:tcPr>
          <w:p w14:paraId="26A14133" w14:textId="77777777" w:rsidR="002838FB" w:rsidRPr="008A2653" w:rsidRDefault="002838FB" w:rsidP="00C223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A2653">
              <w:rPr>
                <w:rFonts w:asciiTheme="minorHAnsi" w:hAnsiTheme="minorHAnsi" w:cstheme="minorHAnsi"/>
                <w:sz w:val="20"/>
                <w:szCs w:val="20"/>
              </w:rPr>
              <w:t>Potrafi omówić pojęcia diagnozy zasobowej, strategicznej, funkcjonalnej i procesowej</w:t>
            </w:r>
          </w:p>
        </w:tc>
        <w:tc>
          <w:tcPr>
            <w:tcW w:w="2410" w:type="dxa"/>
            <w:vAlign w:val="center"/>
          </w:tcPr>
          <w:p w14:paraId="134F136D" w14:textId="77777777" w:rsidR="002838FB" w:rsidRPr="008A2653" w:rsidRDefault="002838FB" w:rsidP="00C223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A2653">
              <w:rPr>
                <w:rFonts w:asciiTheme="minorHAnsi" w:hAnsiTheme="minorHAnsi" w:cstheme="minorHAnsi"/>
                <w:sz w:val="20"/>
                <w:szCs w:val="20"/>
              </w:rPr>
              <w:t>Potrafi wskazać różnice między diagnozą strategiczną, zasobową, procesową i funkcjonalną</w:t>
            </w:r>
          </w:p>
        </w:tc>
        <w:tc>
          <w:tcPr>
            <w:tcW w:w="3046" w:type="dxa"/>
            <w:vAlign w:val="center"/>
          </w:tcPr>
          <w:p w14:paraId="5BA90487" w14:textId="77777777" w:rsidR="002838FB" w:rsidRPr="008A2653" w:rsidRDefault="002838FB" w:rsidP="00C223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A2653">
              <w:rPr>
                <w:rFonts w:asciiTheme="minorHAnsi" w:hAnsiTheme="minorHAnsi" w:cstheme="minorHAnsi"/>
                <w:sz w:val="20"/>
                <w:szCs w:val="20"/>
              </w:rPr>
              <w:t>Potrafi wskazać różnice między diagnozą strategiczną, zasobową, procesową i funkcjonalną, podaje przykłady</w:t>
            </w:r>
          </w:p>
        </w:tc>
      </w:tr>
      <w:tr w:rsidR="002838FB" w:rsidRPr="008A2653" w14:paraId="07FA74AD" w14:textId="77777777" w:rsidTr="0033502C">
        <w:trPr>
          <w:trHeight w:val="406"/>
        </w:trPr>
        <w:tc>
          <w:tcPr>
            <w:tcW w:w="1134" w:type="dxa"/>
            <w:vAlign w:val="center"/>
          </w:tcPr>
          <w:p w14:paraId="1CFAFEF2" w14:textId="77777777" w:rsidR="002838FB" w:rsidRPr="008A2653" w:rsidRDefault="002838FB">
            <w:pPr>
              <w:pStyle w:val="Tekstpodstawowy"/>
              <w:tabs>
                <w:tab w:val="clear" w:pos="426"/>
                <w:tab w:val="left" w:pos="-5814"/>
              </w:tabs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  <w:r w:rsidRPr="008A2653">
              <w:rPr>
                <w:rFonts w:asciiTheme="minorHAnsi" w:eastAsia="Times New Roman" w:hAnsiTheme="minorHAnsi" w:cstheme="minorHAnsi"/>
                <w:sz w:val="20"/>
                <w:lang w:eastAsia="pl-PL"/>
              </w:rPr>
              <w:t>W4</w:t>
            </w:r>
          </w:p>
        </w:tc>
        <w:tc>
          <w:tcPr>
            <w:tcW w:w="2268" w:type="dxa"/>
            <w:vAlign w:val="center"/>
          </w:tcPr>
          <w:p w14:paraId="64134B79" w14:textId="77777777" w:rsidR="002838FB" w:rsidRPr="008A2653" w:rsidRDefault="002838FB" w:rsidP="004410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A2653">
              <w:rPr>
                <w:rFonts w:asciiTheme="minorHAnsi" w:hAnsiTheme="minorHAnsi" w:cstheme="minorHAnsi"/>
                <w:sz w:val="20"/>
                <w:szCs w:val="20"/>
              </w:rPr>
              <w:t>Zna metody podejmowania decyzji i rozwiązywania problemów decyzyjnych</w:t>
            </w:r>
          </w:p>
        </w:tc>
        <w:tc>
          <w:tcPr>
            <w:tcW w:w="2410" w:type="dxa"/>
            <w:vAlign w:val="center"/>
          </w:tcPr>
          <w:p w14:paraId="53435EB0" w14:textId="77777777" w:rsidR="002838FB" w:rsidRPr="008A2653" w:rsidRDefault="002838FB" w:rsidP="004410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A2653">
              <w:rPr>
                <w:rFonts w:asciiTheme="minorHAnsi" w:hAnsiTheme="minorHAnsi" w:cstheme="minorHAnsi"/>
                <w:sz w:val="20"/>
                <w:szCs w:val="20"/>
              </w:rPr>
              <w:t xml:space="preserve">Zna metody podejmowania decyzji i rozwiązywania problemów decyzyjnych, umie je przyporządkować </w:t>
            </w:r>
          </w:p>
        </w:tc>
        <w:tc>
          <w:tcPr>
            <w:tcW w:w="3046" w:type="dxa"/>
            <w:vAlign w:val="center"/>
          </w:tcPr>
          <w:p w14:paraId="5A9457D5" w14:textId="77777777" w:rsidR="002838FB" w:rsidRPr="008A2653" w:rsidRDefault="002838FB" w:rsidP="0044108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A2653">
              <w:rPr>
                <w:rFonts w:asciiTheme="minorHAnsi" w:hAnsiTheme="minorHAnsi" w:cstheme="minorHAnsi"/>
                <w:sz w:val="20"/>
                <w:szCs w:val="20"/>
              </w:rPr>
              <w:t>Zna metody podejmowania decyzji i rozwiązywania problemów decyzyjnych, umie je przyporządkować i zaprojektować działania</w:t>
            </w:r>
          </w:p>
        </w:tc>
      </w:tr>
      <w:tr w:rsidR="002838FB" w:rsidRPr="008A2653" w14:paraId="71F0622D" w14:textId="77777777" w:rsidTr="0033502C">
        <w:trPr>
          <w:trHeight w:val="406"/>
        </w:trPr>
        <w:tc>
          <w:tcPr>
            <w:tcW w:w="1134" w:type="dxa"/>
            <w:vAlign w:val="center"/>
          </w:tcPr>
          <w:p w14:paraId="2E5AD2B6" w14:textId="77777777" w:rsidR="002838FB" w:rsidRPr="008A2653" w:rsidRDefault="002838FB">
            <w:pPr>
              <w:pStyle w:val="Tekstpodstawowy"/>
              <w:tabs>
                <w:tab w:val="clear" w:pos="426"/>
                <w:tab w:val="left" w:pos="-5814"/>
              </w:tabs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  <w:r w:rsidRPr="008A2653">
              <w:rPr>
                <w:rFonts w:asciiTheme="minorHAnsi" w:eastAsia="Times New Roman" w:hAnsiTheme="minorHAnsi" w:cstheme="minorHAnsi"/>
                <w:sz w:val="20"/>
                <w:lang w:eastAsia="pl-PL"/>
              </w:rPr>
              <w:t>U1</w:t>
            </w:r>
          </w:p>
        </w:tc>
        <w:tc>
          <w:tcPr>
            <w:tcW w:w="2268" w:type="dxa"/>
            <w:vAlign w:val="center"/>
          </w:tcPr>
          <w:p w14:paraId="6D525CFE" w14:textId="77777777" w:rsidR="002838FB" w:rsidRPr="008A2653" w:rsidRDefault="002838FB" w:rsidP="00C223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A2653">
              <w:rPr>
                <w:rFonts w:asciiTheme="minorHAnsi" w:hAnsiTheme="minorHAnsi" w:cstheme="minorHAnsi"/>
                <w:sz w:val="20"/>
                <w:szCs w:val="20"/>
              </w:rPr>
              <w:t>Zna przynajmniej jeden cel i funkcję diagnozy menedżerskiej</w:t>
            </w:r>
          </w:p>
        </w:tc>
        <w:tc>
          <w:tcPr>
            <w:tcW w:w="2410" w:type="dxa"/>
            <w:vAlign w:val="center"/>
          </w:tcPr>
          <w:p w14:paraId="0BC6640D" w14:textId="77777777" w:rsidR="002838FB" w:rsidRPr="008A2653" w:rsidRDefault="002838FB" w:rsidP="00C223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A2653">
              <w:rPr>
                <w:rFonts w:asciiTheme="minorHAnsi" w:hAnsiTheme="minorHAnsi" w:cstheme="minorHAnsi"/>
                <w:sz w:val="20"/>
                <w:szCs w:val="20"/>
              </w:rPr>
              <w:t>Zna kilka celów i funkcji diagnozy menedżerskiej</w:t>
            </w:r>
          </w:p>
        </w:tc>
        <w:tc>
          <w:tcPr>
            <w:tcW w:w="3046" w:type="dxa"/>
            <w:vAlign w:val="center"/>
          </w:tcPr>
          <w:p w14:paraId="54F9103A" w14:textId="77777777" w:rsidR="002838FB" w:rsidRPr="008A2653" w:rsidRDefault="002838FB" w:rsidP="00C223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A2653">
              <w:rPr>
                <w:rFonts w:asciiTheme="minorHAnsi" w:hAnsiTheme="minorHAnsi" w:cstheme="minorHAnsi"/>
                <w:sz w:val="20"/>
                <w:szCs w:val="20"/>
              </w:rPr>
              <w:t xml:space="preserve">Zna cele i funkcje diagnozy menedżerskiej, </w:t>
            </w:r>
          </w:p>
        </w:tc>
      </w:tr>
      <w:tr w:rsidR="002838FB" w:rsidRPr="008A2653" w14:paraId="410CE4EA" w14:textId="77777777" w:rsidTr="0033502C">
        <w:trPr>
          <w:trHeight w:val="406"/>
        </w:trPr>
        <w:tc>
          <w:tcPr>
            <w:tcW w:w="1134" w:type="dxa"/>
            <w:vAlign w:val="center"/>
          </w:tcPr>
          <w:p w14:paraId="2DF341C6" w14:textId="77777777" w:rsidR="002838FB" w:rsidRPr="008A2653" w:rsidRDefault="002838FB">
            <w:pPr>
              <w:pStyle w:val="Tekstpodstawowy"/>
              <w:tabs>
                <w:tab w:val="clear" w:pos="426"/>
                <w:tab w:val="left" w:pos="-5814"/>
              </w:tabs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  <w:r w:rsidRPr="008A2653">
              <w:rPr>
                <w:rFonts w:asciiTheme="minorHAnsi" w:eastAsia="Times New Roman" w:hAnsiTheme="minorHAnsi" w:cstheme="minorHAnsi"/>
                <w:sz w:val="20"/>
                <w:lang w:eastAsia="pl-PL"/>
              </w:rPr>
              <w:t>U2</w:t>
            </w:r>
          </w:p>
        </w:tc>
        <w:tc>
          <w:tcPr>
            <w:tcW w:w="2268" w:type="dxa"/>
            <w:vAlign w:val="center"/>
          </w:tcPr>
          <w:p w14:paraId="682F1248" w14:textId="77777777" w:rsidR="002838FB" w:rsidRPr="008A2653" w:rsidRDefault="002838FB" w:rsidP="00C223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A2653">
              <w:rPr>
                <w:rFonts w:asciiTheme="minorHAnsi" w:hAnsiTheme="minorHAnsi" w:cstheme="minorHAnsi"/>
                <w:sz w:val="20"/>
                <w:szCs w:val="20"/>
              </w:rPr>
              <w:t>Potrafi dobrać metody i narzędzia diagnostyczne do wybranych obszarów przedsiębiorstwa</w:t>
            </w:r>
          </w:p>
        </w:tc>
        <w:tc>
          <w:tcPr>
            <w:tcW w:w="2410" w:type="dxa"/>
            <w:vAlign w:val="center"/>
          </w:tcPr>
          <w:p w14:paraId="70DD4DB0" w14:textId="77777777" w:rsidR="002838FB" w:rsidRPr="008A2653" w:rsidRDefault="002838FB" w:rsidP="00C223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A2653">
              <w:rPr>
                <w:rFonts w:asciiTheme="minorHAnsi" w:hAnsiTheme="minorHAnsi" w:cstheme="minorHAnsi"/>
                <w:sz w:val="20"/>
                <w:szCs w:val="20"/>
              </w:rPr>
              <w:t>Potrafi dobrać metody i narzędzia diagnostyczne do wybranych obszarów przedsiębiorstwa oraz zastosować w studium przypadku</w:t>
            </w:r>
          </w:p>
        </w:tc>
        <w:tc>
          <w:tcPr>
            <w:tcW w:w="3046" w:type="dxa"/>
            <w:vAlign w:val="center"/>
          </w:tcPr>
          <w:p w14:paraId="74FA4A9A" w14:textId="77777777" w:rsidR="002838FB" w:rsidRPr="008A2653" w:rsidRDefault="002838FB" w:rsidP="00C223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A2653">
              <w:rPr>
                <w:rFonts w:asciiTheme="minorHAnsi" w:hAnsiTheme="minorHAnsi" w:cstheme="minorHAnsi"/>
                <w:sz w:val="20"/>
                <w:szCs w:val="20"/>
              </w:rPr>
              <w:t>Potrafi dobrać metody i narzędzia diagnostyczne do wybranych obszarów przedsiębiorstwa oraz zastosować w studium przypadku z dobrym wynikiem</w:t>
            </w:r>
          </w:p>
        </w:tc>
      </w:tr>
      <w:tr w:rsidR="002838FB" w:rsidRPr="008A2653" w14:paraId="09B47913" w14:textId="77777777" w:rsidTr="0033502C">
        <w:trPr>
          <w:trHeight w:val="406"/>
        </w:trPr>
        <w:tc>
          <w:tcPr>
            <w:tcW w:w="1134" w:type="dxa"/>
            <w:vAlign w:val="center"/>
          </w:tcPr>
          <w:p w14:paraId="26B6BF4C" w14:textId="77777777" w:rsidR="002838FB" w:rsidRPr="008A2653" w:rsidRDefault="002838FB">
            <w:pPr>
              <w:pStyle w:val="Tekstpodstawowy"/>
              <w:tabs>
                <w:tab w:val="clear" w:pos="426"/>
                <w:tab w:val="left" w:pos="-5814"/>
              </w:tabs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  <w:r w:rsidRPr="008A2653">
              <w:rPr>
                <w:rFonts w:asciiTheme="minorHAnsi" w:eastAsia="Times New Roman" w:hAnsiTheme="minorHAnsi" w:cstheme="minorHAnsi"/>
                <w:sz w:val="20"/>
                <w:lang w:eastAsia="pl-PL"/>
              </w:rPr>
              <w:t>U3</w:t>
            </w:r>
          </w:p>
        </w:tc>
        <w:tc>
          <w:tcPr>
            <w:tcW w:w="2268" w:type="dxa"/>
            <w:vAlign w:val="center"/>
          </w:tcPr>
          <w:p w14:paraId="4BD59BBA" w14:textId="77777777" w:rsidR="002838FB" w:rsidRPr="008A2653" w:rsidRDefault="002838FB" w:rsidP="00C223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A2653">
              <w:rPr>
                <w:rFonts w:asciiTheme="minorHAnsi" w:hAnsiTheme="minorHAnsi" w:cstheme="minorHAnsi"/>
                <w:sz w:val="20"/>
                <w:szCs w:val="20"/>
              </w:rPr>
              <w:t xml:space="preserve">Zna metodykę podejmowania decyzji </w:t>
            </w:r>
          </w:p>
        </w:tc>
        <w:tc>
          <w:tcPr>
            <w:tcW w:w="2410" w:type="dxa"/>
            <w:vAlign w:val="center"/>
          </w:tcPr>
          <w:p w14:paraId="5CC41598" w14:textId="6B71967C" w:rsidR="002838FB" w:rsidRPr="008A2653" w:rsidRDefault="002838FB" w:rsidP="00C223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A2653">
              <w:rPr>
                <w:rFonts w:asciiTheme="minorHAnsi" w:hAnsiTheme="minorHAnsi" w:cstheme="minorHAnsi"/>
                <w:sz w:val="20"/>
                <w:szCs w:val="20"/>
              </w:rPr>
              <w:t xml:space="preserve">Zna metodykę podejmowania decyzji i potrafi </w:t>
            </w:r>
            <w:r w:rsidR="009C76A0">
              <w:rPr>
                <w:rFonts w:asciiTheme="minorHAnsi" w:hAnsiTheme="minorHAnsi" w:cstheme="minorHAnsi"/>
                <w:sz w:val="20"/>
                <w:szCs w:val="20"/>
              </w:rPr>
              <w:t xml:space="preserve">przygotować </w:t>
            </w:r>
            <w:r w:rsidRPr="008A2653">
              <w:rPr>
                <w:rFonts w:asciiTheme="minorHAnsi" w:hAnsiTheme="minorHAnsi" w:cstheme="minorHAnsi"/>
                <w:sz w:val="20"/>
                <w:szCs w:val="20"/>
              </w:rPr>
              <w:t>decyzję</w:t>
            </w:r>
          </w:p>
        </w:tc>
        <w:tc>
          <w:tcPr>
            <w:tcW w:w="3046" w:type="dxa"/>
            <w:vAlign w:val="center"/>
          </w:tcPr>
          <w:p w14:paraId="697D5F0E" w14:textId="5863D339" w:rsidR="002838FB" w:rsidRPr="008A2653" w:rsidRDefault="002838FB" w:rsidP="00C223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A2653">
              <w:rPr>
                <w:rFonts w:asciiTheme="minorHAnsi" w:hAnsiTheme="minorHAnsi" w:cstheme="minorHAnsi"/>
                <w:sz w:val="20"/>
                <w:szCs w:val="20"/>
              </w:rPr>
              <w:t xml:space="preserve">Zna metodykę podejmowania decyzji i potrafi </w:t>
            </w:r>
            <w:r w:rsidR="009C76A0">
              <w:rPr>
                <w:rFonts w:asciiTheme="minorHAnsi" w:hAnsiTheme="minorHAnsi" w:cstheme="minorHAnsi"/>
                <w:sz w:val="20"/>
                <w:szCs w:val="20"/>
              </w:rPr>
              <w:t>przygoto</w:t>
            </w:r>
            <w:r w:rsidRPr="008A2653">
              <w:rPr>
                <w:rFonts w:asciiTheme="minorHAnsi" w:hAnsiTheme="minorHAnsi" w:cstheme="minorHAnsi"/>
                <w:sz w:val="20"/>
                <w:szCs w:val="20"/>
              </w:rPr>
              <w:t>wać decyzję merytorycznie poprawną</w:t>
            </w:r>
          </w:p>
        </w:tc>
      </w:tr>
      <w:tr w:rsidR="002838FB" w:rsidRPr="008A2653" w14:paraId="0B3CE3A9" w14:textId="77777777" w:rsidTr="0033502C">
        <w:trPr>
          <w:trHeight w:val="406"/>
        </w:trPr>
        <w:tc>
          <w:tcPr>
            <w:tcW w:w="1134" w:type="dxa"/>
            <w:vAlign w:val="center"/>
          </w:tcPr>
          <w:p w14:paraId="1317F315" w14:textId="33BC8A45" w:rsidR="002838FB" w:rsidRPr="008A2653" w:rsidRDefault="002838FB">
            <w:pPr>
              <w:pStyle w:val="Tekstpodstawowy"/>
              <w:tabs>
                <w:tab w:val="clear" w:pos="426"/>
                <w:tab w:val="left" w:pos="-5814"/>
              </w:tabs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  <w:r w:rsidRPr="008A2653">
              <w:rPr>
                <w:rFonts w:asciiTheme="minorHAnsi" w:eastAsia="Times New Roman" w:hAnsiTheme="minorHAnsi" w:cstheme="minorHAnsi"/>
                <w:sz w:val="20"/>
                <w:lang w:eastAsia="pl-PL"/>
              </w:rPr>
              <w:t>K</w:t>
            </w:r>
            <w:r w:rsidR="005D6E4C" w:rsidRPr="008A2653">
              <w:rPr>
                <w:rFonts w:asciiTheme="minorHAnsi" w:eastAsia="Times New Roman" w:hAnsiTheme="minorHAnsi" w:cstheme="minorHAnsi"/>
                <w:sz w:val="20"/>
                <w:lang w:eastAsia="pl-PL"/>
              </w:rPr>
              <w:t>1</w:t>
            </w:r>
          </w:p>
        </w:tc>
        <w:tc>
          <w:tcPr>
            <w:tcW w:w="2268" w:type="dxa"/>
            <w:vAlign w:val="center"/>
          </w:tcPr>
          <w:p w14:paraId="18D532FE" w14:textId="77777777" w:rsidR="002838FB" w:rsidRPr="008A2653" w:rsidRDefault="002838FB" w:rsidP="00C223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A2653">
              <w:rPr>
                <w:rFonts w:asciiTheme="minorHAnsi" w:eastAsia="MyriadPro-Regular" w:hAnsiTheme="minorHAnsi" w:cstheme="minorHAnsi"/>
                <w:sz w:val="20"/>
                <w:szCs w:val="20"/>
              </w:rPr>
              <w:t xml:space="preserve">Student </w:t>
            </w:r>
            <w:r w:rsidRPr="008A2653">
              <w:rPr>
                <w:rFonts w:asciiTheme="minorHAnsi" w:hAnsiTheme="minorHAnsi" w:cstheme="minorHAnsi"/>
                <w:sz w:val="20"/>
                <w:szCs w:val="20"/>
              </w:rPr>
              <w:t>potrafi zidentyfikować problemy organizacyjne</w:t>
            </w:r>
          </w:p>
        </w:tc>
        <w:tc>
          <w:tcPr>
            <w:tcW w:w="2410" w:type="dxa"/>
            <w:vAlign w:val="center"/>
          </w:tcPr>
          <w:p w14:paraId="4611F3E5" w14:textId="77777777" w:rsidR="002838FB" w:rsidRPr="008A2653" w:rsidRDefault="002838FB" w:rsidP="00C223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A2653">
              <w:rPr>
                <w:rFonts w:asciiTheme="minorHAnsi" w:eastAsia="MyriadPro-Regular" w:hAnsiTheme="minorHAnsi" w:cstheme="minorHAnsi"/>
                <w:sz w:val="20"/>
                <w:szCs w:val="20"/>
              </w:rPr>
              <w:t xml:space="preserve">Student </w:t>
            </w:r>
            <w:r w:rsidRPr="008A2653">
              <w:rPr>
                <w:rFonts w:asciiTheme="minorHAnsi" w:hAnsiTheme="minorHAnsi" w:cstheme="minorHAnsi"/>
                <w:sz w:val="20"/>
                <w:szCs w:val="20"/>
              </w:rPr>
              <w:t>potrafi być kreatywnym w rozwiązywaniu prostych problemów organizacyjnych</w:t>
            </w:r>
          </w:p>
        </w:tc>
        <w:tc>
          <w:tcPr>
            <w:tcW w:w="3046" w:type="dxa"/>
            <w:vAlign w:val="center"/>
          </w:tcPr>
          <w:p w14:paraId="39C665D1" w14:textId="77777777" w:rsidR="002838FB" w:rsidRPr="008A2653" w:rsidRDefault="002838FB" w:rsidP="00C223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A2653">
              <w:rPr>
                <w:rFonts w:asciiTheme="minorHAnsi" w:eastAsia="MyriadPro-Regular" w:hAnsiTheme="minorHAnsi" w:cstheme="minorHAnsi"/>
                <w:sz w:val="20"/>
                <w:szCs w:val="20"/>
              </w:rPr>
              <w:t>Student wykazuje</w:t>
            </w:r>
            <w:r w:rsidRPr="008A2653">
              <w:rPr>
                <w:rFonts w:asciiTheme="minorHAnsi" w:hAnsiTheme="minorHAnsi" w:cstheme="minorHAnsi"/>
                <w:sz w:val="20"/>
                <w:szCs w:val="20"/>
              </w:rPr>
              <w:t xml:space="preserve"> kreatywność w rozwiązywaniu złożonych problemów organizacyjnych</w:t>
            </w:r>
          </w:p>
        </w:tc>
      </w:tr>
      <w:tr w:rsidR="002838FB" w:rsidRPr="008A2653" w14:paraId="4CCC51ED" w14:textId="77777777" w:rsidTr="0033502C">
        <w:trPr>
          <w:trHeight w:val="406"/>
        </w:trPr>
        <w:tc>
          <w:tcPr>
            <w:tcW w:w="1134" w:type="dxa"/>
            <w:vAlign w:val="center"/>
          </w:tcPr>
          <w:p w14:paraId="39F690FA" w14:textId="2A9520BB" w:rsidR="002838FB" w:rsidRPr="008A2653" w:rsidRDefault="002838FB">
            <w:pPr>
              <w:pStyle w:val="Tekstpodstawowy"/>
              <w:tabs>
                <w:tab w:val="clear" w:pos="426"/>
                <w:tab w:val="left" w:pos="-5814"/>
              </w:tabs>
              <w:rPr>
                <w:rFonts w:asciiTheme="minorHAnsi" w:eastAsia="Times New Roman" w:hAnsiTheme="minorHAnsi" w:cstheme="minorHAnsi"/>
                <w:sz w:val="20"/>
                <w:lang w:eastAsia="pl-PL"/>
              </w:rPr>
            </w:pPr>
            <w:r w:rsidRPr="008A2653">
              <w:rPr>
                <w:rFonts w:asciiTheme="minorHAnsi" w:eastAsia="Times New Roman" w:hAnsiTheme="minorHAnsi" w:cstheme="minorHAnsi"/>
                <w:sz w:val="20"/>
                <w:lang w:eastAsia="pl-PL"/>
              </w:rPr>
              <w:t>K</w:t>
            </w:r>
            <w:r w:rsidR="005D6E4C" w:rsidRPr="008A2653">
              <w:rPr>
                <w:rFonts w:asciiTheme="minorHAnsi" w:eastAsia="Times New Roman" w:hAnsiTheme="minorHAnsi" w:cstheme="minorHAnsi"/>
                <w:sz w:val="20"/>
                <w:lang w:eastAsia="pl-PL"/>
              </w:rPr>
              <w:t>2</w:t>
            </w:r>
          </w:p>
        </w:tc>
        <w:tc>
          <w:tcPr>
            <w:tcW w:w="2268" w:type="dxa"/>
            <w:vAlign w:val="center"/>
          </w:tcPr>
          <w:p w14:paraId="4324A4B5" w14:textId="77777777" w:rsidR="002838FB" w:rsidRPr="008A2653" w:rsidRDefault="002838FB" w:rsidP="00C223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A2653">
              <w:rPr>
                <w:rFonts w:asciiTheme="minorHAnsi" w:hAnsiTheme="minorHAnsi" w:cstheme="minorHAnsi"/>
                <w:sz w:val="20"/>
                <w:szCs w:val="20"/>
              </w:rPr>
              <w:t>Zna metody i potrafi wyrazić ocenę przedsiębiorstwa</w:t>
            </w:r>
          </w:p>
        </w:tc>
        <w:tc>
          <w:tcPr>
            <w:tcW w:w="2410" w:type="dxa"/>
            <w:vAlign w:val="center"/>
          </w:tcPr>
          <w:p w14:paraId="6FCF7E15" w14:textId="77777777" w:rsidR="002838FB" w:rsidRPr="008A2653" w:rsidRDefault="002838FB" w:rsidP="00C223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A2653">
              <w:rPr>
                <w:rFonts w:asciiTheme="minorHAnsi" w:hAnsiTheme="minorHAnsi" w:cstheme="minorHAnsi"/>
                <w:sz w:val="20"/>
                <w:szCs w:val="20"/>
              </w:rPr>
              <w:t>Zna metody i potrafi wyrazić ocenę przedsiębiorstwa merytorycznie poprawną</w:t>
            </w:r>
          </w:p>
        </w:tc>
        <w:tc>
          <w:tcPr>
            <w:tcW w:w="3046" w:type="dxa"/>
            <w:vAlign w:val="center"/>
          </w:tcPr>
          <w:p w14:paraId="0624CCAA" w14:textId="77777777" w:rsidR="002838FB" w:rsidRPr="008A2653" w:rsidRDefault="002838FB" w:rsidP="00C2237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A2653">
              <w:rPr>
                <w:rFonts w:asciiTheme="minorHAnsi" w:hAnsiTheme="minorHAnsi" w:cstheme="minorHAnsi"/>
                <w:sz w:val="20"/>
                <w:szCs w:val="20"/>
              </w:rPr>
              <w:t>Zna metody i potrafi wyrazić ocenę przedsiębiorstwa merytorycznie poprawną (studium przypadku), sformułować wnioski i projekty decyzji</w:t>
            </w:r>
          </w:p>
        </w:tc>
      </w:tr>
    </w:tbl>
    <w:p w14:paraId="556FC577" w14:textId="77777777" w:rsidR="00F05A7C" w:rsidRPr="008A2653" w:rsidRDefault="00F05A7C" w:rsidP="0033502C">
      <w:pPr>
        <w:pStyle w:val="Tekstpodstawowy"/>
        <w:tabs>
          <w:tab w:val="clear" w:pos="426"/>
          <w:tab w:val="left" w:pos="-5814"/>
        </w:tabs>
        <w:rPr>
          <w:rFonts w:asciiTheme="minorHAnsi" w:hAnsiTheme="minorHAnsi" w:cstheme="minorHAnsi"/>
        </w:rPr>
      </w:pPr>
    </w:p>
    <w:p w14:paraId="3BF7544D" w14:textId="77777777" w:rsidR="002838FB" w:rsidRPr="008A2653" w:rsidRDefault="0033502C">
      <w:pPr>
        <w:pStyle w:val="Podpunkty"/>
        <w:spacing w:before="120"/>
        <w:ind w:left="357"/>
        <w:rPr>
          <w:rFonts w:asciiTheme="minorHAnsi" w:hAnsiTheme="minorHAnsi" w:cstheme="minorHAnsi"/>
        </w:rPr>
      </w:pPr>
      <w:r w:rsidRPr="008A2653">
        <w:rPr>
          <w:rFonts w:asciiTheme="minorHAnsi" w:hAnsiTheme="minorHAnsi" w:cstheme="minorHAnsi"/>
        </w:rPr>
        <w:t>3.7</w:t>
      </w:r>
      <w:r w:rsidR="002838FB" w:rsidRPr="008A2653">
        <w:rPr>
          <w:rFonts w:asciiTheme="minorHAnsi" w:hAnsiTheme="minorHAnsi" w:cstheme="minorHAnsi"/>
        </w:rPr>
        <w:t>. Literatura</w:t>
      </w:r>
    </w:p>
    <w:p w14:paraId="1A69E14C" w14:textId="77777777" w:rsidR="002838FB" w:rsidRPr="008A2653" w:rsidRDefault="002838FB">
      <w:pPr>
        <w:pStyle w:val="Tekstpodstawowy"/>
        <w:tabs>
          <w:tab w:val="clear" w:pos="426"/>
          <w:tab w:val="left" w:pos="-5814"/>
        </w:tabs>
        <w:spacing w:before="120"/>
        <w:ind w:left="357"/>
        <w:rPr>
          <w:rFonts w:asciiTheme="minorHAnsi" w:hAnsiTheme="minorHAnsi" w:cstheme="minorHAnsi"/>
          <w:b/>
        </w:rPr>
      </w:pPr>
      <w:r w:rsidRPr="008A2653">
        <w:rPr>
          <w:rFonts w:asciiTheme="minorHAnsi" w:hAnsiTheme="minorHAnsi" w:cstheme="minorHAnsi"/>
          <w:b/>
        </w:rPr>
        <w:t xml:space="preserve">Podstawowa </w:t>
      </w:r>
    </w:p>
    <w:p w14:paraId="0768A2FE" w14:textId="0E6EF2EE" w:rsidR="007A5D03" w:rsidRPr="007A5D03" w:rsidRDefault="007A5D03" w:rsidP="007A5D03">
      <w:pPr>
        <w:pStyle w:val="Akapitzlist"/>
        <w:numPr>
          <w:ilvl w:val="0"/>
          <w:numId w:val="11"/>
        </w:numPr>
        <w:shd w:val="clear" w:color="auto" w:fill="FCFCFC"/>
        <w:spacing w:after="120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A5D03">
        <w:rPr>
          <w:rFonts w:asciiTheme="minorHAnsi" w:eastAsia="Times New Roman" w:hAnsiTheme="minorHAnsi" w:cstheme="minorHAnsi"/>
          <w:sz w:val="20"/>
          <w:szCs w:val="20"/>
          <w:lang w:eastAsia="pl-PL"/>
        </w:rPr>
        <w:t>Gołaś H., Mazur A. </w:t>
      </w:r>
      <w:r w:rsidRPr="007A5D03">
        <w:rPr>
          <w:rFonts w:asciiTheme="minorHAnsi" w:eastAsia="Times New Roman" w:hAnsiTheme="minorHAnsi" w:cstheme="minorHAnsi"/>
          <w:i/>
          <w:iCs/>
          <w:sz w:val="20"/>
          <w:szCs w:val="20"/>
          <w:lang w:eastAsia="pl-PL"/>
        </w:rPr>
        <w:t xml:space="preserve">Zasady, metody i techniki wykorzystywane w zarządzaniu jakością. </w:t>
      </w:r>
      <w:r w:rsidRPr="007A5D03">
        <w:rPr>
          <w:rFonts w:asciiTheme="minorHAnsi" w:hAnsiTheme="minorHAnsi" w:cstheme="minorHAnsi"/>
          <w:sz w:val="20"/>
          <w:szCs w:val="20"/>
        </w:rPr>
        <w:t>Wydawnictwo naukowe Politechniki, 2011, Poznań</w:t>
      </w:r>
    </w:p>
    <w:p w14:paraId="6AF4D37C" w14:textId="438C0719" w:rsidR="002838FB" w:rsidRPr="008A2653" w:rsidRDefault="002838FB" w:rsidP="00122B36">
      <w:pPr>
        <w:pStyle w:val="Akapitzlist"/>
        <w:numPr>
          <w:ilvl w:val="0"/>
          <w:numId w:val="11"/>
        </w:numPr>
        <w:rPr>
          <w:rFonts w:asciiTheme="minorHAnsi" w:hAnsiTheme="minorHAnsi" w:cstheme="minorHAnsi"/>
          <w:sz w:val="20"/>
          <w:szCs w:val="20"/>
        </w:rPr>
      </w:pPr>
      <w:r w:rsidRPr="008A2653">
        <w:rPr>
          <w:rFonts w:asciiTheme="minorHAnsi" w:hAnsiTheme="minorHAnsi" w:cstheme="minorHAnsi"/>
          <w:sz w:val="20"/>
          <w:szCs w:val="20"/>
        </w:rPr>
        <w:t>Henzel P., Diagnoza organizacji. Pierwszy krok do uzdrowienia firmy; Helion, Gliwice 2011</w:t>
      </w:r>
    </w:p>
    <w:p w14:paraId="4D6222B3" w14:textId="77777777" w:rsidR="002838FB" w:rsidRPr="008A2653" w:rsidRDefault="002838FB" w:rsidP="00122B36">
      <w:pPr>
        <w:pStyle w:val="Akapitzlist"/>
        <w:numPr>
          <w:ilvl w:val="0"/>
          <w:numId w:val="11"/>
        </w:numPr>
        <w:rPr>
          <w:rFonts w:asciiTheme="minorHAnsi" w:hAnsiTheme="minorHAnsi" w:cstheme="minorHAnsi"/>
          <w:sz w:val="20"/>
          <w:szCs w:val="20"/>
        </w:rPr>
      </w:pPr>
      <w:r w:rsidRPr="008A2653">
        <w:rPr>
          <w:rFonts w:asciiTheme="minorHAnsi" w:hAnsiTheme="minorHAnsi" w:cstheme="minorHAnsi"/>
          <w:sz w:val="20"/>
          <w:szCs w:val="20"/>
        </w:rPr>
        <w:t>M. Sierpińska, T. Jachna.; Ocena przedsiębiorstwa wg standardów światowych; Wydawnictwo naukowe PWN, Warszawa 2004</w:t>
      </w:r>
    </w:p>
    <w:p w14:paraId="74D4691F" w14:textId="77777777" w:rsidR="00170B20" w:rsidRPr="007A5D03" w:rsidRDefault="00170B20" w:rsidP="00170B20">
      <w:pPr>
        <w:pStyle w:val="Akapitzlist"/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7A5D03">
        <w:rPr>
          <w:rFonts w:asciiTheme="minorHAnsi" w:eastAsia="Times New Roman" w:hAnsiTheme="minorHAnsi" w:cstheme="minorHAnsi"/>
          <w:sz w:val="20"/>
          <w:szCs w:val="20"/>
          <w:lang w:eastAsia="pl-PL"/>
        </w:rPr>
        <w:t>Sołtyk P. (2013). Kontrola zarządcza i audyt</w:t>
      </w: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 </w:t>
      </w:r>
      <w:r w:rsidRPr="007A5D03">
        <w:rPr>
          <w:rFonts w:asciiTheme="minorHAnsi" w:eastAsia="Times New Roman" w:hAnsiTheme="minorHAnsi" w:cstheme="minorHAnsi"/>
          <w:sz w:val="20"/>
          <w:szCs w:val="20"/>
          <w:lang w:eastAsia="pl-PL"/>
        </w:rPr>
        <w:t>w jednostkach samorządowych. Projektowanie oraz metody oceny systemu zarządzania, Wydawnictwo C. H. Beck, Warszawa</w:t>
      </w:r>
    </w:p>
    <w:p w14:paraId="6E6BCE26" w14:textId="77777777" w:rsidR="002838FB" w:rsidRPr="008A2653" w:rsidRDefault="002838FB" w:rsidP="0033502C">
      <w:pPr>
        <w:pStyle w:val="Akapitzlist"/>
        <w:numPr>
          <w:ilvl w:val="0"/>
          <w:numId w:val="11"/>
        </w:numPr>
        <w:rPr>
          <w:rFonts w:asciiTheme="minorHAnsi" w:hAnsiTheme="minorHAnsi" w:cstheme="minorHAnsi"/>
          <w:sz w:val="20"/>
          <w:szCs w:val="20"/>
        </w:rPr>
      </w:pPr>
      <w:r w:rsidRPr="008A2653">
        <w:rPr>
          <w:rFonts w:asciiTheme="minorHAnsi" w:hAnsiTheme="minorHAnsi" w:cstheme="minorHAnsi"/>
          <w:sz w:val="20"/>
          <w:szCs w:val="20"/>
        </w:rPr>
        <w:t>Bieniok H, Ingram M, Marek J, Kompleksowa metoda diagnozowania systemu zarządzania przedsiębiorstwem. AE Katowice, Seria: Nowoczesne zarządzanie w biznesie, Zeszyt 2 1999</w:t>
      </w:r>
    </w:p>
    <w:p w14:paraId="38D0677D" w14:textId="77777777" w:rsidR="002838FB" w:rsidRPr="008A2653" w:rsidRDefault="002838FB">
      <w:pPr>
        <w:spacing w:before="120" w:after="0" w:line="240" w:lineRule="auto"/>
        <w:ind w:left="357"/>
        <w:rPr>
          <w:rFonts w:asciiTheme="minorHAnsi" w:hAnsiTheme="minorHAnsi" w:cstheme="minorHAnsi"/>
          <w:b/>
          <w:sz w:val="20"/>
        </w:rPr>
      </w:pPr>
      <w:r w:rsidRPr="008A2653">
        <w:rPr>
          <w:rFonts w:asciiTheme="minorHAnsi" w:hAnsiTheme="minorHAnsi" w:cstheme="minorHAnsi"/>
          <w:b/>
          <w:caps/>
          <w:sz w:val="20"/>
        </w:rPr>
        <w:t>U</w:t>
      </w:r>
      <w:r w:rsidRPr="008A2653">
        <w:rPr>
          <w:rFonts w:asciiTheme="minorHAnsi" w:hAnsiTheme="minorHAnsi" w:cstheme="minorHAnsi"/>
          <w:b/>
          <w:sz w:val="20"/>
        </w:rPr>
        <w:t>zupełniająca</w:t>
      </w:r>
    </w:p>
    <w:p w14:paraId="2E1EFE9A" w14:textId="77777777" w:rsidR="002838FB" w:rsidRPr="008A2653" w:rsidRDefault="002838FB">
      <w:pPr>
        <w:spacing w:after="0" w:line="240" w:lineRule="auto"/>
        <w:rPr>
          <w:rFonts w:asciiTheme="minorHAnsi" w:hAnsiTheme="minorHAnsi" w:cstheme="minorHAnsi"/>
          <w:b/>
        </w:rPr>
      </w:pPr>
    </w:p>
    <w:p w14:paraId="761A2BC4" w14:textId="431D07B0" w:rsidR="002838FB" w:rsidRPr="007A5D03" w:rsidRDefault="002838FB" w:rsidP="00122B36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sz w:val="20"/>
          <w:szCs w:val="20"/>
        </w:rPr>
      </w:pPr>
      <w:r w:rsidRPr="007A5D03">
        <w:rPr>
          <w:rFonts w:asciiTheme="minorHAnsi" w:hAnsiTheme="minorHAnsi" w:cstheme="minorHAnsi"/>
          <w:sz w:val="20"/>
          <w:szCs w:val="20"/>
        </w:rPr>
        <w:t>A.</w:t>
      </w:r>
      <w:r w:rsidR="00520C13" w:rsidRPr="007A5D03">
        <w:rPr>
          <w:rFonts w:asciiTheme="minorHAnsi" w:hAnsiTheme="minorHAnsi" w:cstheme="minorHAnsi"/>
          <w:sz w:val="20"/>
          <w:szCs w:val="20"/>
        </w:rPr>
        <w:t xml:space="preserve"> </w:t>
      </w:r>
      <w:r w:rsidRPr="007A5D03">
        <w:rPr>
          <w:rFonts w:asciiTheme="minorHAnsi" w:hAnsiTheme="minorHAnsi" w:cstheme="minorHAnsi"/>
          <w:sz w:val="20"/>
          <w:szCs w:val="20"/>
        </w:rPr>
        <w:t xml:space="preserve">Nalepka; Struktura organizacyjna, Antykwa, Kraków 2001 </w:t>
      </w:r>
    </w:p>
    <w:p w14:paraId="2AEDD288" w14:textId="0425DC09" w:rsidR="00170B20" w:rsidRDefault="002838FB" w:rsidP="00170B20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sz w:val="20"/>
          <w:szCs w:val="20"/>
        </w:rPr>
      </w:pPr>
      <w:r w:rsidRPr="007A5D03">
        <w:rPr>
          <w:rFonts w:asciiTheme="minorHAnsi" w:hAnsiTheme="minorHAnsi" w:cstheme="minorHAnsi"/>
          <w:sz w:val="20"/>
          <w:szCs w:val="20"/>
        </w:rPr>
        <w:t>Białasiewicz M. (red.), Rozwój przedsiębiorstw: zarządzanie i diagnoza. Wyd. Naukowe Uniwersytetu Szczecińskiego, Szczecin 2004.</w:t>
      </w:r>
      <w:r w:rsidR="00170B20" w:rsidRPr="00170B20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8C91FB0" w14:textId="24B766C1" w:rsidR="00170B20" w:rsidRPr="008A2653" w:rsidRDefault="00170B20" w:rsidP="00170B20">
      <w:pPr>
        <w:pStyle w:val="Akapitzlist"/>
        <w:numPr>
          <w:ilvl w:val="0"/>
          <w:numId w:val="12"/>
        </w:numPr>
        <w:rPr>
          <w:rFonts w:asciiTheme="minorHAnsi" w:hAnsiTheme="minorHAnsi" w:cstheme="minorHAnsi"/>
          <w:sz w:val="20"/>
          <w:szCs w:val="20"/>
        </w:rPr>
      </w:pPr>
      <w:r w:rsidRPr="008A2653">
        <w:rPr>
          <w:rFonts w:asciiTheme="minorHAnsi" w:hAnsiTheme="minorHAnsi" w:cstheme="minorHAnsi"/>
          <w:sz w:val="20"/>
          <w:szCs w:val="20"/>
        </w:rPr>
        <w:t>G. Gierszewska, M. Romanowska; Analiza strategiczna przedsiębiorstwa; Polskie Wydawnictwo Ekonomiczne, Warszawa 2007</w:t>
      </w:r>
    </w:p>
    <w:p w14:paraId="56EDA0B3" w14:textId="77777777" w:rsidR="002838FB" w:rsidRPr="008A2653" w:rsidRDefault="002838FB" w:rsidP="0033502C">
      <w:pPr>
        <w:pStyle w:val="Punktygwne"/>
        <w:numPr>
          <w:ilvl w:val="0"/>
          <w:numId w:val="12"/>
        </w:numPr>
        <w:rPr>
          <w:rFonts w:asciiTheme="minorHAnsi" w:hAnsiTheme="minorHAnsi" w:cstheme="minorHAnsi"/>
        </w:rPr>
      </w:pPr>
      <w:r w:rsidRPr="008A2653">
        <w:rPr>
          <w:rFonts w:asciiTheme="minorHAnsi" w:hAnsiTheme="minorHAnsi" w:cstheme="minorHAnsi"/>
        </w:rPr>
        <w:t>Nakład pracy studenta - bilans punktów ECTS</w:t>
      </w:r>
    </w:p>
    <w:tbl>
      <w:tblPr>
        <w:tblW w:w="779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059"/>
        <w:gridCol w:w="1338"/>
        <w:gridCol w:w="1400"/>
      </w:tblGrid>
      <w:tr w:rsidR="00753BAB" w:rsidRPr="008A2653" w14:paraId="26D6EDB8" w14:textId="77777777" w:rsidTr="00753BAB">
        <w:trPr>
          <w:cantSplit/>
          <w:trHeight w:val="235"/>
        </w:trPr>
        <w:tc>
          <w:tcPr>
            <w:tcW w:w="50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53ADA33" w14:textId="77777777" w:rsidR="00753BAB" w:rsidRPr="008A2653" w:rsidRDefault="00753BAB" w:rsidP="0033502C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lang w:eastAsia="zh-CN"/>
              </w:rPr>
            </w:pPr>
            <w:r w:rsidRPr="008A2653">
              <w:rPr>
                <w:rFonts w:asciiTheme="minorHAnsi" w:hAnsiTheme="minorHAnsi" w:cstheme="minorHAnsi"/>
                <w:b/>
                <w:color w:val="000000"/>
                <w:sz w:val="20"/>
                <w:lang w:eastAsia="zh-CN"/>
              </w:rPr>
              <w:t>Rodzaje aktywności studenta</w:t>
            </w:r>
          </w:p>
        </w:tc>
        <w:tc>
          <w:tcPr>
            <w:tcW w:w="2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C95DDC" w14:textId="77777777" w:rsidR="00753BAB" w:rsidRPr="008A2653" w:rsidRDefault="00753BAB" w:rsidP="0033502C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lang w:eastAsia="zh-CN"/>
              </w:rPr>
            </w:pPr>
            <w:r w:rsidRPr="008A2653">
              <w:rPr>
                <w:rFonts w:asciiTheme="minorHAnsi" w:hAnsiTheme="minorHAnsi" w:cstheme="minorHAnsi"/>
                <w:b/>
                <w:color w:val="000000"/>
                <w:sz w:val="20"/>
                <w:lang w:eastAsia="zh-CN"/>
              </w:rPr>
              <w:t>Obciążenie studenta</w:t>
            </w:r>
          </w:p>
        </w:tc>
      </w:tr>
      <w:tr w:rsidR="00753BAB" w:rsidRPr="008A2653" w14:paraId="5185713E" w14:textId="77777777" w:rsidTr="00753BAB">
        <w:trPr>
          <w:cantSplit/>
          <w:trHeight w:val="235"/>
        </w:trPr>
        <w:tc>
          <w:tcPr>
            <w:tcW w:w="5059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6A701B" w14:textId="77777777" w:rsidR="00753BAB" w:rsidRPr="008A2653" w:rsidRDefault="00753BAB" w:rsidP="0033502C">
            <w:pPr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lang w:eastAsia="zh-CN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5B817D" w14:textId="77777777" w:rsidR="00753BAB" w:rsidRPr="008A2653" w:rsidRDefault="00753BAB" w:rsidP="0033502C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lang w:eastAsia="zh-CN"/>
              </w:rPr>
            </w:pPr>
            <w:r w:rsidRPr="008A2653">
              <w:rPr>
                <w:rFonts w:asciiTheme="minorHAnsi" w:hAnsiTheme="minorHAnsi" w:cstheme="minorHAnsi"/>
                <w:b/>
                <w:color w:val="000000"/>
                <w:sz w:val="20"/>
                <w:lang w:eastAsia="zh-CN"/>
              </w:rPr>
              <w:t>studia ST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395C3" w14:textId="77777777" w:rsidR="00753BAB" w:rsidRPr="008A2653" w:rsidRDefault="00753BAB" w:rsidP="0033502C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lang w:eastAsia="zh-CN"/>
              </w:rPr>
            </w:pPr>
            <w:r w:rsidRPr="008A2653">
              <w:rPr>
                <w:rFonts w:asciiTheme="minorHAnsi" w:hAnsiTheme="minorHAnsi" w:cstheme="minorHAnsi"/>
                <w:b/>
                <w:color w:val="000000"/>
                <w:sz w:val="20"/>
                <w:lang w:eastAsia="zh-CN"/>
              </w:rPr>
              <w:t xml:space="preserve">studia NST </w:t>
            </w:r>
          </w:p>
        </w:tc>
      </w:tr>
      <w:tr w:rsidR="00753BAB" w:rsidRPr="008A2653" w14:paraId="2C7B7D45" w14:textId="77777777" w:rsidTr="00753BAB">
        <w:trPr>
          <w:cantSplit/>
          <w:trHeight w:val="504"/>
        </w:trPr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075640BA" w14:textId="77777777" w:rsidR="00753BAB" w:rsidRPr="008A2653" w:rsidRDefault="00753BAB" w:rsidP="0033502C">
            <w:pPr>
              <w:suppressAutoHyphens/>
              <w:autoSpaceDE w:val="0"/>
              <w:spacing w:before="20" w:after="20" w:line="240" w:lineRule="auto"/>
              <w:rPr>
                <w:rFonts w:asciiTheme="minorHAnsi" w:hAnsiTheme="minorHAnsi" w:cstheme="minorHAnsi"/>
                <w:b/>
                <w:color w:val="000000"/>
                <w:sz w:val="20"/>
                <w:szCs w:val="24"/>
                <w:lang w:eastAsia="zh-CN"/>
              </w:rPr>
            </w:pPr>
            <w:r w:rsidRPr="008A2653">
              <w:rPr>
                <w:rFonts w:asciiTheme="minorHAnsi" w:hAnsiTheme="minorHAnsi" w:cstheme="minorHAnsi"/>
                <w:b/>
                <w:color w:val="000000"/>
                <w:sz w:val="20"/>
                <w:szCs w:val="24"/>
                <w:lang w:eastAsia="zh-CN"/>
              </w:rPr>
              <w:t>Zajęcia wymagające bezpośredniego kontaktu studenta z nauczycielem akademickim w siedzibie uczelni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12FDD3F3" w14:textId="68250942" w:rsidR="00753BAB" w:rsidRPr="008A2653" w:rsidRDefault="008A2653" w:rsidP="0033502C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zh-CN"/>
              </w:rPr>
              <w:t>25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2EB8C37B" w14:textId="39D810AD" w:rsidR="00753BAB" w:rsidRPr="008A2653" w:rsidRDefault="009C76A0" w:rsidP="0033502C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zh-CN"/>
              </w:rPr>
              <w:t>15</w:t>
            </w:r>
          </w:p>
        </w:tc>
      </w:tr>
      <w:tr w:rsidR="00753BAB" w:rsidRPr="008A2653" w14:paraId="3B88EB9B" w14:textId="77777777" w:rsidTr="00753BAB">
        <w:trPr>
          <w:cantSplit/>
          <w:trHeight w:val="260"/>
        </w:trPr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8187ED" w14:textId="77777777" w:rsidR="00753BAB" w:rsidRPr="008A2653" w:rsidRDefault="00753BAB" w:rsidP="0033502C">
            <w:pPr>
              <w:suppressAutoHyphens/>
              <w:autoSpaceDE w:val="0"/>
              <w:spacing w:before="20" w:after="2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4"/>
                <w:lang w:eastAsia="zh-CN"/>
              </w:rPr>
            </w:pPr>
            <w:r w:rsidRPr="008A2653">
              <w:rPr>
                <w:rFonts w:asciiTheme="minorHAnsi" w:hAnsiTheme="minorHAnsi" w:cstheme="minorHAnsi"/>
                <w:color w:val="000000"/>
                <w:sz w:val="20"/>
                <w:szCs w:val="24"/>
                <w:lang w:eastAsia="zh-CN"/>
              </w:rPr>
              <w:t>Zajęcia przewidziane planem studiów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48557E" w14:textId="54B6C640" w:rsidR="00753BAB" w:rsidRPr="008A2653" w:rsidRDefault="008A2653" w:rsidP="0033502C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4A26B" w14:textId="4E40F9EC" w:rsidR="00753BAB" w:rsidRPr="008A2653" w:rsidRDefault="007A5D03" w:rsidP="0033502C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10</w:t>
            </w:r>
          </w:p>
        </w:tc>
      </w:tr>
      <w:tr w:rsidR="00753BAB" w:rsidRPr="008A2653" w14:paraId="06F472A6" w14:textId="77777777" w:rsidTr="00753BAB">
        <w:trPr>
          <w:cantSplit/>
          <w:trHeight w:val="504"/>
        </w:trPr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C36F54" w14:textId="77777777" w:rsidR="00753BAB" w:rsidRPr="008A2653" w:rsidRDefault="00753BAB" w:rsidP="0033502C">
            <w:pPr>
              <w:suppressAutoHyphens/>
              <w:autoSpaceDE w:val="0"/>
              <w:spacing w:before="20" w:after="2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4"/>
                <w:lang w:eastAsia="zh-CN"/>
              </w:rPr>
            </w:pPr>
            <w:r w:rsidRPr="008A2653">
              <w:rPr>
                <w:rFonts w:asciiTheme="minorHAnsi" w:hAnsiTheme="minorHAnsi" w:cstheme="minorHAnsi"/>
                <w:color w:val="000000"/>
                <w:sz w:val="20"/>
                <w:szCs w:val="24"/>
                <w:lang w:eastAsia="zh-CN"/>
              </w:rPr>
              <w:t>Konsultacje dydaktyczne (mini. 10% godz. przewidzianych na każdą formę zajęć)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92B112" w14:textId="4534F08F" w:rsidR="00753BAB" w:rsidRPr="008A2653" w:rsidRDefault="008A2653" w:rsidP="0033502C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9FEB49" w14:textId="77777777" w:rsidR="00753BAB" w:rsidRPr="008A2653" w:rsidRDefault="00753BAB" w:rsidP="0033502C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8A2653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5</w:t>
            </w:r>
          </w:p>
        </w:tc>
      </w:tr>
      <w:tr w:rsidR="00753BAB" w:rsidRPr="008A2653" w14:paraId="066DE24C" w14:textId="77777777" w:rsidTr="00753BAB">
        <w:trPr>
          <w:cantSplit/>
          <w:trHeight w:val="275"/>
        </w:trPr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14:paraId="6ADEF6BC" w14:textId="77777777" w:rsidR="00753BAB" w:rsidRPr="008A2653" w:rsidRDefault="00753BAB" w:rsidP="0033502C">
            <w:pPr>
              <w:suppressAutoHyphens/>
              <w:autoSpaceDE w:val="0"/>
              <w:spacing w:before="20" w:after="2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4"/>
                <w:lang w:eastAsia="zh-CN"/>
              </w:rPr>
            </w:pPr>
            <w:r w:rsidRPr="008A2653">
              <w:rPr>
                <w:rFonts w:asciiTheme="minorHAnsi" w:hAnsiTheme="minorHAnsi" w:cstheme="minorHAnsi"/>
                <w:b/>
                <w:color w:val="000000"/>
                <w:sz w:val="20"/>
                <w:szCs w:val="24"/>
                <w:lang w:eastAsia="zh-CN"/>
              </w:rPr>
              <w:t>Praca własna studenta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6A6A6"/>
            <w:vAlign w:val="center"/>
          </w:tcPr>
          <w:p w14:paraId="06AC7F7D" w14:textId="7BB440EB" w:rsidR="00753BAB" w:rsidRPr="008A2653" w:rsidRDefault="008A2653" w:rsidP="0033502C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zh-CN"/>
              </w:rPr>
              <w:t>25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22A3952F" w14:textId="14D9D4DC" w:rsidR="00753BAB" w:rsidRPr="008A2653" w:rsidRDefault="008A2653" w:rsidP="0033502C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zh-CN"/>
              </w:rPr>
              <w:t>3</w:t>
            </w:r>
            <w:r w:rsidR="009C76A0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zh-CN"/>
              </w:rPr>
              <w:t>5</w:t>
            </w:r>
          </w:p>
        </w:tc>
      </w:tr>
      <w:tr w:rsidR="00753BAB" w:rsidRPr="008A2653" w14:paraId="6532C203" w14:textId="77777777" w:rsidTr="00753BAB">
        <w:trPr>
          <w:cantSplit/>
          <w:trHeight w:val="504"/>
        </w:trPr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8F3608" w14:textId="77777777" w:rsidR="00753BAB" w:rsidRPr="008A2653" w:rsidRDefault="00753BAB" w:rsidP="0033502C">
            <w:pPr>
              <w:suppressAutoHyphens/>
              <w:autoSpaceDE w:val="0"/>
              <w:spacing w:before="20" w:after="2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4"/>
                <w:lang w:eastAsia="zh-CN"/>
              </w:rPr>
            </w:pPr>
            <w:r w:rsidRPr="008A2653">
              <w:rPr>
                <w:rFonts w:asciiTheme="minorHAnsi" w:hAnsiTheme="minorHAnsi" w:cstheme="minorHAnsi"/>
                <w:color w:val="000000"/>
                <w:sz w:val="20"/>
                <w:szCs w:val="24"/>
                <w:lang w:eastAsia="zh-CN"/>
              </w:rPr>
              <w:t>Przygotowanie bieżące do zajęć, wykonywanie prac domowych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18A221" w14:textId="0FC5CAE3" w:rsidR="00753BAB" w:rsidRPr="008A2653" w:rsidRDefault="008A2653" w:rsidP="0033502C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0A1EF" w14:textId="36C1DA1E" w:rsidR="00753BAB" w:rsidRPr="008A2653" w:rsidRDefault="009C76A0" w:rsidP="0033502C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20</w:t>
            </w:r>
          </w:p>
        </w:tc>
      </w:tr>
      <w:tr w:rsidR="00753BAB" w:rsidRPr="008A2653" w14:paraId="4A4B13CB" w14:textId="77777777" w:rsidTr="00753BAB">
        <w:trPr>
          <w:cantSplit/>
          <w:trHeight w:val="275"/>
        </w:trPr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49CE32" w14:textId="77777777" w:rsidR="00753BAB" w:rsidRPr="008A2653" w:rsidRDefault="00753BAB" w:rsidP="0033502C">
            <w:pPr>
              <w:suppressAutoHyphens/>
              <w:autoSpaceDE w:val="0"/>
              <w:spacing w:before="20" w:after="2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4"/>
                <w:lang w:eastAsia="zh-CN"/>
              </w:rPr>
            </w:pPr>
            <w:r w:rsidRPr="008A2653">
              <w:rPr>
                <w:rFonts w:asciiTheme="minorHAnsi" w:hAnsiTheme="minorHAnsi" w:cstheme="minorHAnsi"/>
                <w:color w:val="000000"/>
                <w:sz w:val="20"/>
                <w:szCs w:val="24"/>
                <w:lang w:eastAsia="zh-CN"/>
              </w:rPr>
              <w:t>Przygotowanie prac projektowych/prezentacji/itp.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783D97" w14:textId="2C935928" w:rsidR="00753BAB" w:rsidRPr="008A2653" w:rsidRDefault="008A2653" w:rsidP="0033502C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F9323" w14:textId="55CF109F" w:rsidR="00753BAB" w:rsidRPr="008A2653" w:rsidRDefault="008A2653" w:rsidP="0033502C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0</w:t>
            </w:r>
          </w:p>
        </w:tc>
      </w:tr>
      <w:tr w:rsidR="00753BAB" w:rsidRPr="008A2653" w14:paraId="3E444101" w14:textId="77777777" w:rsidTr="00753BAB">
        <w:trPr>
          <w:cantSplit/>
          <w:trHeight w:val="260"/>
        </w:trPr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434144" w14:textId="77777777" w:rsidR="00753BAB" w:rsidRPr="008A2653" w:rsidRDefault="00753BAB" w:rsidP="0033502C">
            <w:pPr>
              <w:suppressAutoHyphens/>
              <w:autoSpaceDE w:val="0"/>
              <w:spacing w:before="20" w:after="2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4"/>
                <w:lang w:eastAsia="zh-CN"/>
              </w:rPr>
            </w:pPr>
            <w:r w:rsidRPr="008A2653">
              <w:rPr>
                <w:rFonts w:asciiTheme="minorHAnsi" w:hAnsiTheme="minorHAnsi" w:cstheme="minorHAnsi"/>
                <w:color w:val="000000"/>
                <w:sz w:val="20"/>
                <w:szCs w:val="24"/>
                <w:lang w:eastAsia="zh-CN"/>
              </w:rPr>
              <w:t>Przygotowanie do zaliczenia zajęć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2BA478" w14:textId="03BD7BCE" w:rsidR="00753BAB" w:rsidRPr="008A2653" w:rsidRDefault="00753BAB" w:rsidP="0033502C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 w:rsidRPr="008A2653"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517679" w14:textId="043DF4A8" w:rsidR="00753BAB" w:rsidRPr="008A2653" w:rsidRDefault="008A2653" w:rsidP="0033502C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5</w:t>
            </w:r>
          </w:p>
        </w:tc>
      </w:tr>
      <w:tr w:rsidR="00753BAB" w:rsidRPr="008A2653" w14:paraId="644E9D21" w14:textId="77777777" w:rsidTr="00753BAB">
        <w:trPr>
          <w:cantSplit/>
          <w:trHeight w:val="275"/>
        </w:trPr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7E860C" w14:textId="77777777" w:rsidR="00753BAB" w:rsidRPr="008A2653" w:rsidRDefault="00753BAB" w:rsidP="0033502C">
            <w:pPr>
              <w:suppressAutoHyphens/>
              <w:autoSpaceDE w:val="0"/>
              <w:spacing w:before="20" w:after="2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4"/>
                <w:lang w:eastAsia="zh-CN"/>
              </w:rPr>
            </w:pPr>
            <w:r w:rsidRPr="008A2653">
              <w:rPr>
                <w:rFonts w:asciiTheme="minorHAnsi" w:hAnsiTheme="minorHAnsi" w:cstheme="minorHAnsi"/>
                <w:color w:val="000000"/>
                <w:sz w:val="20"/>
                <w:szCs w:val="24"/>
                <w:lang w:eastAsia="zh-CN"/>
              </w:rPr>
              <w:t>Przygotowanie do zaliczenia całego przedmiotu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E96D87" w14:textId="3CBC9E92" w:rsidR="00753BAB" w:rsidRPr="008A2653" w:rsidRDefault="008A2653" w:rsidP="0033502C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1B8E7C" w14:textId="33A38FA5" w:rsidR="00753BAB" w:rsidRPr="008A2653" w:rsidRDefault="008A2653" w:rsidP="0033502C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zh-CN"/>
              </w:rPr>
              <w:t>10</w:t>
            </w:r>
          </w:p>
        </w:tc>
      </w:tr>
      <w:tr w:rsidR="00753BAB" w:rsidRPr="008A2653" w14:paraId="614AA29E" w14:textId="77777777" w:rsidTr="00753BAB">
        <w:trPr>
          <w:cantSplit/>
          <w:trHeight w:val="275"/>
        </w:trPr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7AAB99B1" w14:textId="77777777" w:rsidR="00753BAB" w:rsidRPr="008A2653" w:rsidRDefault="00753BAB" w:rsidP="0033502C">
            <w:pPr>
              <w:suppressAutoHyphens/>
              <w:autoSpaceDE w:val="0"/>
              <w:spacing w:before="20" w:after="2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zh-CN"/>
              </w:rPr>
            </w:pPr>
            <w:r w:rsidRPr="008A2653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eastAsia="zh-CN"/>
              </w:rPr>
              <w:t>SUMARYCZNE OBCIĄŻENIE GODZINOWE STUDENTA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24340A59" w14:textId="59BFE2C4" w:rsidR="00753BAB" w:rsidRPr="008A2653" w:rsidRDefault="008A2653" w:rsidP="0033502C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zh-CN"/>
              </w:rPr>
            </w:pPr>
            <w:r w:rsidRPr="008A265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zh-CN"/>
              </w:rPr>
              <w:t>50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7B7DB34C" w14:textId="2F2F28D6" w:rsidR="00753BAB" w:rsidRPr="008A2653" w:rsidRDefault="008A2653" w:rsidP="0033502C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zh-CN"/>
              </w:rPr>
            </w:pPr>
            <w:r w:rsidRPr="008A265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zh-CN"/>
              </w:rPr>
              <w:t>50</w:t>
            </w:r>
          </w:p>
        </w:tc>
      </w:tr>
      <w:tr w:rsidR="00753BAB" w:rsidRPr="008A2653" w14:paraId="34B03883" w14:textId="77777777" w:rsidTr="00753BAB">
        <w:trPr>
          <w:cantSplit/>
          <w:trHeight w:val="275"/>
        </w:trPr>
        <w:tc>
          <w:tcPr>
            <w:tcW w:w="5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074D62AA" w14:textId="77777777" w:rsidR="00753BAB" w:rsidRPr="008A2653" w:rsidRDefault="00753BAB" w:rsidP="0033502C">
            <w:pPr>
              <w:suppressAutoHyphens/>
              <w:autoSpaceDE w:val="0"/>
              <w:spacing w:before="20" w:after="20" w:line="240" w:lineRule="auto"/>
              <w:jc w:val="right"/>
              <w:rPr>
                <w:rFonts w:asciiTheme="minorHAnsi" w:hAnsiTheme="minorHAnsi" w:cstheme="minorHAnsi"/>
                <w:b/>
                <w:color w:val="000000"/>
                <w:sz w:val="20"/>
                <w:szCs w:val="24"/>
                <w:lang w:eastAsia="zh-CN"/>
              </w:rPr>
            </w:pPr>
            <w:r w:rsidRPr="008A2653">
              <w:rPr>
                <w:rFonts w:asciiTheme="minorHAnsi" w:hAnsiTheme="minorHAnsi" w:cstheme="minorHAnsi"/>
                <w:b/>
                <w:color w:val="000000"/>
                <w:sz w:val="20"/>
                <w:szCs w:val="24"/>
                <w:lang w:eastAsia="zh-CN"/>
              </w:rPr>
              <w:t>Liczba punktów ECTS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14:paraId="3ECED060" w14:textId="6BA86A60" w:rsidR="00753BAB" w:rsidRPr="008A2653" w:rsidRDefault="008A2653" w:rsidP="0033502C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zh-CN"/>
              </w:rPr>
            </w:pPr>
            <w:r w:rsidRPr="008A265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1F1CCAB1" w14:textId="5A29E9B2" w:rsidR="00753BAB" w:rsidRPr="008A2653" w:rsidRDefault="008A2653" w:rsidP="0033502C">
            <w:pPr>
              <w:suppressAutoHyphens/>
              <w:autoSpaceDE w:val="0"/>
              <w:snapToGrid w:val="0"/>
              <w:spacing w:before="20" w:after="2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zh-CN"/>
              </w:rPr>
            </w:pPr>
            <w:r w:rsidRPr="008A2653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lang w:eastAsia="zh-CN"/>
              </w:rPr>
              <w:t>2</w:t>
            </w:r>
          </w:p>
        </w:tc>
      </w:tr>
    </w:tbl>
    <w:p w14:paraId="6EAF526A" w14:textId="77777777" w:rsidR="008A2653" w:rsidRDefault="008A2653" w:rsidP="008A2653">
      <w:pPr>
        <w:pStyle w:val="Kolorowalistaakcent11"/>
        <w:tabs>
          <w:tab w:val="left" w:pos="1907"/>
        </w:tabs>
        <w:spacing w:after="0" w:line="240" w:lineRule="auto"/>
      </w:pPr>
    </w:p>
    <w:p w14:paraId="56F99A6D" w14:textId="77777777" w:rsidR="008A2653" w:rsidRDefault="008A2653" w:rsidP="008A2653">
      <w:pPr>
        <w:pStyle w:val="Kolorowalistaakcent11"/>
        <w:tabs>
          <w:tab w:val="left" w:pos="1907"/>
        </w:tabs>
        <w:spacing w:after="0" w:line="240" w:lineRule="auto"/>
      </w:pPr>
    </w:p>
    <w:tbl>
      <w:tblPr>
        <w:tblW w:w="0" w:type="auto"/>
        <w:tblInd w:w="125" w:type="dxa"/>
        <w:tblLayout w:type="fixed"/>
        <w:tblLook w:val="0000" w:firstRow="0" w:lastRow="0" w:firstColumn="0" w:lastColumn="0" w:noHBand="0" w:noVBand="0"/>
      </w:tblPr>
      <w:tblGrid>
        <w:gridCol w:w="2460"/>
        <w:gridCol w:w="3220"/>
      </w:tblGrid>
      <w:tr w:rsidR="008A2653" w14:paraId="4387C392" w14:textId="77777777" w:rsidTr="00B71347"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A6336B" w14:textId="77777777" w:rsidR="008A2653" w:rsidRDefault="008A2653" w:rsidP="00B71347">
            <w:r>
              <w:rPr>
                <w:rFonts w:ascii="Calibri" w:hAnsi="Calibri" w:cs="Calibri"/>
              </w:rPr>
              <w:t>Data ostatniej zmiany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F7852" w14:textId="16CC7653" w:rsidR="008A2653" w:rsidRDefault="008A2653" w:rsidP="00B71347">
            <w:pPr>
              <w:snapToGrid w:val="0"/>
            </w:pPr>
            <w:r>
              <w:rPr>
                <w:rFonts w:ascii="Calibri" w:hAnsi="Calibri" w:cs="Calibri"/>
              </w:rPr>
              <w:t>31.10.2020</w:t>
            </w:r>
          </w:p>
        </w:tc>
      </w:tr>
      <w:tr w:rsidR="008A2653" w14:paraId="41B5E33D" w14:textId="77777777" w:rsidTr="00B71347"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69374" w14:textId="77777777" w:rsidR="008A2653" w:rsidRDefault="008A2653" w:rsidP="00B71347">
            <w:r>
              <w:rPr>
                <w:rFonts w:ascii="Calibri" w:hAnsi="Calibri" w:cs="Calibri"/>
              </w:rPr>
              <w:t>Zmiany wprowadził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393B1" w14:textId="64B37B76" w:rsidR="008A2653" w:rsidRDefault="008A2653" w:rsidP="00B71347">
            <w:pPr>
              <w:snapToGrid w:val="0"/>
            </w:pPr>
            <w:r>
              <w:rPr>
                <w:rFonts w:ascii="Calibri" w:hAnsi="Calibri" w:cs="Calibri"/>
              </w:rPr>
              <w:t>Dr Adam Włodarczyk</w:t>
            </w:r>
          </w:p>
        </w:tc>
      </w:tr>
      <w:tr w:rsidR="008A2653" w14:paraId="49C3BB57" w14:textId="77777777" w:rsidTr="00B71347"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DB7140" w14:textId="77777777" w:rsidR="008A2653" w:rsidRDefault="008A2653" w:rsidP="00B71347">
            <w:r>
              <w:rPr>
                <w:rFonts w:ascii="Calibri" w:hAnsi="Calibri" w:cs="Calibri"/>
              </w:rPr>
              <w:t>Zmiany zatwierdził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49923" w14:textId="77777777" w:rsidR="008A2653" w:rsidRDefault="008A2653" w:rsidP="00B71347">
            <w:pPr>
              <w:snapToGrid w:val="0"/>
              <w:rPr>
                <w:rFonts w:ascii="Calibri" w:hAnsi="Calibri" w:cs="Calibri"/>
              </w:rPr>
            </w:pPr>
          </w:p>
        </w:tc>
      </w:tr>
    </w:tbl>
    <w:p w14:paraId="6774BDB3" w14:textId="77777777" w:rsidR="002838FB" w:rsidRPr="008A2653" w:rsidRDefault="002838FB" w:rsidP="007766AA">
      <w:pPr>
        <w:tabs>
          <w:tab w:val="left" w:pos="1907"/>
        </w:tabs>
        <w:spacing w:after="0" w:line="240" w:lineRule="auto"/>
        <w:rPr>
          <w:rFonts w:asciiTheme="minorHAnsi" w:hAnsiTheme="minorHAnsi" w:cstheme="minorHAnsi"/>
        </w:rPr>
      </w:pPr>
    </w:p>
    <w:sectPr w:rsidR="002838FB" w:rsidRPr="008A2653" w:rsidSect="000A74F1">
      <w:headerReference w:type="default" r:id="rId7"/>
      <w:footerReference w:type="even" r:id="rId8"/>
      <w:footerReference w:type="default" r:id="rId9"/>
      <w:pgSz w:w="11906" w:h="16838" w:code="9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BCE15C" w14:textId="77777777" w:rsidR="00B71D0C" w:rsidRDefault="00B71D0C">
      <w:r>
        <w:separator/>
      </w:r>
    </w:p>
  </w:endnote>
  <w:endnote w:type="continuationSeparator" w:id="0">
    <w:p w14:paraId="57188D49" w14:textId="77777777" w:rsidR="00B71D0C" w:rsidRDefault="00B71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Pro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7019CA" w14:textId="77777777" w:rsidR="0071759E" w:rsidRDefault="0071759E">
    <w:pPr>
      <w:pStyle w:val="Stopka"/>
      <w:framePr w:wrap="around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49A1906" w14:textId="77777777" w:rsidR="0071759E" w:rsidRDefault="0071759E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247C51" w14:textId="7D909C37" w:rsidR="0071759E" w:rsidRDefault="0071759E">
    <w:pPr>
      <w:pStyle w:val="Stopka"/>
      <w:framePr w:wrap="around" w:vAnchor="text" w:hAnchor="margin" w:xAlign="outside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E183D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FC20F1C" w14:textId="77777777" w:rsidR="0071759E" w:rsidRDefault="0071759E">
    <w:pPr>
      <w:pStyle w:val="Stopk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152562" w14:textId="77777777" w:rsidR="00B71D0C" w:rsidRDefault="00B71D0C">
      <w:r>
        <w:separator/>
      </w:r>
    </w:p>
  </w:footnote>
  <w:footnote w:type="continuationSeparator" w:id="0">
    <w:p w14:paraId="713D6B4B" w14:textId="77777777" w:rsidR="00B71D0C" w:rsidRDefault="00B71D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4E6289" w14:textId="77777777" w:rsidR="0071759E" w:rsidRPr="007A5D03" w:rsidRDefault="0071759E">
    <w:pPr>
      <w:pStyle w:val="Nagwek"/>
      <w:pBdr>
        <w:bottom w:val="single" w:sz="4" w:space="1" w:color="auto"/>
      </w:pBdr>
      <w:rPr>
        <w:rFonts w:asciiTheme="minorHAnsi" w:hAnsiTheme="minorHAnsi" w:cstheme="minorHAnsi"/>
        <w:b/>
        <w:sz w:val="20"/>
      </w:rPr>
    </w:pPr>
    <w:r w:rsidRPr="007A5D03">
      <w:rPr>
        <w:rFonts w:asciiTheme="minorHAnsi" w:hAnsiTheme="minorHAnsi" w:cstheme="minorHAnsi"/>
        <w:b/>
        <w:sz w:val="20"/>
      </w:rPr>
      <w:t>Załącznik nr 1 do Zarządzenia nr 60/R/WSPA/2016-2017 Rektora Wyższej Szkoły Przedsiębiorczości i Administracji w Lublinie z dnia 24 lipca 2017 roku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644AE"/>
    <w:multiLevelType w:val="hybridMultilevel"/>
    <w:tmpl w:val="1662EDD6"/>
    <w:lvl w:ilvl="0" w:tplc="25D4A2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E2F9D"/>
    <w:multiLevelType w:val="multilevel"/>
    <w:tmpl w:val="B0A07DD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" w15:restartNumberingAfterBreak="0">
    <w:nsid w:val="16904C7C"/>
    <w:multiLevelType w:val="hybridMultilevel"/>
    <w:tmpl w:val="FD984C20"/>
    <w:lvl w:ilvl="0" w:tplc="2E8CF9E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7D30BB4"/>
    <w:multiLevelType w:val="hybridMultilevel"/>
    <w:tmpl w:val="4DCAB9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9416E"/>
    <w:multiLevelType w:val="multilevel"/>
    <w:tmpl w:val="176E3C24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5" w15:restartNumberingAfterBreak="0">
    <w:nsid w:val="2DA311D9"/>
    <w:multiLevelType w:val="hybridMultilevel"/>
    <w:tmpl w:val="B9847B88"/>
    <w:lvl w:ilvl="0" w:tplc="2E8CF9E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535F17"/>
    <w:multiLevelType w:val="multilevel"/>
    <w:tmpl w:val="E362AE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7" w15:restartNumberingAfterBreak="0">
    <w:nsid w:val="368D7935"/>
    <w:multiLevelType w:val="hybridMultilevel"/>
    <w:tmpl w:val="08CE192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32E44F5"/>
    <w:multiLevelType w:val="hybridMultilevel"/>
    <w:tmpl w:val="417A699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AA3BD2"/>
    <w:multiLevelType w:val="singleLevel"/>
    <w:tmpl w:val="D8F6FF7C"/>
    <w:lvl w:ilvl="0">
      <w:start w:val="1"/>
      <w:numFmt w:val="decimal"/>
      <w:pStyle w:val="Wykazli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0"/>
      </w:rPr>
    </w:lvl>
  </w:abstractNum>
  <w:abstractNum w:abstractNumId="10" w15:restartNumberingAfterBreak="0">
    <w:nsid w:val="6DA34B69"/>
    <w:multiLevelType w:val="hybridMultilevel"/>
    <w:tmpl w:val="9314F0EC"/>
    <w:lvl w:ilvl="0" w:tplc="2E8CF9E4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B75D95"/>
    <w:multiLevelType w:val="multilevel"/>
    <w:tmpl w:val="176E3C24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2" w15:restartNumberingAfterBreak="0">
    <w:nsid w:val="733746CF"/>
    <w:multiLevelType w:val="multilevel"/>
    <w:tmpl w:val="E362AE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3" w15:restartNumberingAfterBreak="0">
    <w:nsid w:val="7C80009F"/>
    <w:multiLevelType w:val="multilevel"/>
    <w:tmpl w:val="E362AE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8"/>
  </w:num>
  <w:num w:numId="5">
    <w:abstractNumId w:val="13"/>
  </w:num>
  <w:num w:numId="6">
    <w:abstractNumId w:val="3"/>
  </w:num>
  <w:num w:numId="7">
    <w:abstractNumId w:val="11"/>
  </w:num>
  <w:num w:numId="8">
    <w:abstractNumId w:val="4"/>
  </w:num>
  <w:num w:numId="9">
    <w:abstractNumId w:val="5"/>
  </w:num>
  <w:num w:numId="10">
    <w:abstractNumId w:val="10"/>
  </w:num>
  <w:num w:numId="11">
    <w:abstractNumId w:val="12"/>
  </w:num>
  <w:num w:numId="12">
    <w:abstractNumId w:val="6"/>
  </w:num>
  <w:num w:numId="13">
    <w:abstractNumId w:val="7"/>
  </w:num>
  <w:num w:numId="1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119"/>
    <w:rsid w:val="00012E00"/>
    <w:rsid w:val="00024B83"/>
    <w:rsid w:val="00071987"/>
    <w:rsid w:val="000752D3"/>
    <w:rsid w:val="0008343D"/>
    <w:rsid w:val="00083800"/>
    <w:rsid w:val="000A74F1"/>
    <w:rsid w:val="000C059A"/>
    <w:rsid w:val="000C1F20"/>
    <w:rsid w:val="000F0913"/>
    <w:rsid w:val="00122B36"/>
    <w:rsid w:val="00136097"/>
    <w:rsid w:val="00150EEC"/>
    <w:rsid w:val="00170B20"/>
    <w:rsid w:val="0018476A"/>
    <w:rsid w:val="001B1CA4"/>
    <w:rsid w:val="00224DA0"/>
    <w:rsid w:val="002333EB"/>
    <w:rsid w:val="0025237A"/>
    <w:rsid w:val="00263309"/>
    <w:rsid w:val="0027353E"/>
    <w:rsid w:val="0028039A"/>
    <w:rsid w:val="002838FB"/>
    <w:rsid w:val="002A4B40"/>
    <w:rsid w:val="002E48E3"/>
    <w:rsid w:val="002E6EAF"/>
    <w:rsid w:val="00305E74"/>
    <w:rsid w:val="0033502C"/>
    <w:rsid w:val="0033526B"/>
    <w:rsid w:val="003650D1"/>
    <w:rsid w:val="003972C8"/>
    <w:rsid w:val="00411161"/>
    <w:rsid w:val="0041628E"/>
    <w:rsid w:val="00441082"/>
    <w:rsid w:val="00464AE0"/>
    <w:rsid w:val="00472B3F"/>
    <w:rsid w:val="0049046F"/>
    <w:rsid w:val="004A414C"/>
    <w:rsid w:val="004C4E14"/>
    <w:rsid w:val="00502372"/>
    <w:rsid w:val="00502CBC"/>
    <w:rsid w:val="00520C13"/>
    <w:rsid w:val="00531199"/>
    <w:rsid w:val="005514AC"/>
    <w:rsid w:val="00563465"/>
    <w:rsid w:val="00572577"/>
    <w:rsid w:val="005A1EF8"/>
    <w:rsid w:val="005D6E4C"/>
    <w:rsid w:val="006132F4"/>
    <w:rsid w:val="00614591"/>
    <w:rsid w:val="00621AF8"/>
    <w:rsid w:val="00677B34"/>
    <w:rsid w:val="00685BBB"/>
    <w:rsid w:val="006A0825"/>
    <w:rsid w:val="006A21EC"/>
    <w:rsid w:val="006E183D"/>
    <w:rsid w:val="006E290B"/>
    <w:rsid w:val="0071759E"/>
    <w:rsid w:val="00753BAB"/>
    <w:rsid w:val="00761529"/>
    <w:rsid w:val="007766AA"/>
    <w:rsid w:val="007A3BD3"/>
    <w:rsid w:val="007A5D03"/>
    <w:rsid w:val="007B6805"/>
    <w:rsid w:val="007D17A6"/>
    <w:rsid w:val="00810F29"/>
    <w:rsid w:val="008A2653"/>
    <w:rsid w:val="008B0A4F"/>
    <w:rsid w:val="008D3F91"/>
    <w:rsid w:val="008E4FC1"/>
    <w:rsid w:val="008E7F1D"/>
    <w:rsid w:val="008F33A3"/>
    <w:rsid w:val="00902611"/>
    <w:rsid w:val="00902615"/>
    <w:rsid w:val="00911457"/>
    <w:rsid w:val="00942A67"/>
    <w:rsid w:val="0099422E"/>
    <w:rsid w:val="00995119"/>
    <w:rsid w:val="009C339C"/>
    <w:rsid w:val="009C76A0"/>
    <w:rsid w:val="00A478E6"/>
    <w:rsid w:val="00A526A3"/>
    <w:rsid w:val="00A7130B"/>
    <w:rsid w:val="00AC2028"/>
    <w:rsid w:val="00AD0B70"/>
    <w:rsid w:val="00B2522C"/>
    <w:rsid w:val="00B407D5"/>
    <w:rsid w:val="00B431BC"/>
    <w:rsid w:val="00B55529"/>
    <w:rsid w:val="00B562C3"/>
    <w:rsid w:val="00B71D0C"/>
    <w:rsid w:val="00B83DA0"/>
    <w:rsid w:val="00B907D9"/>
    <w:rsid w:val="00BC470A"/>
    <w:rsid w:val="00BF17ED"/>
    <w:rsid w:val="00C2237B"/>
    <w:rsid w:val="00C51A78"/>
    <w:rsid w:val="00CA6C09"/>
    <w:rsid w:val="00CB7D1D"/>
    <w:rsid w:val="00CC7926"/>
    <w:rsid w:val="00D414B8"/>
    <w:rsid w:val="00D75B37"/>
    <w:rsid w:val="00D75F2C"/>
    <w:rsid w:val="00D90679"/>
    <w:rsid w:val="00D91BA3"/>
    <w:rsid w:val="00DC7B94"/>
    <w:rsid w:val="00DE7368"/>
    <w:rsid w:val="00E00CCD"/>
    <w:rsid w:val="00E16909"/>
    <w:rsid w:val="00E272A5"/>
    <w:rsid w:val="00E45D52"/>
    <w:rsid w:val="00E52F6F"/>
    <w:rsid w:val="00EB2C09"/>
    <w:rsid w:val="00F05298"/>
    <w:rsid w:val="00F05A7C"/>
    <w:rsid w:val="00F30045"/>
    <w:rsid w:val="00F34C40"/>
    <w:rsid w:val="00F377F5"/>
    <w:rsid w:val="00F40BD1"/>
    <w:rsid w:val="00F4547C"/>
    <w:rsid w:val="00F454A6"/>
    <w:rsid w:val="00F46E7F"/>
    <w:rsid w:val="00F86B07"/>
    <w:rsid w:val="00FB235A"/>
    <w:rsid w:val="00FB5260"/>
    <w:rsid w:val="00FB708D"/>
    <w:rsid w:val="00FC280F"/>
    <w:rsid w:val="00FD3D58"/>
    <w:rsid w:val="00FE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F9DA00"/>
  <w15:docId w15:val="{EC8445AF-7109-42E0-B47F-59BD1A671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74F1"/>
    <w:pPr>
      <w:spacing w:after="200" w:line="276" w:lineRule="auto"/>
    </w:pPr>
    <w:rPr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A74F1"/>
    <w:pPr>
      <w:keepNext/>
      <w:tabs>
        <w:tab w:val="left" w:pos="720"/>
        <w:tab w:val="left" w:pos="2124"/>
        <w:tab w:val="left" w:pos="4260"/>
      </w:tabs>
      <w:spacing w:before="120" w:after="0"/>
      <w:ind w:firstLine="357"/>
      <w:jc w:val="both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0A74F1"/>
    <w:pPr>
      <w:keepNext/>
      <w:tabs>
        <w:tab w:val="left" w:pos="720"/>
        <w:tab w:val="left" w:pos="2124"/>
        <w:tab w:val="left" w:pos="4260"/>
      </w:tabs>
      <w:ind w:left="360"/>
      <w:jc w:val="both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0A74F1"/>
    <w:pPr>
      <w:keepNext/>
      <w:tabs>
        <w:tab w:val="left" w:pos="-2280"/>
        <w:tab w:val="left" w:pos="240"/>
      </w:tabs>
      <w:spacing w:before="120" w:after="0"/>
      <w:ind w:left="357"/>
      <w:jc w:val="both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0A74F1"/>
    <w:pPr>
      <w:keepNext/>
      <w:spacing w:before="120" w:after="120" w:line="240" w:lineRule="auto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0A74F1"/>
    <w:pPr>
      <w:keepNext/>
      <w:autoSpaceDE w:val="0"/>
      <w:autoSpaceDN w:val="0"/>
      <w:adjustRightInd w:val="0"/>
      <w:spacing w:before="40" w:after="0"/>
      <w:jc w:val="both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0A74F1"/>
    <w:pPr>
      <w:keepNext/>
      <w:autoSpaceDE w:val="0"/>
      <w:autoSpaceDN w:val="0"/>
      <w:adjustRightInd w:val="0"/>
      <w:spacing w:after="0" w:line="240" w:lineRule="auto"/>
      <w:outlineLvl w:val="5"/>
    </w:pPr>
    <w:rPr>
      <w:rFonts w:ascii="Calibri" w:eastAsia="Times New Roman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0A74F1"/>
    <w:pPr>
      <w:keepNext/>
      <w:autoSpaceDE w:val="0"/>
      <w:autoSpaceDN w:val="0"/>
      <w:adjustRightInd w:val="0"/>
      <w:spacing w:after="60"/>
      <w:ind w:left="-108" w:right="-108"/>
      <w:jc w:val="center"/>
      <w:outlineLvl w:val="6"/>
    </w:pPr>
    <w:rPr>
      <w:rFonts w:ascii="Calibri" w:eastAsia="Times New Roman" w:hAnsi="Calibri"/>
      <w:szCs w:val="24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0A74F1"/>
    <w:pPr>
      <w:keepNext/>
      <w:autoSpaceDE w:val="0"/>
      <w:autoSpaceDN w:val="0"/>
      <w:adjustRightInd w:val="0"/>
      <w:spacing w:after="60"/>
      <w:outlineLvl w:val="7"/>
    </w:pPr>
    <w:rPr>
      <w:rFonts w:ascii="Calibri" w:eastAsia="Times New Roman" w:hAnsi="Calibri"/>
      <w:i/>
      <w:iC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5656A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5656A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5656A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4Znak">
    <w:name w:val="Nagłówek 4 Znak"/>
    <w:link w:val="Nagwek4"/>
    <w:uiPriority w:val="9"/>
    <w:semiHidden/>
    <w:rsid w:val="005656A1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gwek5Znak">
    <w:name w:val="Nagłówek 5 Znak"/>
    <w:link w:val="Nagwek5"/>
    <w:uiPriority w:val="9"/>
    <w:semiHidden/>
    <w:rsid w:val="005656A1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uiPriority w:val="9"/>
    <w:semiHidden/>
    <w:rsid w:val="005656A1"/>
    <w:rPr>
      <w:rFonts w:ascii="Calibri" w:eastAsia="Times New Roman" w:hAnsi="Calibri" w:cs="Times New Roman"/>
      <w:b/>
      <w:bCs/>
      <w:lang w:eastAsia="en-US"/>
    </w:rPr>
  </w:style>
  <w:style w:type="character" w:customStyle="1" w:styleId="Nagwek7Znak">
    <w:name w:val="Nagłówek 7 Znak"/>
    <w:link w:val="Nagwek7"/>
    <w:uiPriority w:val="9"/>
    <w:semiHidden/>
    <w:rsid w:val="005656A1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gwek8Znak">
    <w:name w:val="Nagłówek 8 Znak"/>
    <w:link w:val="Nagwek8"/>
    <w:uiPriority w:val="9"/>
    <w:semiHidden/>
    <w:rsid w:val="005656A1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0A74F1"/>
    <w:pPr>
      <w:tabs>
        <w:tab w:val="left" w:pos="720"/>
        <w:tab w:val="left" w:pos="2124"/>
        <w:tab w:val="left" w:pos="4260"/>
      </w:tabs>
      <w:ind w:firstLine="357"/>
      <w:jc w:val="both"/>
    </w:pPr>
    <w:rPr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5656A1"/>
    <w:rPr>
      <w:sz w:val="24"/>
      <w:lang w:eastAsia="en-US"/>
    </w:rPr>
  </w:style>
  <w:style w:type="paragraph" w:customStyle="1" w:styleId="Default">
    <w:name w:val="Default"/>
    <w:uiPriority w:val="99"/>
    <w:rsid w:val="000A74F1"/>
    <w:pPr>
      <w:autoSpaceDE w:val="0"/>
      <w:autoSpaceDN w:val="0"/>
      <w:adjustRightInd w:val="0"/>
    </w:pPr>
    <w:rPr>
      <w:rFonts w:ascii="Tahoma" w:hAnsi="Tahoma" w:cs="Arial Narrow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0A74F1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0A74F1"/>
    <w:pPr>
      <w:tabs>
        <w:tab w:val="left" w:pos="426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link w:val="Tekstpodstawowy"/>
    <w:uiPriority w:val="99"/>
    <w:semiHidden/>
    <w:rsid w:val="005656A1"/>
    <w:rPr>
      <w:sz w:val="24"/>
      <w:lang w:eastAsia="en-US"/>
    </w:rPr>
  </w:style>
  <w:style w:type="character" w:customStyle="1" w:styleId="ZnakZnak">
    <w:name w:val="Znak Znak"/>
    <w:uiPriority w:val="99"/>
    <w:semiHidden/>
    <w:rsid w:val="000A74F1"/>
    <w:rPr>
      <w:rFonts w:eastAsia="Times New Roman" w:cs="Times New Roman"/>
      <w:sz w:val="20"/>
      <w:szCs w:val="20"/>
      <w:lang w:eastAsia="pl-PL"/>
    </w:rPr>
  </w:style>
  <w:style w:type="character" w:styleId="Hipercze">
    <w:name w:val="Hyperlink"/>
    <w:uiPriority w:val="99"/>
    <w:rsid w:val="000A74F1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0A74F1"/>
    <w:rPr>
      <w:rFonts w:cs="Times New Roman"/>
      <w:color w:val="800080"/>
      <w:u w:val="single"/>
    </w:rPr>
  </w:style>
  <w:style w:type="paragraph" w:styleId="Stopka">
    <w:name w:val="footer"/>
    <w:basedOn w:val="Normalny"/>
    <w:link w:val="StopkaZnak"/>
    <w:uiPriority w:val="99"/>
    <w:rsid w:val="000A74F1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uiPriority w:val="99"/>
    <w:semiHidden/>
    <w:rsid w:val="005656A1"/>
    <w:rPr>
      <w:sz w:val="24"/>
      <w:lang w:eastAsia="en-US"/>
    </w:rPr>
  </w:style>
  <w:style w:type="character" w:styleId="Numerstrony">
    <w:name w:val="page number"/>
    <w:uiPriority w:val="99"/>
    <w:rsid w:val="000A74F1"/>
    <w:rPr>
      <w:rFonts w:cs="Times New Roman"/>
    </w:rPr>
  </w:style>
  <w:style w:type="paragraph" w:styleId="Tekstpodstawowywcity2">
    <w:name w:val="Body Text Indent 2"/>
    <w:basedOn w:val="Normalny"/>
    <w:link w:val="Tekstpodstawowywcity2Znak"/>
    <w:uiPriority w:val="99"/>
    <w:rsid w:val="000A74F1"/>
    <w:pPr>
      <w:tabs>
        <w:tab w:val="left" w:pos="720"/>
        <w:tab w:val="left" w:pos="2124"/>
        <w:tab w:val="left" w:pos="4260"/>
      </w:tabs>
      <w:ind w:left="360" w:hanging="3"/>
      <w:jc w:val="both"/>
    </w:pPr>
    <w:rPr>
      <w:szCs w:val="20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5656A1"/>
    <w:rPr>
      <w:sz w:val="24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rsid w:val="000A74F1"/>
    <w:pPr>
      <w:ind w:left="360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5656A1"/>
    <w:rPr>
      <w:sz w:val="16"/>
      <w:szCs w:val="16"/>
      <w:lang w:eastAsia="en-US"/>
    </w:rPr>
  </w:style>
  <w:style w:type="paragraph" w:customStyle="1" w:styleId="tekst">
    <w:name w:val="tekst"/>
    <w:uiPriority w:val="99"/>
    <w:rsid w:val="000A74F1"/>
    <w:pPr>
      <w:spacing w:before="40"/>
      <w:ind w:left="360"/>
      <w:jc w:val="both"/>
    </w:pPr>
    <w:rPr>
      <w:rFonts w:eastAsia="Times New Roman"/>
      <w:color w:val="000000"/>
      <w:spacing w:val="-4"/>
    </w:rPr>
  </w:style>
  <w:style w:type="paragraph" w:customStyle="1" w:styleId="Punktygwne">
    <w:name w:val="Punkty główne"/>
    <w:basedOn w:val="Normalny"/>
    <w:uiPriority w:val="99"/>
    <w:rsid w:val="000A74F1"/>
    <w:pPr>
      <w:spacing w:before="240" w:after="60" w:line="240" w:lineRule="auto"/>
    </w:pPr>
    <w:rPr>
      <w:b/>
      <w:smallCaps/>
    </w:rPr>
  </w:style>
  <w:style w:type="paragraph" w:customStyle="1" w:styleId="Pytania">
    <w:name w:val="Pytania"/>
    <w:basedOn w:val="Tekstpodstawowy"/>
    <w:uiPriority w:val="99"/>
    <w:rsid w:val="000A74F1"/>
    <w:pPr>
      <w:tabs>
        <w:tab w:val="clear" w:pos="426"/>
        <w:tab w:val="left" w:pos="-5643"/>
      </w:tabs>
      <w:spacing w:before="40" w:after="40"/>
    </w:pPr>
  </w:style>
  <w:style w:type="paragraph" w:customStyle="1" w:styleId="Odpowiedzi">
    <w:name w:val="Odpowiedzi"/>
    <w:basedOn w:val="Normalny"/>
    <w:uiPriority w:val="99"/>
    <w:rsid w:val="000A74F1"/>
    <w:pPr>
      <w:spacing w:before="40" w:after="40" w:line="240" w:lineRule="auto"/>
    </w:pPr>
    <w:rPr>
      <w:b/>
      <w:color w:val="000000"/>
      <w:sz w:val="20"/>
    </w:rPr>
  </w:style>
  <w:style w:type="paragraph" w:customStyle="1" w:styleId="Podpunkty">
    <w:name w:val="Podpunkty"/>
    <w:basedOn w:val="Tekstpodstawowy"/>
    <w:rsid w:val="000A74F1"/>
    <w:pPr>
      <w:tabs>
        <w:tab w:val="clear" w:pos="426"/>
        <w:tab w:val="left" w:pos="-5814"/>
      </w:tabs>
      <w:ind w:left="360"/>
    </w:pPr>
    <w:rPr>
      <w:b/>
      <w:sz w:val="22"/>
    </w:rPr>
  </w:style>
  <w:style w:type="paragraph" w:customStyle="1" w:styleId="Cele">
    <w:name w:val="Cele"/>
    <w:basedOn w:val="Tekstpodstawowy"/>
    <w:uiPriority w:val="99"/>
    <w:rsid w:val="000A74F1"/>
    <w:pPr>
      <w:tabs>
        <w:tab w:val="clear" w:pos="426"/>
        <w:tab w:val="left" w:pos="-5814"/>
        <w:tab w:val="left" w:pos="720"/>
      </w:tabs>
      <w:spacing w:before="120"/>
      <w:ind w:left="900" w:hanging="540"/>
    </w:pPr>
  </w:style>
  <w:style w:type="paragraph" w:customStyle="1" w:styleId="Nagwkitablic">
    <w:name w:val="Nagłówki tablic"/>
    <w:basedOn w:val="Tekstpodstawowy"/>
    <w:uiPriority w:val="99"/>
    <w:rsid w:val="000A74F1"/>
    <w:pPr>
      <w:tabs>
        <w:tab w:val="clear" w:pos="426"/>
        <w:tab w:val="left" w:pos="-5814"/>
      </w:tabs>
      <w:jc w:val="center"/>
    </w:pPr>
    <w:rPr>
      <w:b/>
    </w:rPr>
  </w:style>
  <w:style w:type="paragraph" w:customStyle="1" w:styleId="wrubryce">
    <w:name w:val="w rubryce"/>
    <w:basedOn w:val="Tekstpodstawowy"/>
    <w:uiPriority w:val="99"/>
    <w:rsid w:val="000A74F1"/>
    <w:pPr>
      <w:tabs>
        <w:tab w:val="clear" w:pos="426"/>
        <w:tab w:val="left" w:pos="-5814"/>
      </w:tabs>
      <w:spacing w:before="40" w:after="40"/>
    </w:pPr>
  </w:style>
  <w:style w:type="paragraph" w:customStyle="1" w:styleId="centralniewrubryce">
    <w:name w:val="centralnie w rubryce"/>
    <w:basedOn w:val="wrubryce"/>
    <w:uiPriority w:val="99"/>
    <w:rsid w:val="000A74F1"/>
    <w:pPr>
      <w:jc w:val="center"/>
    </w:pPr>
  </w:style>
  <w:style w:type="paragraph" w:customStyle="1" w:styleId="rdtytu">
    <w:name w:val="Śródtytuł"/>
    <w:basedOn w:val="Nagwek1"/>
    <w:uiPriority w:val="99"/>
    <w:rsid w:val="000A74F1"/>
    <w:rPr>
      <w:smallCaps/>
    </w:rPr>
  </w:style>
  <w:style w:type="paragraph" w:customStyle="1" w:styleId="Podtekst">
    <w:name w:val="Podtekst"/>
    <w:basedOn w:val="tekst"/>
    <w:uiPriority w:val="99"/>
    <w:rsid w:val="000A74F1"/>
    <w:pPr>
      <w:spacing w:before="0"/>
    </w:pPr>
    <w:rPr>
      <w:rFonts w:ascii="Arial Narrow" w:hAnsi="Arial Narrow"/>
    </w:rPr>
  </w:style>
  <w:style w:type="paragraph" w:customStyle="1" w:styleId="Literatura">
    <w:name w:val="Literatura"/>
    <w:basedOn w:val="tekst"/>
    <w:uiPriority w:val="99"/>
    <w:rsid w:val="000A74F1"/>
    <w:rPr>
      <w:rFonts w:ascii="Arial Narrow" w:hAnsi="Arial Narrow"/>
      <w:b/>
    </w:rPr>
  </w:style>
  <w:style w:type="paragraph" w:styleId="Tekstpodstawowy2">
    <w:name w:val="Body Text 2"/>
    <w:basedOn w:val="Normalny"/>
    <w:link w:val="Tekstpodstawowy2Znak"/>
    <w:uiPriority w:val="99"/>
    <w:rsid w:val="000A74F1"/>
    <w:pPr>
      <w:autoSpaceDE w:val="0"/>
      <w:autoSpaceDN w:val="0"/>
      <w:adjustRightInd w:val="0"/>
      <w:spacing w:after="60"/>
      <w:jc w:val="center"/>
    </w:pPr>
    <w:rPr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rsid w:val="005656A1"/>
    <w:rPr>
      <w:sz w:val="24"/>
      <w:lang w:eastAsia="en-US"/>
    </w:rPr>
  </w:style>
  <w:style w:type="paragraph" w:customStyle="1" w:styleId="Wykazlit">
    <w:name w:val="Wykaz lit."/>
    <w:basedOn w:val="Podtekst"/>
    <w:uiPriority w:val="99"/>
    <w:rsid w:val="000A74F1"/>
    <w:pPr>
      <w:numPr>
        <w:numId w:val="1"/>
      </w:numPr>
      <w:tabs>
        <w:tab w:val="clear" w:pos="360"/>
      </w:tabs>
      <w:spacing w:before="40"/>
      <w:ind w:left="538" w:hanging="181"/>
    </w:pPr>
    <w:rPr>
      <w:rFonts w:ascii="Times New Roman" w:hAnsi="Times New Roman"/>
    </w:rPr>
  </w:style>
  <w:style w:type="paragraph" w:customStyle="1" w:styleId="wrubrycemn">
    <w:name w:val="w rubryce mn."/>
    <w:basedOn w:val="Tekstpodstawowy"/>
    <w:uiPriority w:val="99"/>
    <w:rsid w:val="000A74F1"/>
    <w:pPr>
      <w:tabs>
        <w:tab w:val="clear" w:pos="426"/>
        <w:tab w:val="left" w:pos="-5814"/>
      </w:tabs>
      <w:ind w:left="-57" w:right="-57"/>
      <w:jc w:val="center"/>
    </w:pPr>
    <w:rPr>
      <w:sz w:val="18"/>
    </w:rPr>
  </w:style>
  <w:style w:type="paragraph" w:styleId="Tekstblokowy">
    <w:name w:val="Block Text"/>
    <w:basedOn w:val="Normalny"/>
    <w:uiPriority w:val="99"/>
    <w:rsid w:val="000A74F1"/>
    <w:pPr>
      <w:autoSpaceDE w:val="0"/>
      <w:autoSpaceDN w:val="0"/>
      <w:adjustRightInd w:val="0"/>
      <w:spacing w:after="60"/>
      <w:ind w:left="-108" w:right="-76"/>
      <w:jc w:val="center"/>
    </w:pPr>
    <w:rPr>
      <w:b/>
      <w:i/>
      <w:color w:val="FF0000"/>
      <w:sz w:val="16"/>
    </w:rPr>
  </w:style>
  <w:style w:type="paragraph" w:styleId="Tekstpodstawowy3">
    <w:name w:val="Body Text 3"/>
    <w:basedOn w:val="Normalny"/>
    <w:link w:val="Tekstpodstawowy3Znak"/>
    <w:uiPriority w:val="99"/>
    <w:rsid w:val="000A74F1"/>
    <w:pPr>
      <w:autoSpaceDE w:val="0"/>
      <w:autoSpaceDN w:val="0"/>
      <w:adjustRightInd w:val="0"/>
      <w:spacing w:after="6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5656A1"/>
    <w:rPr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rsid w:val="000A74F1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link w:val="Nagwek"/>
    <w:uiPriority w:val="99"/>
    <w:semiHidden/>
    <w:rsid w:val="005656A1"/>
    <w:rPr>
      <w:sz w:val="24"/>
      <w:lang w:eastAsia="en-US"/>
    </w:rPr>
  </w:style>
  <w:style w:type="table" w:styleId="Tabela-Siatka">
    <w:name w:val="Table Grid"/>
    <w:basedOn w:val="Standardowy"/>
    <w:uiPriority w:val="99"/>
    <w:rsid w:val="00E272A5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C51A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1A7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51A7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1A7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51A78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1A78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51A78"/>
    <w:rPr>
      <w:rFonts w:ascii="Segoe UI" w:hAnsi="Segoe UI" w:cs="Segoe UI"/>
      <w:sz w:val="18"/>
      <w:szCs w:val="18"/>
      <w:lang w:eastAsia="en-US"/>
    </w:rPr>
  </w:style>
  <w:style w:type="paragraph" w:customStyle="1" w:styleId="Kolorowalistaakcent11">
    <w:name w:val="Kolorowa lista — akcent 11"/>
    <w:basedOn w:val="Normalny"/>
    <w:rsid w:val="008A2653"/>
    <w:pPr>
      <w:ind w:left="720"/>
      <w:contextualSpacing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1267</Words>
  <Characters>7602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przedmiotu</vt:lpstr>
    </vt:vector>
  </TitlesOfParts>
  <Company>PWSOŚ</Company>
  <LinksUpToDate>false</LinksUpToDate>
  <CharactersWithSpaces>8852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przedmiotu</dc:title>
  <dc:subject>TERMODYNAMIKA</dc:subject>
  <dc:creator>Tadeusz Pyrcioch</dc:creator>
  <cp:lastModifiedBy>Apolonia Walczyna</cp:lastModifiedBy>
  <cp:revision>2</cp:revision>
  <cp:lastPrinted>2014-10-06T08:34:00Z</cp:lastPrinted>
  <dcterms:created xsi:type="dcterms:W3CDTF">2021-03-08T09:46:00Z</dcterms:created>
  <dcterms:modified xsi:type="dcterms:W3CDTF">2021-03-08T09:46:00Z</dcterms:modified>
  <cp:category>OCHRONA ŚRODOWISKA</cp:category>
</cp:coreProperties>
</file>