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77777777" w:rsidR="00AD61A3" w:rsidRDefault="00287266">
            <w:pPr>
              <w:pStyle w:val="Nagwek4"/>
              <w:snapToGrid w:val="0"/>
              <w:spacing w:before="40" w:after="40"/>
            </w:pPr>
            <w:r>
              <w:t>Zamówienia publiczne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3672BCD3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  <w:r w:rsidR="00F37915">
              <w:t>/Stacjonarne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77777777" w:rsidR="00AD61A3" w:rsidRDefault="00287266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317CF">
              <w:t>Celem przedmiotu jest</w:t>
            </w:r>
            <w:r>
              <w:t xml:space="preserve"> przekazanie</w:t>
            </w:r>
            <w:r w:rsidRPr="007317CF">
              <w:t xml:space="preserve"> </w:t>
            </w:r>
            <w:r>
              <w:t>studentom wiedzy</w:t>
            </w:r>
            <w:r w:rsidRPr="007317CF">
              <w:t xml:space="preserve"> z zakresu </w:t>
            </w:r>
            <w:r>
              <w:t xml:space="preserve">polskiego </w:t>
            </w:r>
            <w:r w:rsidRPr="007317CF">
              <w:t xml:space="preserve">prawa zamówień publicznych 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77777777" w:rsidR="00D87DCC" w:rsidRPr="003210E7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przekazanie studentom wiedzy z zakresu </w:t>
            </w:r>
            <w:r>
              <w:t xml:space="preserve">poszukiwania wiedzy na temat </w:t>
            </w:r>
            <w:r w:rsidRPr="007317CF">
              <w:t>polskiego prawa zamówień publicznych</w:t>
            </w:r>
            <w:r>
              <w:t xml:space="preserve"> oraz ukształtowanie umiejętności samodzielnego rozwiązywania takich problemów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</w:t>
            </w:r>
            <w:r>
              <w:t>ukształtowanie umiejętności studentów</w:t>
            </w:r>
            <w:r w:rsidRPr="007317CF">
              <w:t xml:space="preserve"> z zakresu </w:t>
            </w:r>
            <w:r>
              <w:t xml:space="preserve">sporządzania wybranych dokumentów charakterystycznych dla </w:t>
            </w:r>
            <w:r w:rsidRPr="007317CF">
              <w:t>polskiego prawa zamówień publicznych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F37915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F37915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3EFD803D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 w:rsidR="00F37915">
              <w:t xml:space="preserve"> zna i rozumie</w:t>
            </w:r>
          </w:p>
        </w:tc>
      </w:tr>
      <w:tr w:rsidR="0043059A" w14:paraId="3BFC65F3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77777777" w:rsidR="0043059A" w:rsidRDefault="008344DB" w:rsidP="00EB3BD7">
            <w:pPr>
              <w:widowControl w:val="0"/>
              <w:spacing w:after="0" w:line="240" w:lineRule="auto"/>
            </w:pPr>
            <w:r w:rsidRPr="008344DB">
              <w:rPr>
                <w:sz w:val="20"/>
                <w:szCs w:val="18"/>
              </w:rPr>
              <w:t xml:space="preserve">zna zasady </w:t>
            </w:r>
            <w:r>
              <w:rPr>
                <w:sz w:val="20"/>
                <w:szCs w:val="18"/>
              </w:rPr>
              <w:t xml:space="preserve">polskich </w:t>
            </w:r>
            <w:r w:rsidRPr="008344DB">
              <w:rPr>
                <w:sz w:val="20"/>
                <w:szCs w:val="18"/>
              </w:rPr>
              <w:t xml:space="preserve">zamówień publicznych, </w:t>
            </w:r>
            <w:r>
              <w:rPr>
                <w:sz w:val="20"/>
                <w:szCs w:val="18"/>
              </w:rPr>
              <w:t xml:space="preserve">rozumie potrzebę </w:t>
            </w:r>
            <w:r w:rsidR="004216B8">
              <w:rPr>
                <w:sz w:val="20"/>
                <w:szCs w:val="18"/>
              </w:rPr>
              <w:t>funkcjonowania regulacji w tym zakresie, zna źródła prawa w tym zakresie, zna organizację systemu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0A6" w14:textId="439A70C2" w:rsidR="0043059A" w:rsidRPr="009A5B63" w:rsidRDefault="00F3791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346F8072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26758B81" w:rsidR="0043059A" w:rsidRPr="009A5B63" w:rsidRDefault="00F3791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3BED4ABD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="00F37915">
              <w:t xml:space="preserve"> potrafi</w:t>
            </w:r>
          </w:p>
        </w:tc>
      </w:tr>
      <w:tr w:rsidR="008344DB" w14:paraId="25CCCC3F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potrafi wykorzystać podstawową wiedzę teoretyczną i pozyskiwać dane do analizowania konkretnych zjawisk społecznych zachodzących w ramach procesu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77777777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AA1" w14:textId="65D13B7C" w:rsidR="008344DB" w:rsidRPr="009A5B63" w:rsidRDefault="00F3791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1075E44F" w:rsidR="008344DB" w:rsidRPr="009A5B63" w:rsidRDefault="008344DB" w:rsidP="00F3791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615A957F" w:rsidR="008344DB" w:rsidRPr="009A5B63" w:rsidRDefault="00F3791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344DB" w14:paraId="0F70EF80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4CA7" w14:textId="77777777" w:rsidR="008344DB" w:rsidRPr="0069471B" w:rsidRDefault="008344DB" w:rsidP="008344DB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6C3F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prawidłowo posługuje się systemami normatywnymi oraz wybranymi normami i regułami z zakresu prawa zamówień publicznych w celu prawidłowego przygotowania dokumentów w postępowaniu o udzielenie zamówienia publicznego, takich jak ogłoszenie, SIWZ wraz z załącznikami, umowa.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94F6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6AB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E23" w14:textId="151E8A7B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3C1" w14:textId="607418F4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AA8" w14:textId="0FCDBD0A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44DB" w14:paraId="38765E4D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CDB3" w14:textId="77777777" w:rsidR="008344DB" w:rsidRPr="0069471B" w:rsidRDefault="008344DB" w:rsidP="008344DB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41D2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 xml:space="preserve">posiada umiejętność rozumienia i analizowania zjawisk społecznych celem wykonywania czynności podczas pracy komisji przetargowej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B715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765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491" w14:textId="7607B8DD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7A7" w14:textId="696041C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6794" w14:textId="3B8FD5F0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7777777" w:rsidR="0043059A" w:rsidRDefault="008344DB" w:rsidP="00AB4461">
            <w:pPr>
              <w:pStyle w:val="wrubryce"/>
              <w:jc w:val="left"/>
            </w:pPr>
            <w:r w:rsidRPr="008344DB">
              <w:t>potrafi myśleć i działać w sposób przedsiębiorczy oraz posiada zdolności do wykonywania zadań w komisji przetargowej, a także przy prowadzeniu negocjacji z wykonawcami.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D87" w14:textId="28DA7CA1" w:rsidR="0043059A" w:rsidRPr="0069471B" w:rsidRDefault="00F3791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472DF6B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0E2B2703" w:rsidR="0043059A" w:rsidRPr="0069471B" w:rsidRDefault="00F3791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77777777" w:rsidR="00985C9D" w:rsidRPr="007317CF" w:rsidRDefault="007317CF" w:rsidP="00CE1FCA">
            <w:pPr>
              <w:snapToGrid w:val="0"/>
              <w:jc w:val="center"/>
            </w:pPr>
            <w:r w:rsidRPr="007317CF">
              <w:t>6 (3+3)</w:t>
            </w:r>
          </w:p>
        </w:tc>
      </w:tr>
      <w:tr w:rsidR="00F37915" w:rsidRPr="001069D2" w14:paraId="44B192D5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D602" w14:textId="21116E4F" w:rsidR="00F37915" w:rsidRDefault="00F37915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035D" w14:textId="1AACFDE4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CB32" w14:textId="0FD624BC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0C9" w14:textId="3EF87D7F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BDC4" w14:textId="54CA84E1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04BD" w14:textId="56C44078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75CB" w14:textId="733AAA55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A9E4" w14:textId="6A387542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4BB2" w14:textId="14D3E880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CA87" w14:textId="0030C466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4EDF" w14:textId="05C66BC3" w:rsidR="00F37915" w:rsidRPr="007317CF" w:rsidRDefault="00F37915" w:rsidP="00CE1FCA">
            <w:pPr>
              <w:snapToGrid w:val="0"/>
              <w:jc w:val="center"/>
            </w:pPr>
            <w:r>
              <w:t>6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F37915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216B8" w14:paraId="707E3EE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4216B8" w:rsidRPr="00272297" w:rsidRDefault="004216B8" w:rsidP="004216B8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Wprowadzenie do zamówień publicznych</w:t>
            </w:r>
            <w:r w:rsidRPr="004216B8">
              <w:rPr>
                <w:sz w:val="20"/>
                <w:szCs w:val="18"/>
              </w:rPr>
              <w:t xml:space="preserve"> – podstawowe pojęcia i funkcje zamówień  publicznych, ich historia oraz źródła prawa o zamówieniach publicznych.</w:t>
            </w:r>
            <w:r>
              <w:rPr>
                <w:sz w:val="20"/>
                <w:szCs w:val="18"/>
              </w:rPr>
              <w:t xml:space="preserve"> Zamówienia publiczne na świecie.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7345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22C" w14:textId="21A100A8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2FC44946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3FF5B40C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2864D2D6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4216B8" w:rsidRPr="00272297" w:rsidRDefault="004216B8" w:rsidP="004216B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Podstawowe instytucje zamówień publicznych</w:t>
            </w:r>
            <w:r>
              <w:rPr>
                <w:sz w:val="20"/>
                <w:szCs w:val="18"/>
              </w:rPr>
              <w:t xml:space="preserve"> w Polsce</w:t>
            </w:r>
            <w:r w:rsidRPr="004216B8">
              <w:rPr>
                <w:sz w:val="20"/>
                <w:szCs w:val="18"/>
              </w:rPr>
              <w:t xml:space="preserve"> – </w:t>
            </w:r>
            <w:r>
              <w:rPr>
                <w:sz w:val="20"/>
                <w:szCs w:val="18"/>
              </w:rPr>
              <w:t>budowa</w:t>
            </w:r>
            <w:r w:rsidRPr="004216B8">
              <w:rPr>
                <w:sz w:val="20"/>
                <w:szCs w:val="18"/>
              </w:rPr>
              <w:t xml:space="preserve"> polskiego systemu zamówień publicznych</w:t>
            </w:r>
            <w:r>
              <w:rPr>
                <w:sz w:val="20"/>
                <w:szCs w:val="18"/>
              </w:rPr>
              <w:t>. Postępowanie przed KIO. Rola Prezesa UZP.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9310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A5E7" w14:textId="2DDE705B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5BA785E2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1119381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EC8C037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4216B8" w:rsidRPr="00272297" w:rsidRDefault="004216B8" w:rsidP="004216B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Przygotowanie i prowadzenie postepowania o udzielenie zamówienia - przygotowanie postepowania, tryby postępowania, problematyka wyboru najlepszej oferty oraz umowy w sprawach o zamówienie publiczne.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7D03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A0F2" w14:textId="42A22823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2D972DB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5BEB526E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65154554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4216B8" w:rsidRPr="00272297" w:rsidRDefault="004216B8" w:rsidP="004216B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77777777" w:rsidR="004216B8" w:rsidRPr="004216B8" w:rsidRDefault="00F26C79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Przygotowanie dokumentacji związanej z prowadzonymi zamówieniami publicznymi, wzory, klauzule, stosowane rozwiązania</w:t>
            </w:r>
            <w:r w:rsidR="004216B8" w:rsidRPr="004216B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AFFA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F46" w14:textId="73B9583B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3D04FA9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310D5B6F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754B15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4216B8" w:rsidRPr="00272297" w:rsidRDefault="004216B8" w:rsidP="004216B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 xml:space="preserve">Kontrola udzielania zamówień </w:t>
            </w:r>
            <w:r w:rsidR="00F26C79">
              <w:rPr>
                <w:sz w:val="20"/>
                <w:szCs w:val="18"/>
              </w:rPr>
              <w:t>publicznych i odpowiedzialność za naruszenia w tym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EBC4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9438" w14:textId="50FBDC81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0DC154F0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482C0D06" w:rsidR="004216B8" w:rsidRDefault="00F37915" w:rsidP="004216B8">
            <w:pPr>
              <w:pStyle w:val="Nagwkitablic"/>
            </w:pPr>
            <w:r>
              <w:t>X</w:t>
            </w:r>
          </w:p>
        </w:tc>
      </w:tr>
    </w:tbl>
    <w:p w14:paraId="17245EC1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4216B8">
        <w:rPr>
          <w:smallCaps w:val="0"/>
          <w:sz w:val="18"/>
        </w:rPr>
        <w:t xml:space="preserve">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0BE5A3D0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3C729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C60D0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ADB23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549509E2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A0ABA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0A42D4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73D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22B53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265D447B" w14:textId="77777777" w:rsidTr="00F37915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115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580D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9582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6B33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6E99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CD32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388F6D88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D6D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9367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Źródła wiedzy z zakresu zamówień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B11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443A" w14:textId="7FE9A0EE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3790" w14:textId="5006281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98EFD" w14:textId="5811CD51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07A0F1A9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CA47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F7C3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ogłoszenia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B1F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CDBC" w14:textId="06980854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8BF3" w14:textId="173CBC72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3BD46" w14:textId="0D82D527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2BC9C610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A1F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0B5F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SIWZ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0D69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3D14" w14:textId="0D845EF8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EA21" w14:textId="10161CD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EC0DE" w14:textId="446BDC2E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F26C79" w14:paraId="4DE256C0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1D3D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ADAA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Przygotowanie projektu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1A03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DB53" w14:textId="34D630C5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144" w14:textId="3B5CF2CB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5B01E" w14:textId="55D7E85A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F26C79" w14:paraId="0D50F795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44B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B91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Postępowanie odwoławcze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B924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6E26" w14:textId="0E56286A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7A00" w14:textId="77DB204C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435CF" w14:textId="2831845C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5B3EAD" w14:textId="77777777" w:rsidR="00272297" w:rsidRDefault="004D3B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egzamin pisemny, przygotowanie projektów dokumentów, rozwiązywanie zadań problemowych, symulacje sytuacji</w:t>
      </w:r>
    </w:p>
    <w:p w14:paraId="638046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Zna zasady prowadzenia zamówień publicznych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Zna czynności członka komisji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Wie jak przygotować dokumenty o udzielenie zamówienia publicznego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zastosować wiedzę teoretyczną przy prowadzeniu zamówienia publicznego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Potrafi dokonań prawidłowej oceny dokumentacji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sporządzenia protokołu z otwarcia ofert i dokonać jego analizy</w:t>
            </w:r>
          </w:p>
        </w:tc>
      </w:tr>
      <w:tr w:rsidR="00F676D3" w14:paraId="5A82E0B9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11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B2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Umie posługiwać się wymaganymi przy zamówieniach publicznych systemami normatywnymi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C40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samodzielnie przygotować i odpowiednio zamieścić ogłoszenie o zamówienie publiczne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52C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przygotować SIWZ</w:t>
            </w:r>
          </w:p>
        </w:tc>
      </w:tr>
      <w:tr w:rsidR="00F676D3" w14:paraId="1A5594F7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0DF1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69A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Rozumie obowiązki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BC0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dokonać oceny złożonych ofert w ramach zamówienia publicznego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3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uczestnictwa jako członek komisji przetargowej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wykonywać wszystkie zadania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 xml:space="preserve">Potrafi prawidłowo dokonać oceny złożonych ofert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uczestniczyć w negocjacjach z wykonawcami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518F3CF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4D3BD4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3BD511C6" w14:textId="353727CD" w:rsidR="00D34DFB" w:rsidRPr="00DB666F" w:rsidRDefault="00D34DFB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Nowe prawo zamówień publicznych. Praktyczny komentarz, Wiedza i Praktyka, Warszawa, 2020</w:t>
      </w:r>
    </w:p>
    <w:p w14:paraId="4348310A" w14:textId="730448BE" w:rsidR="00D34DFB" w:rsidRPr="00DB666F" w:rsidRDefault="00D34DFB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Jeleń I. (red.), Prawo zamówień publicznych. Interpretacje porady komentarze rekomendacje. Wiedza i Praktyka, Warszawa, 2018</w:t>
      </w:r>
    </w:p>
    <w:p w14:paraId="0BAE477A" w14:textId="19F51601" w:rsidR="00D34DFB" w:rsidRPr="00DB666F" w:rsidRDefault="00DB666F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proofErr w:type="spellStart"/>
      <w:r w:rsidRPr="00DB666F">
        <w:rPr>
          <w:sz w:val="20"/>
          <w:szCs w:val="20"/>
        </w:rPr>
        <w:t>Andała-Sępkowska</w:t>
      </w:r>
      <w:proofErr w:type="spellEnd"/>
      <w:r w:rsidRPr="00DB666F">
        <w:rPr>
          <w:sz w:val="20"/>
          <w:szCs w:val="20"/>
        </w:rPr>
        <w:t xml:space="preserve"> J., </w:t>
      </w:r>
      <w:proofErr w:type="spellStart"/>
      <w:r w:rsidRPr="00DB666F">
        <w:rPr>
          <w:sz w:val="20"/>
          <w:szCs w:val="20"/>
        </w:rPr>
        <w:t>Bereszko</w:t>
      </w:r>
      <w:proofErr w:type="spellEnd"/>
      <w:r w:rsidRPr="00DB666F">
        <w:rPr>
          <w:sz w:val="20"/>
          <w:szCs w:val="20"/>
        </w:rPr>
        <w:t xml:space="preserve"> W., Prawo zamówień publicznych w praktyce, Wolters Kluwer, Warszawa, 2020</w:t>
      </w:r>
    </w:p>
    <w:p w14:paraId="29540926" w14:textId="0971C4FD" w:rsidR="00D34DFB" w:rsidRPr="00DB666F" w:rsidRDefault="00DB666F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Pieróg J., Prawo zamówień publicznych Komentarz, Wydawnictwo C.H. Beck, Warszawa, 2019</w:t>
      </w:r>
    </w:p>
    <w:p w14:paraId="56680688" w14:textId="77777777" w:rsidR="004D3BD4" w:rsidRPr="00DB666F" w:rsidRDefault="004D3BD4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Ustawa Prawo zamówień publicznych.</w:t>
      </w:r>
    </w:p>
    <w:p w14:paraId="6FCF6DE3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3B79F8B" w14:textId="77777777" w:rsidR="004D3BD4" w:rsidRPr="004D3BD4" w:rsidRDefault="004D3BD4" w:rsidP="004D3BD4">
      <w:pPr>
        <w:spacing w:before="120" w:after="0" w:line="240" w:lineRule="auto"/>
        <w:ind w:left="357"/>
        <w:rPr>
          <w:b/>
          <w:sz w:val="20"/>
          <w:lang w:eastAsia="en-US"/>
        </w:rPr>
      </w:pPr>
      <w:r w:rsidRPr="004D3BD4">
        <w:rPr>
          <w:b/>
          <w:caps/>
          <w:sz w:val="20"/>
          <w:lang w:eastAsia="en-US"/>
        </w:rPr>
        <w:t>U</w:t>
      </w:r>
      <w:r w:rsidRPr="004D3BD4">
        <w:rPr>
          <w:b/>
          <w:sz w:val="20"/>
          <w:lang w:eastAsia="en-US"/>
        </w:rPr>
        <w:t>zupełniająca</w:t>
      </w:r>
    </w:p>
    <w:p w14:paraId="1BEA76C5" w14:textId="52B70B8C" w:rsidR="00D34DFB" w:rsidRPr="00DB666F" w:rsidRDefault="00D34DFB" w:rsidP="00DB666F">
      <w:pPr>
        <w:pStyle w:val="Akapitzlist"/>
        <w:numPr>
          <w:ilvl w:val="0"/>
          <w:numId w:val="17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bookmarkStart w:id="0" w:name="_GoBack"/>
      <w:r w:rsidRPr="00DB666F">
        <w:rPr>
          <w:rStyle w:val="meta-value"/>
          <w:sz w:val="20"/>
          <w:szCs w:val="20"/>
        </w:rPr>
        <w:t xml:space="preserve">Śmigulska-Wojciechowska A. (red.), </w:t>
      </w:r>
      <w:r w:rsidRPr="00DB666F">
        <w:rPr>
          <w:sz w:val="20"/>
          <w:szCs w:val="20"/>
        </w:rPr>
        <w:t>100 odpowiedzi na pytania o zamówienia publiczne, Wiedza i Praktyka, Warszawa, 2015</w:t>
      </w:r>
    </w:p>
    <w:p w14:paraId="4FB61F13" w14:textId="230FFD46" w:rsidR="00DB666F" w:rsidRPr="00DB666F" w:rsidRDefault="00DB666F" w:rsidP="00DB666F">
      <w:pPr>
        <w:pStyle w:val="Akapitzlist"/>
        <w:numPr>
          <w:ilvl w:val="0"/>
          <w:numId w:val="17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DB666F">
        <w:rPr>
          <w:sz w:val="20"/>
          <w:szCs w:val="20"/>
        </w:rPr>
        <w:t xml:space="preserve">Smerd A., </w:t>
      </w:r>
      <w:r w:rsidRPr="00DB666F">
        <w:rPr>
          <w:sz w:val="20"/>
          <w:szCs w:val="20"/>
        </w:rPr>
        <w:t>Zamówienia publiczne poniżej 30.000 euro</w:t>
      </w:r>
      <w:r w:rsidRPr="00DB666F">
        <w:rPr>
          <w:sz w:val="20"/>
          <w:szCs w:val="20"/>
        </w:rPr>
        <w:t xml:space="preserve">. </w:t>
      </w:r>
      <w:r w:rsidRPr="00DB666F">
        <w:rPr>
          <w:sz w:val="20"/>
          <w:szCs w:val="20"/>
        </w:rPr>
        <w:t>Wskazówki Wzorcowe regulaminy Praktyczne porady</w:t>
      </w:r>
      <w:r w:rsidRPr="00DB666F">
        <w:rPr>
          <w:sz w:val="20"/>
          <w:szCs w:val="20"/>
        </w:rPr>
        <w:t xml:space="preserve">, </w:t>
      </w:r>
      <w:r w:rsidRPr="00DB666F">
        <w:rPr>
          <w:sz w:val="20"/>
          <w:szCs w:val="20"/>
        </w:rPr>
        <w:t>Wiedza i Praktyka, Warszawa, 201</w:t>
      </w:r>
      <w:r w:rsidRPr="00DB666F">
        <w:rPr>
          <w:sz w:val="20"/>
          <w:szCs w:val="20"/>
        </w:rPr>
        <w:t>8</w:t>
      </w:r>
    </w:p>
    <w:bookmarkEnd w:id="0"/>
    <w:p w14:paraId="5342EB9A" w14:textId="0E8B9A9E" w:rsidR="00DB666F" w:rsidRPr="00D34DFB" w:rsidRDefault="00DB666F" w:rsidP="00DB666F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color w:val="FF0000"/>
          <w:sz w:val="20"/>
          <w:szCs w:val="20"/>
          <w:lang w:eastAsia="pl-PL"/>
        </w:rPr>
      </w:pPr>
    </w:p>
    <w:p w14:paraId="4AD57E88" w14:textId="77777777" w:rsidR="00D34DFB" w:rsidRPr="00AE6373" w:rsidRDefault="00D34DFB" w:rsidP="00D34DFB">
      <w:pPr>
        <w:spacing w:before="120" w:after="0" w:line="240" w:lineRule="auto"/>
        <w:ind w:left="717"/>
        <w:jc w:val="both"/>
        <w:rPr>
          <w:color w:val="FF0000"/>
          <w:sz w:val="20"/>
          <w:lang w:eastAsia="en-US"/>
        </w:rPr>
      </w:pP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F37915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F37915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B31F34" w14:textId="2A7BA101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77777777" w:rsidR="00985C9D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14:paraId="7B78694C" w14:textId="77777777" w:rsidTr="00F37915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671D" w14:textId="438B708C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14:paraId="09243908" w14:textId="77777777" w:rsidTr="00F37915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FCB8" w14:textId="675FE2AC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F37915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4B48F09" w14:textId="1EE22E51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079E38BB" w:rsidR="00985C9D" w:rsidRPr="000B592E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5C9D" w:rsidRPr="00412E96" w14:paraId="480D524A" w14:textId="77777777" w:rsidTr="00F37915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C579" w14:textId="3635E8B6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85C9D" w:rsidRPr="00412E96" w14:paraId="08F25F8F" w14:textId="77777777" w:rsidTr="00F37915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7A39" w14:textId="3F087456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14:paraId="17A99CFA" w14:textId="77777777" w:rsidTr="00F37915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6B933" w14:textId="2A0730AD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14:paraId="201E1C1F" w14:textId="77777777" w:rsidTr="00F37915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D6686C" w14:textId="3A2C3D0D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731AC5E2" w:rsidR="008330D6" w:rsidRPr="008B1123" w:rsidRDefault="00F3791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20/09</w:t>
            </w:r>
            <w:r w:rsidR="004D3BD4">
              <w:rPr>
                <w:rFonts w:ascii="Calibri" w:hAnsi="Calibri"/>
              </w:rPr>
              <w:t>/2020</w:t>
            </w:r>
          </w:p>
        </w:tc>
      </w:tr>
      <w:tr w:rsidR="008330D6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Kokoszkiewicz</w:t>
            </w:r>
          </w:p>
        </w:tc>
      </w:tr>
      <w:tr w:rsidR="008330D6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5328C4B4" w:rsidR="008330D6" w:rsidRPr="008B1123" w:rsidRDefault="00F3791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C9D2" w14:textId="77777777" w:rsidR="00273CB9" w:rsidRDefault="00273CB9">
      <w:pPr>
        <w:spacing w:after="0" w:line="240" w:lineRule="auto"/>
      </w:pPr>
      <w:r>
        <w:separator/>
      </w:r>
    </w:p>
  </w:endnote>
  <w:endnote w:type="continuationSeparator" w:id="0">
    <w:p w14:paraId="357AE045" w14:textId="77777777" w:rsidR="00273CB9" w:rsidRDefault="002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28798B28" w:rsidR="00AD61A3" w:rsidRDefault="00F676D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43CDC281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666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325F574" w14:textId="43CDC281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666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1889" w14:textId="77777777" w:rsidR="00273CB9" w:rsidRDefault="00273CB9">
      <w:pPr>
        <w:spacing w:after="0" w:line="240" w:lineRule="auto"/>
      </w:pPr>
      <w:r>
        <w:separator/>
      </w:r>
    </w:p>
  </w:footnote>
  <w:footnote w:type="continuationSeparator" w:id="0">
    <w:p w14:paraId="6A426881" w14:textId="77777777" w:rsidR="00273CB9" w:rsidRDefault="00273CB9">
      <w:pPr>
        <w:spacing w:after="0" w:line="240" w:lineRule="auto"/>
      </w:pPr>
      <w:r>
        <w:continuationSeparator/>
      </w:r>
    </w:p>
  </w:footnote>
  <w:footnote w:id="1">
    <w:p w14:paraId="0AAC8F6D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89E4DE2"/>
    <w:multiLevelType w:val="hybridMultilevel"/>
    <w:tmpl w:val="3EB06152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615E0DBA"/>
    <w:multiLevelType w:val="hybridMultilevel"/>
    <w:tmpl w:val="D21E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962"/>
    <w:multiLevelType w:val="hybridMultilevel"/>
    <w:tmpl w:val="523C3A8C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73CB9"/>
    <w:rsid w:val="00280857"/>
    <w:rsid w:val="0028726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16B8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D3BD4"/>
    <w:rsid w:val="004D685F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87FF1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AE6373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50B74"/>
    <w:rsid w:val="00CB42AB"/>
    <w:rsid w:val="00CC7802"/>
    <w:rsid w:val="00CE1FCA"/>
    <w:rsid w:val="00CE2FD3"/>
    <w:rsid w:val="00CF4BDD"/>
    <w:rsid w:val="00D34DFB"/>
    <w:rsid w:val="00D669F9"/>
    <w:rsid w:val="00D84988"/>
    <w:rsid w:val="00D87DCC"/>
    <w:rsid w:val="00DA6856"/>
    <w:rsid w:val="00DB666F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221BC"/>
    <w:rsid w:val="00F26C79"/>
    <w:rsid w:val="00F37915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value">
    <w:name w:val="meta-value"/>
    <w:basedOn w:val="Domylnaczcionkaakapitu"/>
    <w:rsid w:val="00D34DFB"/>
  </w:style>
  <w:style w:type="paragraph" w:styleId="Akapitzlist">
    <w:name w:val="List Paragraph"/>
    <w:basedOn w:val="Normalny"/>
    <w:uiPriority w:val="72"/>
    <w:qFormat/>
    <w:rsid w:val="00D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73093-E77F-4960-8F53-5E70A85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8122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Mariusz Wszoła</cp:lastModifiedBy>
  <cp:revision>6</cp:revision>
  <cp:lastPrinted>2018-01-09T08:19:00Z</cp:lastPrinted>
  <dcterms:created xsi:type="dcterms:W3CDTF">2021-02-08T12:39:00Z</dcterms:created>
  <dcterms:modified xsi:type="dcterms:W3CDTF">2021-02-10T08:30:00Z</dcterms:modified>
</cp:coreProperties>
</file>