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ED" w:rsidRPr="00D2151E" w:rsidRDefault="00F814ED" w:rsidP="00F814ED">
      <w:pPr>
        <w:spacing w:after="0" w:line="240" w:lineRule="auto"/>
        <w:rPr>
          <w:rFonts w:ascii="Trebuchet MS" w:hAnsi="Trebuchet MS"/>
          <w:b/>
        </w:rPr>
      </w:pPr>
    </w:p>
    <w:p w:rsidR="00AE1EE0" w:rsidRPr="00D2151E" w:rsidRDefault="00F814ED" w:rsidP="00AE1EE0">
      <w:pPr>
        <w:pStyle w:val="Default"/>
        <w:rPr>
          <w:rFonts w:ascii="Trebuchet MS" w:hAnsi="Trebuchet MS"/>
          <w:sz w:val="22"/>
          <w:szCs w:val="22"/>
        </w:rPr>
      </w:pPr>
      <w:r w:rsidRPr="00D2151E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</w:t>
      </w:r>
    </w:p>
    <w:p w:rsidR="00AE1EE0" w:rsidRPr="00EB5656" w:rsidRDefault="00AE1EE0" w:rsidP="00D2151E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b/>
          <w:bCs/>
          <w:sz w:val="22"/>
          <w:szCs w:val="22"/>
        </w:rPr>
        <w:t>Regulamin wyboru instytucji przyjmujących na pilotażowe praktyki zawodowe</w:t>
      </w:r>
    </w:p>
    <w:p w:rsidR="00AE1EE0" w:rsidRPr="00EB5656" w:rsidRDefault="00AE1EE0" w:rsidP="00D2151E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b/>
          <w:bCs/>
          <w:sz w:val="22"/>
          <w:szCs w:val="22"/>
        </w:rPr>
        <w:t xml:space="preserve">studentów </w:t>
      </w:r>
      <w:r w:rsidR="00D2151E" w:rsidRPr="00EB5656">
        <w:rPr>
          <w:rFonts w:ascii="Trebuchet MS" w:hAnsi="Trebuchet MS"/>
          <w:b/>
          <w:bCs/>
          <w:sz w:val="22"/>
          <w:szCs w:val="22"/>
        </w:rPr>
        <w:t xml:space="preserve">Wyższej Szkoły Przedsiębiorczości i Administracji w Lublinie </w:t>
      </w:r>
      <w:r w:rsidRPr="00EB5656">
        <w:rPr>
          <w:rFonts w:ascii="Trebuchet MS" w:hAnsi="Trebuchet MS"/>
          <w:sz w:val="22"/>
          <w:szCs w:val="22"/>
        </w:rPr>
        <w:t xml:space="preserve">w ramach projektu pozakonkursowego o charakterze koncepcyjnym pn. </w:t>
      </w:r>
      <w:r w:rsidR="00D2151E" w:rsidRPr="00EB5656">
        <w:rPr>
          <w:rFonts w:ascii="Trebuchet MS" w:hAnsi="Trebuchet MS"/>
          <w:sz w:val="22"/>
          <w:szCs w:val="22"/>
        </w:rPr>
        <w:br/>
      </w:r>
      <w:r w:rsidRPr="00EB5656">
        <w:rPr>
          <w:rFonts w:ascii="Trebuchet MS" w:hAnsi="Trebuchet MS"/>
          <w:sz w:val="22"/>
          <w:szCs w:val="22"/>
        </w:rPr>
        <w:t>„</w:t>
      </w:r>
      <w:r w:rsidRPr="00EB5656">
        <w:rPr>
          <w:rFonts w:ascii="Trebuchet MS" w:hAnsi="Trebuchet MS"/>
          <w:b/>
          <w:bCs/>
          <w:sz w:val="22"/>
          <w:szCs w:val="22"/>
        </w:rPr>
        <w:t>Program praktyk zawodowych w Państwowych Wyższych Szkołach Zawodowych</w:t>
      </w:r>
      <w:r w:rsidRPr="00EB5656">
        <w:rPr>
          <w:rFonts w:ascii="Trebuchet MS" w:hAnsi="Trebuchet MS"/>
          <w:sz w:val="22"/>
          <w:szCs w:val="22"/>
        </w:rPr>
        <w:t>”</w:t>
      </w:r>
    </w:p>
    <w:p w:rsidR="00AE1EE0" w:rsidRPr="00EB5656" w:rsidRDefault="00AE1EE0" w:rsidP="00D2151E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sz w:val="22"/>
          <w:szCs w:val="22"/>
        </w:rPr>
        <w:t>w ramach Programu Operacyjnego Wiedza Edukacja Rozwój (PO WER) współfinansowanego ze środków Europejskiego Funduszu Społecznego</w:t>
      </w:r>
    </w:p>
    <w:p w:rsidR="00D2151E" w:rsidRPr="00EB5656" w:rsidRDefault="00D2151E" w:rsidP="00AE1EE0">
      <w:pPr>
        <w:pStyle w:val="Default"/>
        <w:rPr>
          <w:rFonts w:ascii="Trebuchet MS" w:hAnsi="Trebuchet MS"/>
          <w:sz w:val="22"/>
          <w:szCs w:val="22"/>
        </w:rPr>
      </w:pPr>
    </w:p>
    <w:p w:rsidR="00AE1EE0" w:rsidRDefault="00AE1EE0" w:rsidP="00D2151E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sz w:val="22"/>
          <w:szCs w:val="22"/>
        </w:rPr>
        <w:t>§ 1</w:t>
      </w:r>
    </w:p>
    <w:p w:rsidR="00227FCA" w:rsidRPr="00EB5656" w:rsidRDefault="00227FCA" w:rsidP="00D2151E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AE1EE0" w:rsidRPr="00EB5656" w:rsidRDefault="00AE1EE0" w:rsidP="00527800">
      <w:pPr>
        <w:pStyle w:val="Default"/>
        <w:spacing w:after="14"/>
        <w:jc w:val="both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sz w:val="22"/>
          <w:szCs w:val="22"/>
        </w:rPr>
        <w:t xml:space="preserve">1. Niniejszy Regulamin określa szczegółowe zasady przeprowadzania procesu rekrutacji instytucji przyjmujących na pilotażowe praktyki zawodowe studentów </w:t>
      </w:r>
      <w:r w:rsidR="00D2151E" w:rsidRPr="00EB5656">
        <w:rPr>
          <w:rFonts w:ascii="Trebuchet MS" w:hAnsi="Trebuchet MS"/>
          <w:sz w:val="22"/>
          <w:szCs w:val="22"/>
        </w:rPr>
        <w:t xml:space="preserve">Wyższej Szkoły Przedsiębiorczości i Administracji w Lublinie (dalej WSPA), </w:t>
      </w:r>
      <w:r w:rsidRPr="00EB5656">
        <w:rPr>
          <w:rFonts w:ascii="Trebuchet MS" w:hAnsi="Trebuchet MS"/>
          <w:sz w:val="22"/>
          <w:szCs w:val="22"/>
        </w:rPr>
        <w:t xml:space="preserve"> a w szczególności kryteria kwalifikacyjne oraz zasady przyjmowania zgłoszeń i kwalifikacje zakładowych opiekunów praktyk zawodowych. </w:t>
      </w:r>
    </w:p>
    <w:p w:rsidR="00D2151E" w:rsidRPr="00EB5656" w:rsidRDefault="00D2151E" w:rsidP="00AE1EE0">
      <w:pPr>
        <w:pStyle w:val="Default"/>
        <w:spacing w:after="14"/>
        <w:rPr>
          <w:rFonts w:ascii="Trebuchet MS" w:hAnsi="Trebuchet MS"/>
          <w:sz w:val="22"/>
          <w:szCs w:val="22"/>
        </w:rPr>
      </w:pPr>
    </w:p>
    <w:p w:rsidR="00AE1EE0" w:rsidRPr="00EB5656" w:rsidRDefault="00AE1EE0" w:rsidP="00AE1EE0">
      <w:pPr>
        <w:pStyle w:val="Default"/>
        <w:spacing w:after="14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sz w:val="22"/>
          <w:szCs w:val="22"/>
        </w:rPr>
        <w:t xml:space="preserve">2. Ilekroć w regulaminie jest mowa o: </w:t>
      </w:r>
    </w:p>
    <w:p w:rsidR="00D2151E" w:rsidRPr="00EB5656" w:rsidRDefault="00D2151E" w:rsidP="00D2151E">
      <w:pPr>
        <w:tabs>
          <w:tab w:val="left" w:pos="142"/>
        </w:tabs>
        <w:spacing w:before="120" w:after="0" w:line="240" w:lineRule="auto"/>
        <w:jc w:val="both"/>
        <w:rPr>
          <w:rFonts w:ascii="Trebuchet MS" w:hAnsi="Trebuchet MS"/>
        </w:rPr>
      </w:pPr>
      <w:r w:rsidRPr="00EB5656">
        <w:rPr>
          <w:rFonts w:ascii="Trebuchet MS" w:hAnsi="Trebuchet MS"/>
          <w:u w:val="single"/>
        </w:rPr>
        <w:t>Uczelni</w:t>
      </w:r>
      <w:r w:rsidRPr="00EB5656">
        <w:rPr>
          <w:rFonts w:ascii="Trebuchet MS" w:hAnsi="Trebuchet MS"/>
        </w:rPr>
        <w:t xml:space="preserve"> oznacza to Wyższą Szkołę Przedsiębiorczości i Administracji w Lublinie</w:t>
      </w:r>
    </w:p>
    <w:p w:rsidR="00D2151E" w:rsidRPr="00EB5656" w:rsidRDefault="00D2151E" w:rsidP="00D2151E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EB5656">
        <w:rPr>
          <w:rFonts w:ascii="Trebuchet MS" w:hAnsi="Trebuchet MS"/>
          <w:u w:val="single"/>
          <w:lang w:eastAsia="pl-PL"/>
        </w:rPr>
        <w:t>Projekcie</w:t>
      </w:r>
      <w:r w:rsidRPr="00EB5656">
        <w:rPr>
          <w:rFonts w:ascii="Trebuchet MS" w:hAnsi="Trebuchet MS"/>
          <w:lang w:eastAsia="pl-PL"/>
        </w:rPr>
        <w:t xml:space="preserve"> oznacza to projekt pozakonkursowy o charakterze koncepcyjnym pt. „Program praktyk zawodowych w Państwowych Wyższych Szkołach Zawodowych” PO WER Oś III Szkolnictwo Wyższe dla gospodarki i rozwoju;</w:t>
      </w:r>
    </w:p>
    <w:p w:rsidR="00D2151E" w:rsidRPr="00EB5656" w:rsidRDefault="00D2151E" w:rsidP="00D2151E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EB5656">
        <w:rPr>
          <w:rFonts w:ascii="Trebuchet MS" w:hAnsi="Trebuchet MS"/>
          <w:u w:val="single"/>
          <w:lang w:eastAsia="pl-PL"/>
        </w:rPr>
        <w:t xml:space="preserve">Praktykancie </w:t>
      </w:r>
      <w:r w:rsidRPr="00EB5656">
        <w:rPr>
          <w:rFonts w:ascii="Trebuchet MS" w:hAnsi="Trebuchet MS"/>
          <w:lang w:eastAsia="pl-PL"/>
        </w:rPr>
        <w:t xml:space="preserve">oznacza to studenta II lub III studiów pierwszego stopnia o profilu praktycznym w Wyższej Szkole Przedsiębiorczości i Administracji w Lublinie biorącego udział </w:t>
      </w:r>
      <w:r w:rsidRPr="00EB5656">
        <w:rPr>
          <w:rFonts w:ascii="Trebuchet MS" w:hAnsi="Trebuchet MS"/>
          <w:lang w:eastAsia="pl-PL"/>
        </w:rPr>
        <w:br/>
        <w:t>w projekcie</w:t>
      </w:r>
    </w:p>
    <w:p w:rsidR="00D2151E" w:rsidRPr="00EB5656" w:rsidRDefault="00D2151E" w:rsidP="00D2151E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EB5656">
        <w:rPr>
          <w:rFonts w:ascii="Trebuchet MS" w:hAnsi="Trebuchet MS"/>
          <w:lang w:eastAsia="pl-PL"/>
        </w:rPr>
        <w:t>Uczelnianym opiekunie praktyk zawodowych oznacza to opiekuna z ramienia uczelni, biorącego udział w projekcie;</w:t>
      </w:r>
    </w:p>
    <w:p w:rsidR="00D2151E" w:rsidRPr="00EB5656" w:rsidRDefault="00D2151E" w:rsidP="00D2151E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EB5656">
        <w:rPr>
          <w:rFonts w:ascii="Trebuchet MS" w:hAnsi="Trebuchet MS"/>
          <w:u w:val="single"/>
          <w:lang w:eastAsia="pl-PL"/>
        </w:rPr>
        <w:t>Praktyce kursowej</w:t>
      </w:r>
      <w:r w:rsidRPr="00EB5656">
        <w:rPr>
          <w:rFonts w:ascii="Trebuchet MS" w:hAnsi="Trebuchet MS"/>
          <w:lang w:eastAsia="pl-PL"/>
        </w:rPr>
        <w:t xml:space="preserve"> - oznacza to praktykę zawodową wynikającą z programu kształcenia owiązującego na kierunkach studiów o profilu praktycznym, </w:t>
      </w:r>
    </w:p>
    <w:p w:rsidR="00D2151E" w:rsidRPr="00EB5656" w:rsidRDefault="00D2151E" w:rsidP="00D2151E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EB5656">
        <w:rPr>
          <w:rFonts w:ascii="Trebuchet MS" w:hAnsi="Trebuchet MS"/>
          <w:lang w:eastAsia="pl-PL"/>
        </w:rPr>
        <w:t>realizowanych w uczelni,</w:t>
      </w:r>
    </w:p>
    <w:p w:rsidR="00D2151E" w:rsidRPr="00EB5656" w:rsidRDefault="00D2151E" w:rsidP="00D2151E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EB5656">
        <w:rPr>
          <w:rFonts w:ascii="Trebuchet MS" w:hAnsi="Trebuchet MS"/>
          <w:u w:val="single"/>
          <w:lang w:eastAsia="pl-PL"/>
        </w:rPr>
        <w:t>Praktyce pilotażowej</w:t>
      </w:r>
      <w:r w:rsidRPr="00EB5656">
        <w:rPr>
          <w:rFonts w:ascii="Trebuchet MS" w:hAnsi="Trebuchet MS"/>
          <w:lang w:eastAsia="pl-PL"/>
        </w:rPr>
        <w:t xml:space="preserve"> - oznacza to praktykę zawodową realizowaną w ramach projektu </w:t>
      </w:r>
      <w:r w:rsidRPr="00EB5656">
        <w:rPr>
          <w:rFonts w:ascii="Trebuchet MS" w:hAnsi="Trebuchet MS"/>
          <w:lang w:eastAsia="pl-PL"/>
        </w:rPr>
        <w:br/>
        <w:t>w wymiarze 3 miesięcy, rozumianych jako dwanaście tygodni, równych sześćdziesięciu dniom roboczym jeden miesiąc praktyki pilotażowej, to 20 dni roboczych.</w:t>
      </w:r>
    </w:p>
    <w:p w:rsidR="00D2151E" w:rsidRPr="00EB5656" w:rsidRDefault="00D2151E" w:rsidP="00D2151E">
      <w:pPr>
        <w:spacing w:after="0" w:line="240" w:lineRule="auto"/>
        <w:jc w:val="both"/>
        <w:rPr>
          <w:rFonts w:ascii="Trebuchet MS" w:hAnsi="Trebuchet MS"/>
          <w:lang w:eastAsia="pl-PL"/>
        </w:rPr>
      </w:pPr>
      <w:r w:rsidRPr="00EB5656">
        <w:rPr>
          <w:rFonts w:ascii="Trebuchet MS" w:hAnsi="Trebuchet MS"/>
          <w:lang w:eastAsia="pl-PL"/>
        </w:rPr>
        <w:t xml:space="preserve">Sześciomiesięcznej praktyce zawodowej - oznacza to praktykę składającą się </w:t>
      </w:r>
      <w:r w:rsidRPr="00EB5656">
        <w:rPr>
          <w:rFonts w:ascii="Trebuchet MS" w:hAnsi="Trebuchet MS"/>
          <w:lang w:eastAsia="pl-PL"/>
        </w:rPr>
        <w:br/>
        <w:t xml:space="preserve">z trzymiesięcznej praktyki kursowej i trzymiesięcznej praktyki pilotażowej, dla prowadzenia której przeznaczony jest projekt. 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AE1EE0" w:rsidRPr="00EB5656" w:rsidRDefault="00AE1EE0" w:rsidP="00D2151E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sz w:val="22"/>
          <w:szCs w:val="22"/>
        </w:rPr>
        <w:t>§ 2</w:t>
      </w:r>
    </w:p>
    <w:p w:rsidR="00D2151E" w:rsidRPr="00EB5656" w:rsidRDefault="00D2151E" w:rsidP="00D2151E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AE1EE0" w:rsidRPr="00EB5656" w:rsidRDefault="00AE1EE0" w:rsidP="00227FCA">
      <w:pPr>
        <w:pStyle w:val="Default"/>
        <w:spacing w:after="27"/>
        <w:jc w:val="both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sz w:val="22"/>
          <w:szCs w:val="22"/>
        </w:rPr>
        <w:t xml:space="preserve">1. </w:t>
      </w:r>
      <w:r w:rsidR="00D2151E" w:rsidRPr="00EB5656">
        <w:rPr>
          <w:rFonts w:ascii="Trebuchet MS" w:hAnsi="Trebuchet MS"/>
          <w:sz w:val="22"/>
          <w:szCs w:val="22"/>
        </w:rPr>
        <w:t>WSPA</w:t>
      </w:r>
      <w:r w:rsidRPr="00EB5656">
        <w:rPr>
          <w:rFonts w:ascii="Trebuchet MS" w:hAnsi="Trebuchet MS"/>
          <w:sz w:val="22"/>
          <w:szCs w:val="22"/>
        </w:rPr>
        <w:t xml:space="preserve"> ogłasza nabór instytucji przyjmujących na pilotażowe praktyki zawodowe studentów </w:t>
      </w:r>
      <w:r w:rsidR="00D2151E" w:rsidRPr="00EB5656">
        <w:rPr>
          <w:rFonts w:ascii="Trebuchet MS" w:hAnsi="Trebuchet MS"/>
          <w:sz w:val="22"/>
          <w:szCs w:val="22"/>
        </w:rPr>
        <w:t xml:space="preserve">WSPA </w:t>
      </w:r>
      <w:r w:rsidRPr="00EB5656">
        <w:rPr>
          <w:rFonts w:ascii="Trebuchet MS" w:hAnsi="Trebuchet MS"/>
          <w:sz w:val="22"/>
          <w:szCs w:val="22"/>
        </w:rPr>
        <w:t xml:space="preserve"> w ramach Projektu pn. „Program praktyk zawodowych w Państwowych Wyższych Szkołach Zawodowych”. </w:t>
      </w:r>
    </w:p>
    <w:p w:rsidR="00AE1EE0" w:rsidRPr="00EB5656" w:rsidRDefault="00AE1EE0" w:rsidP="00227FCA">
      <w:pPr>
        <w:pStyle w:val="Default"/>
        <w:spacing w:after="27"/>
        <w:jc w:val="both"/>
        <w:rPr>
          <w:rFonts w:ascii="Trebuchet MS" w:hAnsi="Trebuchet MS"/>
          <w:sz w:val="22"/>
          <w:szCs w:val="22"/>
        </w:rPr>
      </w:pPr>
      <w:r w:rsidRPr="00EB5656">
        <w:rPr>
          <w:rFonts w:ascii="Trebuchet MS" w:hAnsi="Trebuchet MS"/>
          <w:sz w:val="22"/>
          <w:szCs w:val="22"/>
        </w:rPr>
        <w:t xml:space="preserve">2. Instytucje, o których mowa w ust. 1, wskazują w zgłoszeniu liczbę studentów </w:t>
      </w:r>
      <w:r w:rsidR="00227FCA">
        <w:rPr>
          <w:rFonts w:ascii="Trebuchet MS" w:hAnsi="Trebuchet MS"/>
          <w:sz w:val="22"/>
          <w:szCs w:val="22"/>
        </w:rPr>
        <w:br/>
      </w:r>
      <w:r w:rsidRPr="00EB5656">
        <w:rPr>
          <w:rFonts w:ascii="Trebuchet MS" w:hAnsi="Trebuchet MS"/>
          <w:sz w:val="22"/>
          <w:szCs w:val="22"/>
        </w:rPr>
        <w:t xml:space="preserve">z poszczególnych kierunków studiów, którą instytucja może przyjąć na praktykę pilotażową oraz zakładowych opiekunów praktyk zawodowych. 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§ 3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52780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Wymagania stawiane instytucji przyjmującej na pilotażowe praktyki zawodowe studentów WSPA, przystępującej do Projektu: </w:t>
      </w:r>
    </w:p>
    <w:p w:rsidR="00D2151E" w:rsidRPr="001F0D4A" w:rsidRDefault="00D2151E" w:rsidP="00527800">
      <w:pPr>
        <w:autoSpaceDE w:val="0"/>
        <w:autoSpaceDN w:val="0"/>
        <w:adjustRightInd w:val="0"/>
        <w:spacing w:after="147" w:line="240" w:lineRule="auto"/>
        <w:jc w:val="both"/>
        <w:rPr>
          <w:rFonts w:ascii="Trebuchet MS" w:hAnsi="Trebuchet MS"/>
          <w:color w:val="000000"/>
          <w:highlight w:val="yellow"/>
          <w:lang w:eastAsia="pl-PL"/>
        </w:rPr>
      </w:pPr>
      <w:r w:rsidRPr="001F0D4A">
        <w:rPr>
          <w:rFonts w:ascii="Trebuchet MS" w:hAnsi="Trebuchet MS"/>
          <w:color w:val="000000"/>
          <w:highlight w:val="yellow"/>
          <w:lang w:eastAsia="pl-PL"/>
        </w:rPr>
        <w:t xml:space="preserve">1. profil działalności merytorycznie zgodny z określonym kierunkiem studiów praktykanta </w:t>
      </w:r>
      <w:r w:rsidR="00527800" w:rsidRPr="001F0D4A">
        <w:rPr>
          <w:rFonts w:ascii="Trebuchet MS" w:hAnsi="Trebuchet MS"/>
          <w:color w:val="000000"/>
          <w:highlight w:val="yellow"/>
          <w:lang w:eastAsia="pl-PL"/>
        </w:rPr>
        <w:br/>
      </w:r>
      <w:r w:rsidRPr="001F0D4A">
        <w:rPr>
          <w:rFonts w:ascii="Trebuchet MS" w:hAnsi="Trebuchet MS"/>
          <w:color w:val="000000"/>
          <w:highlight w:val="yellow"/>
          <w:lang w:eastAsia="pl-PL"/>
        </w:rPr>
        <w:t xml:space="preserve">(w całości lub na wybranych stanowiskach pracy), czyli posiadanie typowych miejsc pracy, na których mógłby być zatrudniony absolwent określonego kierunku studiów, </w:t>
      </w:r>
    </w:p>
    <w:p w:rsidR="00D2151E" w:rsidRPr="001F0D4A" w:rsidRDefault="00D2151E" w:rsidP="00D2151E">
      <w:pPr>
        <w:autoSpaceDE w:val="0"/>
        <w:autoSpaceDN w:val="0"/>
        <w:adjustRightInd w:val="0"/>
        <w:spacing w:after="147" w:line="240" w:lineRule="auto"/>
        <w:rPr>
          <w:rFonts w:ascii="Trebuchet MS" w:hAnsi="Trebuchet MS"/>
          <w:color w:val="000000"/>
          <w:highlight w:val="yellow"/>
          <w:lang w:eastAsia="pl-PL"/>
        </w:rPr>
      </w:pPr>
      <w:r w:rsidRPr="001F0D4A">
        <w:rPr>
          <w:rFonts w:ascii="Trebuchet MS" w:hAnsi="Trebuchet MS"/>
          <w:color w:val="000000"/>
          <w:highlight w:val="yellow"/>
          <w:lang w:eastAsia="pl-PL"/>
        </w:rPr>
        <w:lastRenderedPageBreak/>
        <w:t xml:space="preserve">2. posiadanie bazy materialnej i wyposażenia technicznego niezbędnego do realizacji celów praktyki, 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  <w:r w:rsidRPr="001F0D4A">
        <w:rPr>
          <w:rFonts w:ascii="Trebuchet MS" w:hAnsi="Trebuchet MS"/>
          <w:color w:val="000000"/>
          <w:highlight w:val="yellow"/>
          <w:lang w:eastAsia="pl-PL"/>
        </w:rPr>
        <w:t>3. zatrudnianie pracowników z wykształceniem wyższym zgodnym z kierunkiem studiów praktykantów lub pokrewnym wykształceniem wyższym i co najmniej 3-letnim doświadczeniem zawodowym zgodnym z programem praktyki.</w:t>
      </w:r>
      <w:bookmarkStart w:id="0" w:name="_GoBack"/>
      <w:bookmarkEnd w:id="0"/>
      <w:r w:rsidRPr="00EB5656">
        <w:rPr>
          <w:rFonts w:ascii="Trebuchet MS" w:hAnsi="Trebuchet MS"/>
          <w:color w:val="000000"/>
          <w:lang w:eastAsia="pl-PL"/>
        </w:rPr>
        <w:t xml:space="preserve"> 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§ 4</w:t>
      </w:r>
    </w:p>
    <w:p w:rsidR="00FC5F32" w:rsidRPr="00EB5656" w:rsidRDefault="00FC5F32" w:rsidP="00D215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Warunki udziału instytucji przyjmującej na pilotażowe praktyki zawodowe studentów WSPA, przystępującej do Projektu: </w:t>
      </w:r>
    </w:p>
    <w:p w:rsidR="00D2151E" w:rsidRPr="00EB5656" w:rsidRDefault="00D2151E" w:rsidP="00D2151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wyznaczenie zakładowych opiekunów praktyk zawodowych (opłacanych wg zasad przewidzianych w Projekcie), spełniających kryteria określone w § 3 ust. </w:t>
      </w:r>
      <w:r w:rsidR="00527800">
        <w:rPr>
          <w:rFonts w:ascii="Trebuchet MS" w:hAnsi="Trebuchet MS"/>
          <w:color w:val="000000"/>
          <w:sz w:val="22"/>
          <w:szCs w:val="22"/>
          <w:lang w:eastAsia="pl-PL"/>
        </w:rPr>
        <w:br/>
      </w: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3 i zatrudnionych na umowę o pracę, w liczbie umożliwiającej sprawną realizację praktyki (jeden zakładowy opiekunem praktyki zawodowej może prowadzić od </w:t>
      </w:r>
      <w:r w:rsidR="00227FCA">
        <w:rPr>
          <w:rFonts w:ascii="Trebuchet MS" w:hAnsi="Trebuchet MS"/>
          <w:color w:val="000000"/>
          <w:sz w:val="22"/>
          <w:szCs w:val="22"/>
          <w:lang w:eastAsia="pl-PL"/>
        </w:rPr>
        <w:br/>
      </w: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1 </w:t>
      </w:r>
      <w:r w:rsidR="00227FCA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do maksymalnie 5 praktykantów), 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D215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7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zezwolenie wyznaczonym opiekunom praktyk zawodowych na udział w szkoleniu organizowanym przez Ministerstwo Nauki i Szkolnictwa Wyższego oraz na udział </w:t>
      </w:r>
      <w:r w:rsidR="00FC5F32" w:rsidRPr="00EB5656">
        <w:rPr>
          <w:rFonts w:ascii="Trebuchet MS" w:hAnsi="Trebuchet MS"/>
          <w:color w:val="000000"/>
          <w:sz w:val="22"/>
          <w:szCs w:val="22"/>
          <w:lang w:eastAsia="pl-PL"/>
        </w:rPr>
        <w:br/>
      </w: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w zaliczaniu praktyk na terenie uczelni, </w:t>
      </w:r>
    </w:p>
    <w:p w:rsidR="00D2151E" w:rsidRPr="00EB5656" w:rsidRDefault="00D2151E" w:rsidP="00D2151E">
      <w:pPr>
        <w:pStyle w:val="Akapitzlist"/>
        <w:rPr>
          <w:rFonts w:ascii="Trebuchet MS" w:hAnsi="Trebuchet MS"/>
          <w:color w:val="000000"/>
          <w:sz w:val="22"/>
          <w:szCs w:val="22"/>
          <w:lang w:eastAsia="pl-PL"/>
        </w:rPr>
      </w:pPr>
    </w:p>
    <w:p w:rsidR="00D2151E" w:rsidRPr="00EB5656" w:rsidRDefault="00D2151E" w:rsidP="00D215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7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>zapewnienie warunków realizacji praktyki, umożliwiających osiągnięcie zamierzonych efektów kształcenia przez praktykanta, opisanych w programie praktyki zawodowej.</w:t>
      </w:r>
    </w:p>
    <w:p w:rsidR="00D2151E" w:rsidRPr="00EB5656" w:rsidRDefault="00D2151E" w:rsidP="00D2151E">
      <w:pPr>
        <w:pStyle w:val="Akapitzlist"/>
        <w:autoSpaceDE w:val="0"/>
        <w:autoSpaceDN w:val="0"/>
        <w:adjustRightInd w:val="0"/>
        <w:ind w:left="72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 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§ 5</w:t>
      </w:r>
    </w:p>
    <w:p w:rsidR="00FC5F32" w:rsidRPr="00EB5656" w:rsidRDefault="00FC5F32" w:rsidP="00D215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Kryteria wyboru instytucji przystępującej do Projektu i przyjmującej studentów Uczelni na pilotażowe praktyki zawodowe: </w:t>
      </w:r>
    </w:p>
    <w:p w:rsidR="00B62558" w:rsidRPr="00EB5656" w:rsidRDefault="00B62558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D2151E" w:rsidRPr="00EB5656" w:rsidRDefault="00FC5F32" w:rsidP="00D2151E">
      <w:pPr>
        <w:autoSpaceDE w:val="0"/>
        <w:autoSpaceDN w:val="0"/>
        <w:adjustRightInd w:val="0"/>
        <w:spacing w:after="47" w:line="240" w:lineRule="auto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1</w:t>
      </w:r>
      <w:r w:rsidR="00D2151E" w:rsidRPr="00EB5656">
        <w:rPr>
          <w:rFonts w:ascii="Trebuchet MS" w:hAnsi="Trebuchet MS"/>
          <w:color w:val="000000"/>
          <w:lang w:eastAsia="pl-PL"/>
        </w:rPr>
        <w:t xml:space="preserve">) doświadczenie instytucji w prowadzeniu studenckich praktyk zawodowych: </w:t>
      </w:r>
    </w:p>
    <w:p w:rsidR="00D2151E" w:rsidRPr="00EB5656" w:rsidRDefault="00FC5F32" w:rsidP="00B625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7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bez doświadczenia – 0 punktów </w:t>
      </w:r>
      <w:r w:rsidR="00D2151E"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do 2 lat – 10 pkt. </w:t>
      </w:r>
    </w:p>
    <w:p w:rsidR="00D2151E" w:rsidRPr="00EB5656" w:rsidRDefault="00D2151E" w:rsidP="00B625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7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powyżej 2 do 5 lat – 15 pkt. </w:t>
      </w:r>
    </w:p>
    <w:p w:rsidR="00D2151E" w:rsidRPr="00EB5656" w:rsidRDefault="00D2151E" w:rsidP="00B62558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powyżej 5 lat – 25 pkt. </w:t>
      </w:r>
    </w:p>
    <w:p w:rsidR="00D2151E" w:rsidRPr="00EB5656" w:rsidRDefault="00D2151E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D2151E" w:rsidRPr="00EB5656" w:rsidRDefault="00FC5F32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2</w:t>
      </w:r>
      <w:r w:rsidR="00D2151E" w:rsidRPr="00EB5656">
        <w:rPr>
          <w:rFonts w:ascii="Trebuchet MS" w:hAnsi="Trebuchet MS"/>
          <w:color w:val="000000"/>
          <w:lang w:eastAsia="pl-PL"/>
        </w:rPr>
        <w:t xml:space="preserve">) umożliwienie prowadzenia aplikacyjnych prac dyplomowych – 20 pkt. </w:t>
      </w:r>
    </w:p>
    <w:p w:rsidR="00D2151E" w:rsidRPr="00EB5656" w:rsidRDefault="00D2151E" w:rsidP="00D2151E">
      <w:pPr>
        <w:autoSpaceDE w:val="0"/>
        <w:autoSpaceDN w:val="0"/>
        <w:adjustRightInd w:val="0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§ 6</w:t>
      </w:r>
    </w:p>
    <w:p w:rsidR="00FC5F32" w:rsidRPr="00EB5656" w:rsidRDefault="00FC5F32" w:rsidP="0052780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52780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 xml:space="preserve">W oparciu o uzyskane wyniki punktowe zostanie utworzona lista rankingowa instytucji. </w:t>
      </w:r>
    </w:p>
    <w:p w:rsidR="00EB5656" w:rsidRPr="00EB5656" w:rsidRDefault="00EB5656" w:rsidP="0052780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rebuchet MS" w:hAnsi="Trebuchet MS"/>
          <w:color w:val="000000"/>
          <w:sz w:val="22"/>
          <w:szCs w:val="22"/>
          <w:lang w:eastAsia="pl-PL"/>
        </w:rPr>
      </w:pPr>
      <w:r w:rsidRPr="00EB5656">
        <w:rPr>
          <w:rFonts w:ascii="Trebuchet MS" w:hAnsi="Trebuchet MS"/>
          <w:color w:val="000000"/>
          <w:sz w:val="22"/>
          <w:szCs w:val="22"/>
          <w:lang w:eastAsia="pl-PL"/>
        </w:rPr>
        <w:t>W sy</w:t>
      </w:r>
      <w:r>
        <w:rPr>
          <w:rFonts w:ascii="Trebuchet MS" w:hAnsi="Trebuchet MS"/>
          <w:color w:val="000000"/>
          <w:sz w:val="22"/>
          <w:szCs w:val="22"/>
          <w:lang w:eastAsia="pl-PL"/>
        </w:rPr>
        <w:t xml:space="preserve">tuacji jeśli Student zakwalifikowany do Programu Praktyk sam zgłosi się </w:t>
      </w:r>
      <w:r>
        <w:rPr>
          <w:rFonts w:ascii="Trebuchet MS" w:hAnsi="Trebuchet MS"/>
          <w:color w:val="000000"/>
          <w:sz w:val="22"/>
          <w:szCs w:val="22"/>
          <w:lang w:eastAsia="pl-PL"/>
        </w:rPr>
        <w:br/>
        <w:t xml:space="preserve">z wybraną firmą, do której chce pójść na praktyki, procedura wyboru nie jest przeprowadzana. </w:t>
      </w:r>
    </w:p>
    <w:p w:rsidR="00B62558" w:rsidRPr="00EB5656" w:rsidRDefault="00B62558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§ 7</w:t>
      </w:r>
    </w:p>
    <w:p w:rsidR="00FC5F32" w:rsidRPr="00EB5656" w:rsidRDefault="00FC5F32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227F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Dla instytucji, które w wyniku rankingu zostały zakwalifikowane do prowadzenia pilotażowych praktyk zawodowych, zostanie utworzona lista podstawowa, zaś dla pozostałych instytucji – lista rezerwowa. </w:t>
      </w:r>
    </w:p>
    <w:p w:rsidR="00B62558" w:rsidRPr="00EB5656" w:rsidRDefault="00B62558" w:rsidP="00227F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lang w:eastAsia="pl-PL"/>
        </w:rPr>
      </w:pPr>
    </w:p>
    <w:p w:rsidR="00D2151E" w:rsidRPr="00EB5656" w:rsidRDefault="00EB5656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>
        <w:rPr>
          <w:rFonts w:ascii="Trebuchet MS" w:hAnsi="Trebuchet MS"/>
          <w:color w:val="000000"/>
          <w:lang w:eastAsia="pl-PL"/>
        </w:rPr>
        <w:br/>
      </w:r>
      <w:r>
        <w:rPr>
          <w:rFonts w:ascii="Trebuchet MS" w:hAnsi="Trebuchet MS"/>
          <w:color w:val="000000"/>
          <w:lang w:eastAsia="pl-PL"/>
        </w:rPr>
        <w:br/>
      </w:r>
      <w:r w:rsidR="00527800">
        <w:rPr>
          <w:rFonts w:ascii="Trebuchet MS" w:hAnsi="Trebuchet MS"/>
          <w:color w:val="000000"/>
          <w:lang w:eastAsia="pl-PL"/>
        </w:rPr>
        <w:lastRenderedPageBreak/>
        <w:br/>
      </w:r>
      <w:r w:rsidR="00D2151E" w:rsidRPr="00EB5656">
        <w:rPr>
          <w:rFonts w:ascii="Trebuchet MS" w:hAnsi="Trebuchet MS"/>
          <w:color w:val="000000"/>
          <w:lang w:eastAsia="pl-PL"/>
        </w:rPr>
        <w:t>§ 8</w:t>
      </w:r>
    </w:p>
    <w:p w:rsidR="00FC5F32" w:rsidRPr="00EB5656" w:rsidRDefault="00FC5F32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227F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Decyzję o zakwalifikowaniu instytucji do udziału w Projekcie podejmuje </w:t>
      </w:r>
      <w:r w:rsidR="00B62558" w:rsidRPr="00EB5656">
        <w:rPr>
          <w:rFonts w:ascii="Trebuchet MS" w:hAnsi="Trebuchet MS"/>
          <w:color w:val="000000"/>
          <w:lang w:eastAsia="pl-PL"/>
        </w:rPr>
        <w:t xml:space="preserve">Rektor lub Kanclerz </w:t>
      </w:r>
    </w:p>
    <w:p w:rsidR="00FC5F32" w:rsidRPr="00EB5656" w:rsidRDefault="00B62558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br/>
      </w:r>
    </w:p>
    <w:p w:rsidR="00D2151E" w:rsidRPr="00EB5656" w:rsidRDefault="00D2151E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§ 9</w:t>
      </w:r>
    </w:p>
    <w:p w:rsidR="00FC5F32" w:rsidRPr="00EB5656" w:rsidRDefault="00FC5F32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227F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Wybór instytucji z listy rezerwowej może nastąpić w przypadku gdy instytucja z listy podstawowej zakończy udział w Projekcie lub gdy będzie to wynikało z innych potrzeb Uczelni. </w:t>
      </w:r>
    </w:p>
    <w:p w:rsidR="00FC5F32" w:rsidRPr="00EB5656" w:rsidRDefault="00FC5F32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>§ 10</w:t>
      </w:r>
    </w:p>
    <w:p w:rsidR="00FC5F32" w:rsidRPr="00EB5656" w:rsidRDefault="00FC5F32" w:rsidP="00B625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227FCA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1. Obowiązki instytucji przyjmującej na pilotażowe praktyki zawodowe, przed rozpoczęciem praktyk są następujące: </w:t>
      </w:r>
    </w:p>
    <w:p w:rsidR="00D2151E" w:rsidRPr="00EB5656" w:rsidRDefault="00D2151E" w:rsidP="00227FCA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1) wyrażenie woli przystąpienia do Projektu, </w:t>
      </w:r>
    </w:p>
    <w:p w:rsidR="00D2151E" w:rsidRPr="00EB5656" w:rsidRDefault="00D2151E" w:rsidP="00227FCA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2) zadeklarowanie miejsc praktyk i liczby praktykantów możliwych do przyjęcia, </w:t>
      </w:r>
    </w:p>
    <w:p w:rsidR="00D2151E" w:rsidRPr="00EB5656" w:rsidRDefault="00D2151E" w:rsidP="00227FCA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3) powołanie zakładowych opiekunów praktyk, z uwzględnieniem wymagań określonych przez uczelnię w regulaminie praktyki dla danego kierunku studiów, </w:t>
      </w:r>
    </w:p>
    <w:p w:rsidR="00D2151E" w:rsidRPr="00EB5656" w:rsidRDefault="00D2151E" w:rsidP="00227FCA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4) zawarcie umowy z uczelnią, dotyczącą prowadzenia praktyk, </w:t>
      </w:r>
    </w:p>
    <w:p w:rsidR="00D2151E" w:rsidRPr="00EB5656" w:rsidRDefault="00D2151E" w:rsidP="00227FCA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5) przygotowanie miejsc praktyk dla zadeklarowanej liczby praktykantów. </w:t>
      </w:r>
    </w:p>
    <w:p w:rsidR="00B62558" w:rsidRPr="00EB5656" w:rsidRDefault="00B62558" w:rsidP="00227FCA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</w:p>
    <w:p w:rsidR="00D2151E" w:rsidRPr="00EB5656" w:rsidRDefault="00D2151E" w:rsidP="00527800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2. Obowiązki instytucji przyjmującej praktykanta na pilotażową praktykę zawodową </w:t>
      </w:r>
      <w:r w:rsidR="00FC5F32" w:rsidRPr="00EB5656">
        <w:rPr>
          <w:rFonts w:ascii="Trebuchet MS" w:hAnsi="Trebuchet MS"/>
          <w:color w:val="000000"/>
          <w:lang w:eastAsia="pl-PL"/>
        </w:rPr>
        <w:br/>
      </w:r>
      <w:r w:rsidRPr="00EB5656">
        <w:rPr>
          <w:rFonts w:ascii="Trebuchet MS" w:hAnsi="Trebuchet MS"/>
          <w:color w:val="000000"/>
          <w:lang w:eastAsia="pl-PL"/>
        </w:rPr>
        <w:t xml:space="preserve">w trakcie realizacji praktyki pilotażowej: </w:t>
      </w:r>
    </w:p>
    <w:p w:rsidR="00D2151E" w:rsidRPr="00EB5656" w:rsidRDefault="00D2151E" w:rsidP="00527800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1) przeprowadzenie szkoleń dla praktykantów (obowiązujących w instytucji, w tym szkolenia BHP), </w:t>
      </w:r>
    </w:p>
    <w:p w:rsidR="00D2151E" w:rsidRPr="00EB5656" w:rsidRDefault="00D2151E" w:rsidP="00527800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2) zapoznanie z instytucją, profilem jej działalności oraz organizacją, </w:t>
      </w:r>
    </w:p>
    <w:p w:rsidR="00D2151E" w:rsidRPr="00EB5656" w:rsidRDefault="00D2151E" w:rsidP="00527800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3) zapoznanie praktykanta z regulaminami i zasadami obowiązującymi w instytucji, </w:t>
      </w:r>
    </w:p>
    <w:p w:rsidR="00D2151E" w:rsidRPr="00EB5656" w:rsidRDefault="00D2151E" w:rsidP="00527800">
      <w:p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4) wsparcie zakładowych opiekunów praktyk przy organizacji stanowisk pracy dla praktykantów, </w:t>
      </w:r>
    </w:p>
    <w:p w:rsidR="00D2151E" w:rsidRPr="00EB5656" w:rsidRDefault="00D2151E" w:rsidP="0052780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5) udostępnienie wyposażenia oraz materiałów niezbędnych do realizacji praktyk zawodowych oraz do ewentualnej aplikacyjnej pracy dyplomowej (w przypadku informacji poufnych – wg indywidualnie ustalonych z praktykantem zasad i zobowiązań). </w:t>
      </w:r>
    </w:p>
    <w:p w:rsidR="00B62558" w:rsidRPr="00EB5656" w:rsidRDefault="00B62558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</w:p>
    <w:p w:rsidR="00B62558" w:rsidRPr="00EB5656" w:rsidRDefault="00B62558" w:rsidP="00D2151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eastAsia="pl-PL"/>
        </w:rPr>
      </w:pPr>
      <w:r w:rsidRPr="00EB5656">
        <w:rPr>
          <w:rFonts w:ascii="Trebuchet MS" w:hAnsi="Trebuchet MS"/>
          <w:color w:val="000000"/>
          <w:lang w:eastAsia="pl-PL"/>
        </w:rPr>
        <w:t xml:space="preserve">                                                </w:t>
      </w:r>
      <w:r w:rsidR="00FC5F32" w:rsidRPr="00EB5656">
        <w:rPr>
          <w:rFonts w:ascii="Trebuchet MS" w:hAnsi="Trebuchet MS"/>
          <w:color w:val="000000"/>
          <w:lang w:eastAsia="pl-PL"/>
        </w:rPr>
        <w:t xml:space="preserve">      </w:t>
      </w:r>
      <w:r w:rsidRPr="00EB5656">
        <w:rPr>
          <w:rFonts w:ascii="Trebuchet MS" w:hAnsi="Trebuchet MS"/>
          <w:color w:val="000000"/>
          <w:lang w:eastAsia="pl-PL"/>
        </w:rPr>
        <w:t xml:space="preserve"> </w:t>
      </w:r>
      <w:r w:rsidR="00FC5F32" w:rsidRPr="00EB5656">
        <w:rPr>
          <w:rFonts w:ascii="Trebuchet MS" w:hAnsi="Trebuchet MS"/>
          <w:color w:val="000000"/>
          <w:lang w:eastAsia="pl-PL"/>
        </w:rPr>
        <w:t xml:space="preserve">    </w:t>
      </w:r>
      <w:r w:rsidRPr="00EB5656">
        <w:rPr>
          <w:rFonts w:ascii="Trebuchet MS" w:hAnsi="Trebuchet MS"/>
          <w:color w:val="000000"/>
          <w:lang w:eastAsia="pl-PL"/>
        </w:rPr>
        <w:t xml:space="preserve">Regulamin wchodzi w życie z dniem </w:t>
      </w:r>
      <w:r w:rsidR="00FC5F32" w:rsidRPr="00EB5656">
        <w:rPr>
          <w:rFonts w:ascii="Trebuchet MS" w:hAnsi="Trebuchet MS"/>
          <w:color w:val="000000"/>
          <w:lang w:eastAsia="pl-PL"/>
        </w:rPr>
        <w:t xml:space="preserve">20 marca 2017. </w:t>
      </w:r>
    </w:p>
    <w:p w:rsidR="00D2151E" w:rsidRPr="00EB5656" w:rsidRDefault="00D2151E" w:rsidP="00D2151E">
      <w:pPr>
        <w:autoSpaceDE w:val="0"/>
        <w:autoSpaceDN w:val="0"/>
        <w:adjustRightInd w:val="0"/>
        <w:rPr>
          <w:color w:val="000000"/>
          <w:lang w:eastAsia="pl-PL"/>
        </w:rPr>
      </w:pPr>
    </w:p>
    <w:p w:rsidR="00D2151E" w:rsidRPr="00EB5656" w:rsidRDefault="00D2151E" w:rsidP="00AE1EE0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AA6C1B" w:rsidRPr="00EB5656" w:rsidRDefault="00E24FA0" w:rsidP="00D42273">
      <w:pPr>
        <w:spacing w:after="0" w:line="240" w:lineRule="auto"/>
      </w:pPr>
      <w:r w:rsidRPr="00EB5656">
        <w:rPr>
          <w:rFonts w:ascii="Times New Roman" w:hAnsi="Times New Roman"/>
          <w:i/>
        </w:rPr>
        <w:t xml:space="preserve">    </w:t>
      </w:r>
    </w:p>
    <w:sectPr w:rsidR="00AA6C1B" w:rsidRPr="00EB5656" w:rsidSect="007925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CC" w:rsidRDefault="002C33CC">
      <w:pPr>
        <w:spacing w:after="0" w:line="240" w:lineRule="auto"/>
      </w:pPr>
      <w:r>
        <w:separator/>
      </w:r>
    </w:p>
  </w:endnote>
  <w:endnote w:type="continuationSeparator" w:id="0">
    <w:p w:rsidR="002C33CC" w:rsidRDefault="002C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1B" w:rsidRDefault="00AA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CC" w:rsidRDefault="002C33CC">
      <w:pPr>
        <w:spacing w:after="0" w:line="240" w:lineRule="auto"/>
      </w:pPr>
      <w:r>
        <w:separator/>
      </w:r>
    </w:p>
  </w:footnote>
  <w:footnote w:type="continuationSeparator" w:id="0">
    <w:p w:rsidR="002C33CC" w:rsidRDefault="002C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1B" w:rsidRDefault="00AE1E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-419735</wp:posOffset>
          </wp:positionV>
          <wp:extent cx="6010910" cy="885190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68F"/>
    <w:multiLevelType w:val="hybridMultilevel"/>
    <w:tmpl w:val="838C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350"/>
    <w:multiLevelType w:val="hybridMultilevel"/>
    <w:tmpl w:val="BA70E050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787"/>
    <w:multiLevelType w:val="hybridMultilevel"/>
    <w:tmpl w:val="C2C80C6A"/>
    <w:lvl w:ilvl="0" w:tplc="415CB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354"/>
    <w:multiLevelType w:val="hybridMultilevel"/>
    <w:tmpl w:val="085C134A"/>
    <w:lvl w:ilvl="0" w:tplc="217CD2B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217C4816"/>
    <w:multiLevelType w:val="hybridMultilevel"/>
    <w:tmpl w:val="C4C4133C"/>
    <w:lvl w:ilvl="0" w:tplc="12DE461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4FDB"/>
    <w:multiLevelType w:val="hybridMultilevel"/>
    <w:tmpl w:val="F40C2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4068"/>
    <w:multiLevelType w:val="hybridMultilevel"/>
    <w:tmpl w:val="770A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7373D"/>
    <w:multiLevelType w:val="hybridMultilevel"/>
    <w:tmpl w:val="6B9010D6"/>
    <w:lvl w:ilvl="0" w:tplc="51708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A6556"/>
    <w:multiLevelType w:val="hybridMultilevel"/>
    <w:tmpl w:val="22C8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52C0"/>
    <w:multiLevelType w:val="hybridMultilevel"/>
    <w:tmpl w:val="88603E6A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478F"/>
    <w:multiLevelType w:val="hybridMultilevel"/>
    <w:tmpl w:val="533A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627AC"/>
    <w:multiLevelType w:val="hybridMultilevel"/>
    <w:tmpl w:val="042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1939"/>
    <w:multiLevelType w:val="hybridMultilevel"/>
    <w:tmpl w:val="B3E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04B5"/>
    <w:multiLevelType w:val="hybridMultilevel"/>
    <w:tmpl w:val="EA044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3723D1"/>
    <w:multiLevelType w:val="hybridMultilevel"/>
    <w:tmpl w:val="887C6CFC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75AA7"/>
    <w:multiLevelType w:val="hybridMultilevel"/>
    <w:tmpl w:val="F168E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ED"/>
    <w:rsid w:val="000504D7"/>
    <w:rsid w:val="000A3D57"/>
    <w:rsid w:val="0011360C"/>
    <w:rsid w:val="00116C6E"/>
    <w:rsid w:val="001E4FCF"/>
    <w:rsid w:val="001F0D4A"/>
    <w:rsid w:val="0021045B"/>
    <w:rsid w:val="00227FCA"/>
    <w:rsid w:val="002801E0"/>
    <w:rsid w:val="002C33CC"/>
    <w:rsid w:val="003119BA"/>
    <w:rsid w:val="0041237E"/>
    <w:rsid w:val="0042709D"/>
    <w:rsid w:val="00431FE3"/>
    <w:rsid w:val="0050657C"/>
    <w:rsid w:val="00527800"/>
    <w:rsid w:val="00583F75"/>
    <w:rsid w:val="006626ED"/>
    <w:rsid w:val="00682896"/>
    <w:rsid w:val="00726BE8"/>
    <w:rsid w:val="00792583"/>
    <w:rsid w:val="00811336"/>
    <w:rsid w:val="009F275F"/>
    <w:rsid w:val="00A64EBF"/>
    <w:rsid w:val="00AA6C1B"/>
    <w:rsid w:val="00AA7582"/>
    <w:rsid w:val="00AD7D36"/>
    <w:rsid w:val="00AE1EE0"/>
    <w:rsid w:val="00B62558"/>
    <w:rsid w:val="00BC2135"/>
    <w:rsid w:val="00CA34CC"/>
    <w:rsid w:val="00CE086E"/>
    <w:rsid w:val="00D2151E"/>
    <w:rsid w:val="00D42273"/>
    <w:rsid w:val="00D57B93"/>
    <w:rsid w:val="00DE7D42"/>
    <w:rsid w:val="00E203ED"/>
    <w:rsid w:val="00E24FA0"/>
    <w:rsid w:val="00E907C6"/>
    <w:rsid w:val="00EA0B7E"/>
    <w:rsid w:val="00EB5656"/>
    <w:rsid w:val="00EE6FA0"/>
    <w:rsid w:val="00EF2144"/>
    <w:rsid w:val="00F22153"/>
    <w:rsid w:val="00F55871"/>
    <w:rsid w:val="00F814ED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4B0AEA-83F0-444F-A7F4-6FE80CE9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F8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F814E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814ED"/>
    <w:pPr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814E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4ED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F814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F814E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F814E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14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814ED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E203ED"/>
    <w:rPr>
      <w:b/>
      <w:bCs/>
    </w:rPr>
  </w:style>
  <w:style w:type="paragraph" w:customStyle="1" w:styleId="Default">
    <w:name w:val="Default"/>
    <w:rsid w:val="00AE1E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24D0-F59E-44C8-ACCF-30FC4260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pawlowicz</dc:creator>
  <cp:keywords/>
  <cp:lastModifiedBy>Małgorzata Orzeł</cp:lastModifiedBy>
  <cp:revision>10</cp:revision>
  <cp:lastPrinted>2018-03-29T10:04:00Z</cp:lastPrinted>
  <dcterms:created xsi:type="dcterms:W3CDTF">2018-03-26T23:59:00Z</dcterms:created>
  <dcterms:modified xsi:type="dcterms:W3CDTF">2018-11-27T10:14:00Z</dcterms:modified>
</cp:coreProperties>
</file>