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71" w:rsidRPr="00246071" w:rsidRDefault="00246071" w:rsidP="00246071">
      <w:pPr>
        <w:keepNext/>
        <w:numPr>
          <w:ilvl w:val="3"/>
          <w:numId w:val="1"/>
        </w:numPr>
        <w:spacing w:before="120" w:after="240" w:line="259" w:lineRule="auto"/>
        <w:jc w:val="center"/>
        <w:outlineLvl w:val="3"/>
        <w:rPr>
          <w:rFonts w:ascii="Times New Roman" w:eastAsia="Calibri" w:hAnsi="Times New Roman" w:cs="Times New Roman"/>
          <w:b/>
          <w:sz w:val="28"/>
        </w:rPr>
      </w:pPr>
      <w:bookmarkStart w:id="0" w:name="_Hlk55321788"/>
      <w:r w:rsidRPr="00246071">
        <w:rPr>
          <w:rFonts w:ascii="Times New Roman" w:eastAsia="Calibri" w:hAnsi="Times New Roman" w:cs="Times New Roman"/>
          <w:b/>
          <w:caps/>
          <w:sz w:val="28"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246071" w:rsidRPr="00246071" w:rsidTr="00EF6B27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71">
              <w:rPr>
                <w:rFonts w:ascii="Times New Roman" w:eastAsia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keepNext/>
              <w:numPr>
                <w:ilvl w:val="3"/>
                <w:numId w:val="1"/>
              </w:numPr>
              <w:snapToGrid w:val="0"/>
              <w:spacing w:before="40" w:after="40" w:line="259" w:lineRule="auto"/>
              <w:jc w:val="left"/>
              <w:outlineLvl w:val="3"/>
              <w:rPr>
                <w:rFonts w:ascii="Times New Roman" w:eastAsia="Calibri" w:hAnsi="Times New Roman" w:cs="Times New Roman"/>
                <w:b/>
                <w:sz w:val="28"/>
              </w:rPr>
            </w:pPr>
            <w:bookmarkStart w:id="1" w:name="_GoBack"/>
            <w:r w:rsidRPr="00246071">
              <w:rPr>
                <w:rFonts w:ascii="Times New Roman" w:eastAsia="Calibri" w:hAnsi="Times New Roman" w:cs="Times New Roman"/>
                <w:b/>
                <w:sz w:val="28"/>
              </w:rPr>
              <w:t>Historia społeczna</w:t>
            </w:r>
            <w:bookmarkEnd w:id="1"/>
          </w:p>
        </w:tc>
      </w:tr>
    </w:tbl>
    <w:p w:rsidR="00246071" w:rsidRPr="00246071" w:rsidRDefault="00246071" w:rsidP="00246071">
      <w:pPr>
        <w:spacing w:before="240" w:after="40"/>
        <w:ind w:left="0"/>
        <w:jc w:val="left"/>
        <w:rPr>
          <w:rFonts w:ascii="Times New Roman" w:eastAsia="Calibri" w:hAnsi="Times New Roman" w:cs="Times New Roman"/>
          <w:b/>
          <w:smallCaps/>
        </w:rPr>
      </w:pPr>
      <w:r w:rsidRPr="00246071">
        <w:rPr>
          <w:rFonts w:ascii="Times New Roman" w:eastAsia="Calibri" w:hAnsi="Times New Roman" w:cs="Times New Roman"/>
          <w:b/>
          <w:caps/>
          <w:smallCaps/>
        </w:rPr>
        <w:t xml:space="preserve">1.  </w:t>
      </w:r>
      <w:r w:rsidRPr="00246071">
        <w:rPr>
          <w:rFonts w:ascii="Times New Roman" w:eastAsia="Calibri" w:hAnsi="Times New Roman" w:cs="Times New Roman"/>
          <w:b/>
          <w:smallCaps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246071" w:rsidRPr="00246071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4607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Socjologia</w:t>
            </w:r>
          </w:p>
        </w:tc>
      </w:tr>
      <w:tr w:rsidR="00246071" w:rsidRPr="00246071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71">
              <w:rPr>
                <w:rFonts w:ascii="Times New Roman" w:eastAsia="Times New Roman" w:hAnsi="Times New Roman" w:cs="Times New Roman"/>
                <w:sz w:val="20"/>
                <w:szCs w:val="20"/>
              </w:rP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246071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Niestacjonarne </w:t>
            </w:r>
          </w:p>
        </w:tc>
      </w:tr>
      <w:tr w:rsidR="00246071" w:rsidRPr="00246071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71">
              <w:rPr>
                <w:rFonts w:ascii="Times New Roman" w:eastAsia="Times New Roman" w:hAnsi="Times New Roman" w:cs="Times New Roman"/>
                <w:sz w:val="20"/>
                <w:szCs w:val="20"/>
              </w:rP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246071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Studia pierwszego stopnia</w:t>
            </w:r>
          </w:p>
        </w:tc>
      </w:tr>
      <w:tr w:rsidR="00246071" w:rsidRPr="00246071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71">
              <w:rPr>
                <w:rFonts w:ascii="Times New Roman" w:eastAsia="Times New Roman" w:hAnsi="Times New Roman" w:cs="Times New Roman"/>
                <w:sz w:val="20"/>
                <w:szCs w:val="20"/>
              </w:rP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246071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praktyczny</w:t>
            </w:r>
          </w:p>
        </w:tc>
      </w:tr>
      <w:tr w:rsidR="00246071" w:rsidRPr="00246071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71">
              <w:rPr>
                <w:rFonts w:ascii="Times New Roman" w:eastAsia="Times New Roman" w:hAnsi="Times New Roman" w:cs="Times New Roman"/>
                <w:sz w:val="20"/>
                <w:szCs w:val="20"/>
              </w:rPr>
              <w:t>1.5. 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246071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Wydział Nauk Społecznych i Humanistycznych</w:t>
            </w:r>
          </w:p>
        </w:tc>
      </w:tr>
      <w:tr w:rsidR="00246071" w:rsidRPr="00246071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71">
              <w:rPr>
                <w:rFonts w:ascii="Times New Roman" w:eastAsia="Times New Roman" w:hAnsi="Times New Roman" w:cs="Times New Roman"/>
                <w:sz w:val="20"/>
                <w:szCs w:val="20"/>
              </w:rPr>
              <w:t>1.6.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246071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Nie dotyczy</w:t>
            </w:r>
          </w:p>
        </w:tc>
      </w:tr>
      <w:tr w:rsidR="00246071" w:rsidRPr="00246071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71">
              <w:rPr>
                <w:rFonts w:ascii="Times New Roman" w:eastAsia="Times New Roman" w:hAnsi="Times New Roman" w:cs="Times New Roman"/>
                <w:sz w:val="20"/>
                <w:szCs w:val="20"/>
              </w:rPr>
              <w:t>1.7.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246071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Dr Ewa Miszczak</w:t>
            </w:r>
          </w:p>
        </w:tc>
      </w:tr>
    </w:tbl>
    <w:p w:rsidR="00246071" w:rsidRPr="00246071" w:rsidRDefault="00246071" w:rsidP="00246071">
      <w:pPr>
        <w:spacing w:before="240" w:after="40"/>
        <w:ind w:left="0"/>
        <w:jc w:val="left"/>
        <w:rPr>
          <w:rFonts w:ascii="Times New Roman" w:eastAsia="Calibri" w:hAnsi="Times New Roman" w:cs="Times New Roman"/>
          <w:b/>
          <w:smallCaps/>
        </w:rPr>
      </w:pPr>
      <w:r w:rsidRPr="00246071">
        <w:rPr>
          <w:rFonts w:ascii="Times New Roman" w:eastAsia="Calibri" w:hAnsi="Times New Roman" w:cs="Times New Roman"/>
          <w:b/>
          <w:smallCaps/>
        </w:rP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246071" w:rsidRPr="00246071" w:rsidTr="00EF6B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71">
              <w:rPr>
                <w:rFonts w:ascii="Times New Roman" w:eastAsia="Times New Roman" w:hAnsi="Times New Roman" w:cs="Times New Roman"/>
                <w:sz w:val="20"/>
                <w:szCs w:val="20"/>
              </w:rP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246071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podstawowy</w:t>
            </w:r>
          </w:p>
        </w:tc>
      </w:tr>
      <w:tr w:rsidR="00246071" w:rsidRPr="00246071" w:rsidTr="00EF6B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71">
              <w:rPr>
                <w:rFonts w:ascii="Times New Roman" w:eastAsia="Times New Roman" w:hAnsi="Times New Roman" w:cs="Times New Roman"/>
                <w:sz w:val="20"/>
                <w:szCs w:val="20"/>
              </w:rPr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246071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2</w:t>
            </w:r>
          </w:p>
        </w:tc>
      </w:tr>
      <w:tr w:rsidR="00246071" w:rsidRPr="00246071" w:rsidTr="00EF6B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71">
              <w:rPr>
                <w:rFonts w:ascii="Times New Roman" w:eastAsia="Times New Roman" w:hAnsi="Times New Roman" w:cs="Times New Roman"/>
                <w:sz w:val="20"/>
                <w:szCs w:val="20"/>
              </w:rPr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246071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polski</w:t>
            </w:r>
          </w:p>
        </w:tc>
      </w:tr>
      <w:tr w:rsidR="00246071" w:rsidRPr="00246071" w:rsidTr="00EF6B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2.4. </w:t>
            </w:r>
            <w:r w:rsidRPr="0024607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246071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1</w:t>
            </w:r>
          </w:p>
        </w:tc>
      </w:tr>
      <w:tr w:rsidR="00246071" w:rsidRPr="00246071" w:rsidTr="00EF6B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71">
              <w:rPr>
                <w:rFonts w:ascii="Times New Roman" w:eastAsia="Times New Roman" w:hAnsi="Times New Roman" w:cs="Times New Roman"/>
                <w:sz w:val="20"/>
                <w:szCs w:val="20"/>
              </w:rP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246071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brak</w:t>
            </w:r>
          </w:p>
        </w:tc>
      </w:tr>
    </w:tbl>
    <w:p w:rsidR="00246071" w:rsidRPr="00246071" w:rsidRDefault="00246071" w:rsidP="00246071">
      <w:pPr>
        <w:numPr>
          <w:ilvl w:val="0"/>
          <w:numId w:val="2"/>
        </w:numPr>
        <w:spacing w:before="240" w:after="60" w:line="259" w:lineRule="auto"/>
        <w:jc w:val="left"/>
        <w:rPr>
          <w:rFonts w:ascii="Times New Roman" w:eastAsia="Calibri" w:hAnsi="Times New Roman" w:cs="Times New Roman"/>
          <w:b/>
          <w:smallCaps/>
        </w:rPr>
      </w:pPr>
      <w:r w:rsidRPr="00246071">
        <w:rPr>
          <w:rFonts w:ascii="Times New Roman" w:eastAsia="Calibri" w:hAnsi="Times New Roman" w:cs="Times New Roman"/>
          <w:b/>
          <w:smallCaps/>
        </w:rPr>
        <w:t>Efekty kształcenia i sposób prowadzenia zajęć</w:t>
      </w:r>
    </w:p>
    <w:p w:rsidR="00246071" w:rsidRPr="00246071" w:rsidRDefault="00246071" w:rsidP="00246071">
      <w:pPr>
        <w:spacing w:before="240" w:after="60"/>
        <w:ind w:left="0"/>
        <w:jc w:val="left"/>
        <w:rPr>
          <w:rFonts w:ascii="Times New Roman" w:eastAsia="Calibri" w:hAnsi="Times New Roman" w:cs="Times New Roman"/>
          <w:b/>
          <w:smallCaps/>
        </w:rPr>
      </w:pPr>
    </w:p>
    <w:p w:rsidR="00246071" w:rsidRPr="00246071" w:rsidRDefault="00246071" w:rsidP="00246071">
      <w:pPr>
        <w:numPr>
          <w:ilvl w:val="1"/>
          <w:numId w:val="2"/>
        </w:numPr>
        <w:tabs>
          <w:tab w:val="left" w:pos="-5814"/>
        </w:tabs>
        <w:overflowPunct w:val="0"/>
        <w:autoSpaceDE w:val="0"/>
        <w:spacing w:after="160" w:line="259" w:lineRule="auto"/>
        <w:jc w:val="left"/>
        <w:textAlignment w:val="baseline"/>
        <w:rPr>
          <w:rFonts w:ascii="Times New Roman" w:eastAsia="Verdana" w:hAnsi="Times New Roman" w:cs="Times New Roman"/>
          <w:sz w:val="20"/>
          <w:szCs w:val="18"/>
        </w:rPr>
      </w:pPr>
      <w:r w:rsidRPr="00246071">
        <w:rPr>
          <w:rFonts w:ascii="Times New Roman" w:eastAsia="Times New Roman" w:hAnsi="Times New Roman" w:cs="Times New Roman"/>
          <w:b/>
          <w:szCs w:val="20"/>
        </w:rPr>
        <w:t xml:space="preserve"> Cele przedmiotu </w:t>
      </w:r>
    </w:p>
    <w:p w:rsidR="00246071" w:rsidRPr="00246071" w:rsidRDefault="00246071" w:rsidP="00246071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Verdana" w:hAnsi="Times New Roman" w:cs="Times New Roman"/>
          <w:sz w:val="20"/>
          <w:szCs w:val="18"/>
        </w:rPr>
      </w:pPr>
    </w:p>
    <w:tbl>
      <w:tblPr>
        <w:tblW w:w="921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70"/>
      </w:tblGrid>
      <w:tr w:rsidR="00246071" w:rsidRPr="00246071" w:rsidTr="00EF6B27">
        <w:trPr>
          <w:cantSplit/>
          <w:trHeight w:val="244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60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670" w:type="dxa"/>
            <w:vMerge w:val="restart"/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60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Cele przedmiotu</w:t>
            </w:r>
          </w:p>
        </w:tc>
      </w:tr>
      <w:tr w:rsidR="00246071" w:rsidRPr="00246071" w:rsidTr="00EF6B27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napToGrid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70" w:type="dxa"/>
            <w:vMerge/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napToGrid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6071" w:rsidRPr="00246071" w:rsidTr="00EF6B27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71">
              <w:rPr>
                <w:rFonts w:ascii="Times New Roman" w:eastAsia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814"/>
                <w:tab w:val="left" w:pos="426"/>
                <w:tab w:val="left" w:pos="720"/>
              </w:tabs>
              <w:suppressAutoHyphens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71">
              <w:rPr>
                <w:rFonts w:ascii="Times New Roman" w:eastAsia="Times New Roman" w:hAnsi="Times New Roman" w:cs="Times New Roman"/>
                <w:sz w:val="20"/>
                <w:szCs w:val="20"/>
              </w:rPr>
              <w:t>Zaznajomienie studentów z historią rozwoju życia społecznego i myśli społecznej ujmowanych przez nauki społeczne – przede wszystkim socjologię.</w:t>
            </w:r>
          </w:p>
        </w:tc>
      </w:tr>
      <w:tr w:rsidR="00246071" w:rsidRPr="00246071" w:rsidTr="00EF6B27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71">
              <w:rPr>
                <w:rFonts w:ascii="Times New Roman" w:eastAsia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814"/>
                <w:tab w:val="left" w:pos="426"/>
                <w:tab w:val="left" w:pos="720"/>
              </w:tabs>
              <w:suppressAutoHyphens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71">
              <w:rPr>
                <w:rFonts w:ascii="Times New Roman" w:eastAsia="Times New Roman" w:hAnsi="Times New Roman" w:cs="Times New Roman"/>
                <w:sz w:val="20"/>
                <w:szCs w:val="20"/>
              </w:rPr>
              <w:t>Zapoznanie z osiągnięciami wybitnych badaczy życia społecznego w skali światowej i krajowej.</w:t>
            </w:r>
          </w:p>
        </w:tc>
      </w:tr>
      <w:tr w:rsidR="00246071" w:rsidRPr="00246071" w:rsidTr="00EF6B27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71">
              <w:rPr>
                <w:rFonts w:ascii="Times New Roman" w:eastAsia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814"/>
                <w:tab w:val="left" w:pos="426"/>
                <w:tab w:val="left" w:pos="720"/>
              </w:tabs>
              <w:suppressAutoHyphens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71">
              <w:rPr>
                <w:rFonts w:ascii="Times New Roman" w:eastAsia="Times New Roman" w:hAnsi="Times New Roman" w:cs="Times New Roman"/>
                <w:sz w:val="20"/>
                <w:szCs w:val="20"/>
              </w:rPr>
              <w:t>Zaznajomienie z transformacją pojęć i definicji związanych z określaniem różnorodnych przejawów życia zbiorowego.</w:t>
            </w:r>
          </w:p>
        </w:tc>
      </w:tr>
    </w:tbl>
    <w:p w:rsidR="00246071" w:rsidRPr="00246071" w:rsidRDefault="00246071" w:rsidP="00246071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Verdana" w:hAnsi="Times New Roman" w:cs="Times New Roman"/>
          <w:sz w:val="20"/>
          <w:szCs w:val="18"/>
        </w:rPr>
      </w:pPr>
    </w:p>
    <w:p w:rsidR="00246071" w:rsidRPr="00246071" w:rsidRDefault="00246071" w:rsidP="00246071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Verdana" w:hAnsi="Times New Roman" w:cs="Times New Roman"/>
          <w:sz w:val="20"/>
          <w:szCs w:val="18"/>
        </w:rPr>
      </w:pPr>
    </w:p>
    <w:p w:rsidR="00246071" w:rsidRPr="00246071" w:rsidRDefault="00246071" w:rsidP="00246071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Verdana" w:hAnsi="Times New Roman" w:cs="Times New Roman"/>
          <w:sz w:val="20"/>
          <w:szCs w:val="18"/>
        </w:rPr>
      </w:pPr>
    </w:p>
    <w:p w:rsidR="00246071" w:rsidRPr="00246071" w:rsidRDefault="00246071" w:rsidP="00246071">
      <w:pPr>
        <w:tabs>
          <w:tab w:val="left" w:pos="-5814"/>
          <w:tab w:val="left" w:pos="720"/>
        </w:tabs>
        <w:overflowPunct w:val="0"/>
        <w:autoSpaceDE w:val="0"/>
        <w:spacing w:before="240" w:after="60"/>
        <w:ind w:left="714" w:hanging="357"/>
        <w:textAlignment w:val="baseline"/>
        <w:rPr>
          <w:rFonts w:ascii="Times New Roman" w:eastAsia="Times New Roman" w:hAnsi="Times New Roman" w:cs="Times New Roman"/>
          <w:b/>
          <w:szCs w:val="20"/>
        </w:rPr>
      </w:pPr>
      <w:r w:rsidRPr="00246071">
        <w:rPr>
          <w:rFonts w:ascii="Times New Roman" w:eastAsia="Times New Roman" w:hAnsi="Times New Roman" w:cs="Times New Roman"/>
          <w:b/>
          <w:szCs w:val="20"/>
        </w:rPr>
        <w:t xml:space="preserve">3.2. Przedmiotowe efekty kształcenia, z podziałem na </w:t>
      </w:r>
      <w:r w:rsidRPr="00246071">
        <w:rPr>
          <w:rFonts w:ascii="Times New Roman" w:eastAsia="Times New Roman" w:hAnsi="Times New Roman" w:cs="Times New Roman"/>
          <w:b/>
          <w:smallCaps/>
          <w:szCs w:val="20"/>
        </w:rPr>
        <w:t>wiedzę</w:t>
      </w:r>
      <w:r w:rsidRPr="00246071">
        <w:rPr>
          <w:rFonts w:ascii="Times New Roman" w:eastAsia="Times New Roman" w:hAnsi="Times New Roman" w:cs="Times New Roman"/>
          <w:b/>
          <w:szCs w:val="20"/>
        </w:rPr>
        <w:t xml:space="preserve">, </w:t>
      </w:r>
      <w:r w:rsidRPr="00246071">
        <w:rPr>
          <w:rFonts w:ascii="Times New Roman" w:eastAsia="Times New Roman" w:hAnsi="Times New Roman" w:cs="Times New Roman"/>
          <w:b/>
          <w:smallCaps/>
          <w:szCs w:val="20"/>
        </w:rPr>
        <w:t>umiejętności</w:t>
      </w:r>
      <w:r w:rsidRPr="00246071">
        <w:rPr>
          <w:rFonts w:ascii="Times New Roman" w:eastAsia="Times New Roman" w:hAnsi="Times New Roman" w:cs="Times New Roman"/>
          <w:b/>
          <w:szCs w:val="20"/>
        </w:rPr>
        <w:t xml:space="preserve"> i </w:t>
      </w:r>
      <w:r w:rsidRPr="00246071">
        <w:rPr>
          <w:rFonts w:ascii="Times New Roman" w:eastAsia="Times New Roman" w:hAnsi="Times New Roman" w:cs="Times New Roman"/>
          <w:b/>
          <w:smallCaps/>
          <w:szCs w:val="20"/>
        </w:rPr>
        <w:t>kompetencje</w:t>
      </w:r>
      <w:r w:rsidRPr="00246071">
        <w:rPr>
          <w:rFonts w:ascii="Times New Roman" w:eastAsia="Times New Roman" w:hAnsi="Times New Roman" w:cs="Times New Roman"/>
          <w:b/>
          <w:szCs w:val="20"/>
        </w:rPr>
        <w:t>, wraz z odniesieniem do kierunkowych efektów kształcenia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937"/>
        <w:gridCol w:w="821"/>
        <w:gridCol w:w="821"/>
      </w:tblGrid>
      <w:tr w:rsidR="00246071" w:rsidRPr="00246071" w:rsidTr="00EF6B27">
        <w:trPr>
          <w:gridAfter w:val="2"/>
          <w:wAfter w:w="1642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60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60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Opis przedmiotowych efektów kształcenia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60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Odniesienie do kierunkowych efektów</w:t>
            </w:r>
          </w:p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pacing w:after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60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kształcenia</w:t>
            </w:r>
          </w:p>
        </w:tc>
        <w:tc>
          <w:tcPr>
            <w:tcW w:w="37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60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Sposób realizacji</w:t>
            </w:r>
          </w:p>
        </w:tc>
      </w:tr>
      <w:tr w:rsidR="00246071" w:rsidRPr="00246071" w:rsidTr="00EF6B27">
        <w:trPr>
          <w:gridAfter w:val="2"/>
          <w:wAfter w:w="1642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60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60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NST</w:t>
            </w:r>
          </w:p>
        </w:tc>
      </w:tr>
      <w:tr w:rsidR="00246071" w:rsidRPr="00246071" w:rsidTr="00EF6B27">
        <w:trPr>
          <w:gridAfter w:val="2"/>
          <w:wAfter w:w="1642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07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07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07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607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Obowiązkowe/dodatkowe* zajęcia na platformie</w:t>
            </w:r>
          </w:p>
        </w:tc>
      </w:tr>
      <w:tr w:rsidR="00246071" w:rsidRPr="00246071" w:rsidTr="00EF6B27">
        <w:trPr>
          <w:gridAfter w:val="2"/>
          <w:wAfter w:w="1642" w:type="dxa"/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Po zaliczeniu przedmiotu student w zakresie </w:t>
            </w:r>
            <w:r w:rsidRPr="00246071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wiedzy</w:t>
            </w:r>
            <w:r w:rsidRPr="00246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zna i rozumie</w:t>
            </w:r>
          </w:p>
        </w:tc>
      </w:tr>
      <w:tr w:rsidR="00246071" w:rsidRPr="00246071" w:rsidTr="00EF6B27">
        <w:trPr>
          <w:gridAfter w:val="2"/>
          <w:wAfter w:w="1642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71">
              <w:rPr>
                <w:rFonts w:ascii="Times New Roman" w:eastAsia="Times New Roman" w:hAnsi="Times New Roman" w:cs="Times New Roman"/>
                <w:sz w:val="20"/>
                <w:szCs w:val="20"/>
              </w:rPr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autoSpaceDE w:val="0"/>
              <w:autoSpaceDN w:val="0"/>
              <w:adjustRightInd w:val="0"/>
              <w:spacing w:after="160"/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071">
              <w:rPr>
                <w:rFonts w:ascii="Times New Roman" w:eastAsia="Calibri" w:hAnsi="Times New Roman" w:cs="Times New Roman"/>
                <w:sz w:val="20"/>
                <w:szCs w:val="20"/>
              </w:rPr>
              <w:t>różnorodne mechanizmy i prawidłowości mające wpływ na funkcjonowaniem człowieka w życiu społecznym w świetle socjologii i nauk pokrewnych: filozofii, historii, prawa, psychologii, antropologii, demografii, ekonomii, zarządzania.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ind w:left="0"/>
              <w:jc w:val="center"/>
              <w:rPr>
                <w:rFonts w:ascii="Times New Roman" w:eastAsia="Times New Roman" w:hAnsi="Times New Roman" w:cs="Times New Roman"/>
                <w:szCs w:val="18"/>
                <w:lang w:eastAsia="pl-PL"/>
              </w:rPr>
            </w:pPr>
            <w:r w:rsidRPr="00246071">
              <w:rPr>
                <w:rFonts w:ascii="Times New Roman" w:eastAsia="Times New Roman" w:hAnsi="Times New Roman" w:cs="Times New Roman"/>
                <w:szCs w:val="18"/>
                <w:lang w:eastAsia="pl-PL"/>
              </w:rPr>
              <w:t>SOC1_W01</w:t>
            </w:r>
          </w:p>
          <w:p w:rsidR="00246071" w:rsidRPr="00246071" w:rsidRDefault="00246071" w:rsidP="00246071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71" w:rsidRPr="00246071" w:rsidRDefault="00246071" w:rsidP="00246071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71" w:rsidRPr="00246071" w:rsidRDefault="00246071" w:rsidP="00246071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71" w:rsidRPr="00246071" w:rsidRDefault="00246071" w:rsidP="00246071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71" w:rsidRPr="00246071" w:rsidRDefault="00246071" w:rsidP="00246071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071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246071" w:rsidRPr="00246071" w:rsidTr="00EF6B27">
        <w:trPr>
          <w:gridAfter w:val="2"/>
          <w:wAfter w:w="1642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71">
              <w:rPr>
                <w:rFonts w:ascii="Times New Roman" w:eastAsia="Times New Roman" w:hAnsi="Times New Roman" w:cs="Times New Roman"/>
                <w:sz w:val="20"/>
                <w:szCs w:val="20"/>
              </w:rPr>
              <w:t>W2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autoSpaceDE w:val="0"/>
              <w:autoSpaceDN w:val="0"/>
              <w:adjustRightInd w:val="0"/>
              <w:spacing w:after="160"/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071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Podstawowe  historyczne i współczesne teorie socjologiczne, mikro i makrospołeczne, wyjaśniające występowanie i uwarunkowania zjawisk i problemów społecznych oraz zależności między nimi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ind w:left="0"/>
              <w:jc w:val="center"/>
              <w:rPr>
                <w:rFonts w:ascii="Times New Roman" w:eastAsia="Century Gothic" w:hAnsi="Times New Roman" w:cs="Times New Roman"/>
                <w:szCs w:val="18"/>
                <w:lang w:eastAsia="pl-PL"/>
              </w:rPr>
            </w:pPr>
            <w:r w:rsidRPr="00246071">
              <w:rPr>
                <w:rFonts w:ascii="Times New Roman" w:eastAsia="Century Gothic" w:hAnsi="Times New Roman" w:cs="Times New Roman"/>
                <w:szCs w:val="18"/>
                <w:lang w:eastAsia="pl-PL"/>
              </w:rPr>
              <w:t>SOC1_W03</w:t>
            </w:r>
          </w:p>
          <w:p w:rsidR="00246071" w:rsidRPr="00246071" w:rsidRDefault="00246071" w:rsidP="00246071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71" w:rsidRPr="00246071" w:rsidRDefault="00246071" w:rsidP="00246071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71" w:rsidRPr="00246071" w:rsidRDefault="00246071" w:rsidP="00246071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71" w:rsidRPr="00246071" w:rsidRDefault="00246071" w:rsidP="00246071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71" w:rsidRPr="00246071" w:rsidRDefault="00246071" w:rsidP="00246071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071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246071" w:rsidRPr="00246071" w:rsidTr="00EF6B27">
        <w:trPr>
          <w:gridAfter w:val="2"/>
          <w:wAfter w:w="1642" w:type="dxa"/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 zaliczeniu przedmiotu student w zakresie </w:t>
            </w:r>
            <w:r w:rsidRPr="00246071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umiejętności</w:t>
            </w:r>
            <w:r w:rsidRPr="00246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potrafi</w:t>
            </w:r>
          </w:p>
        </w:tc>
      </w:tr>
      <w:tr w:rsidR="00246071" w:rsidRPr="00246071" w:rsidTr="00EF6B27">
        <w:trPr>
          <w:gridAfter w:val="2"/>
          <w:wAfter w:w="1642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71">
              <w:rPr>
                <w:rFonts w:ascii="Times New Roman" w:eastAsia="Times New Roman" w:hAnsi="Times New Roman" w:cs="Times New Roman"/>
                <w:sz w:val="20"/>
                <w:szCs w:val="20"/>
              </w:rPr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71">
              <w:rPr>
                <w:rFonts w:ascii="Times New Roman" w:eastAsia="Century Gothic" w:hAnsi="Times New Roman" w:cs="Times New Roman"/>
                <w:sz w:val="20"/>
                <w:szCs w:val="20"/>
              </w:rPr>
              <w:t>Określać i wyjaśniać uwarunkowania i przyczyny oraz przebieg zjawisk, faktów i procesów społecznych na płaszczyźnie  demograficznej, ekonomicznej, organizacyjnej, kulturowej i gospodarczej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ind w:left="0"/>
              <w:jc w:val="center"/>
              <w:rPr>
                <w:rFonts w:ascii="Times New Roman" w:eastAsia="Century Gothic" w:hAnsi="Times New Roman" w:cs="Times New Roman"/>
                <w:szCs w:val="18"/>
                <w:lang w:eastAsia="pl-PL"/>
              </w:rPr>
            </w:pPr>
            <w:r w:rsidRPr="00246071">
              <w:rPr>
                <w:rFonts w:ascii="Times New Roman" w:eastAsia="Century Gothic" w:hAnsi="Times New Roman" w:cs="Times New Roman"/>
                <w:szCs w:val="18"/>
                <w:lang w:eastAsia="pl-PL"/>
              </w:rPr>
              <w:t>SOC1_U01</w:t>
            </w:r>
          </w:p>
          <w:p w:rsidR="00246071" w:rsidRPr="00246071" w:rsidRDefault="00246071" w:rsidP="00246071">
            <w:pPr>
              <w:spacing w:after="160" w:line="256" w:lineRule="auto"/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71" w:rsidRPr="00246071" w:rsidRDefault="00246071" w:rsidP="00246071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71" w:rsidRPr="00246071" w:rsidRDefault="00246071" w:rsidP="00246071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71" w:rsidRPr="00246071" w:rsidRDefault="00246071" w:rsidP="00246071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71" w:rsidRPr="00246071" w:rsidRDefault="00246071" w:rsidP="00246071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4607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246071" w:rsidRPr="00246071" w:rsidTr="00EF6B27">
        <w:trPr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 zaliczeniu przedmiotu student w zakresie </w:t>
            </w:r>
            <w:r w:rsidRPr="00246071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  <w:t>kompetencji społecznych</w:t>
            </w:r>
            <w:r w:rsidRPr="00246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jest gotów do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246071" w:rsidRPr="00246071" w:rsidRDefault="00246071" w:rsidP="00246071">
            <w:pPr>
              <w:ind w:left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1" w:type="dxa"/>
          </w:tcPr>
          <w:p w:rsidR="00246071" w:rsidRPr="00246071" w:rsidRDefault="00246071" w:rsidP="00246071">
            <w:pPr>
              <w:ind w:left="0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246071" w:rsidRPr="00246071" w:rsidTr="00EF6B27">
        <w:trPr>
          <w:gridAfter w:val="2"/>
          <w:wAfter w:w="1642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71">
              <w:rPr>
                <w:rFonts w:ascii="Times New Roman" w:eastAsia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71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Uznania znaczenia wiedzy socjologicznej i interdyscyplinarnej w rozwiązywaniu różnorodnych teoretycznych i praktycznych problemów w pracy socjologa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suppressAutoHyphens/>
              <w:autoSpaceDE w:val="0"/>
              <w:spacing w:line="276" w:lineRule="auto"/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46071">
              <w:rPr>
                <w:rFonts w:ascii="Times New Roman" w:eastAsia="Century Gothic" w:hAnsi="Times New Roman" w:cs="Times New Roman"/>
                <w:szCs w:val="18"/>
              </w:rPr>
              <w:t>SOC1_K02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71" w:rsidRPr="00246071" w:rsidRDefault="00246071" w:rsidP="00246071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71" w:rsidRPr="00246071" w:rsidRDefault="00246071" w:rsidP="00246071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71" w:rsidRPr="00246071" w:rsidRDefault="00246071" w:rsidP="00246071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071" w:rsidRPr="00246071" w:rsidRDefault="00246071" w:rsidP="00246071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24607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:rsidR="00246071" w:rsidRPr="00246071" w:rsidRDefault="00246071" w:rsidP="00246071">
      <w:pPr>
        <w:tabs>
          <w:tab w:val="left" w:pos="-5814"/>
        </w:tabs>
        <w:overflowPunct w:val="0"/>
        <w:autoSpaceDE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246071" w:rsidRPr="00246071" w:rsidRDefault="00246071" w:rsidP="00246071">
      <w:pPr>
        <w:tabs>
          <w:tab w:val="left" w:pos="-5814"/>
        </w:tabs>
        <w:overflowPunct w:val="0"/>
        <w:autoSpaceDE w:val="0"/>
        <w:spacing w:before="120" w:after="80"/>
        <w:ind w:left="360"/>
        <w:textAlignment w:val="baseline"/>
        <w:rPr>
          <w:rFonts w:ascii="Times New Roman" w:eastAsia="Times New Roman" w:hAnsi="Times New Roman" w:cs="Times New Roman"/>
          <w:b/>
        </w:rPr>
      </w:pPr>
      <w:r w:rsidRPr="00246071">
        <w:rPr>
          <w:rFonts w:ascii="Times New Roman" w:eastAsia="Times New Roman" w:hAnsi="Times New Roman" w:cs="Times New Roman"/>
          <w:b/>
          <w:szCs w:val="20"/>
        </w:rPr>
        <w:t xml:space="preserve">3.3. Formy zajęć dydaktycznych i ich wymiar godzinowy </w:t>
      </w:r>
      <w:r w:rsidRPr="00246071">
        <w:rPr>
          <w:rFonts w:ascii="Times New Roman" w:eastAsia="Times New Roman" w:hAnsi="Times New Roman" w:cs="Times New Roman"/>
          <w:b/>
        </w:rPr>
        <w:t>- Studia stacjonarne (ST),  Studia niestacjonarne (NST),</w:t>
      </w:r>
    </w:p>
    <w:p w:rsidR="00246071" w:rsidRPr="00246071" w:rsidRDefault="00246071" w:rsidP="00246071">
      <w:pPr>
        <w:tabs>
          <w:tab w:val="left" w:pos="-5814"/>
        </w:tabs>
        <w:overflowPunct w:val="0"/>
        <w:autoSpaceDE w:val="0"/>
        <w:spacing w:before="120" w:after="80"/>
        <w:ind w:left="360"/>
        <w:textAlignment w:val="baseline"/>
        <w:rPr>
          <w:rFonts w:ascii="Times New Roman" w:eastAsia="Times New Roman" w:hAnsi="Times New Roman" w:cs="Times New Roman"/>
          <w:b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246071" w:rsidRPr="00246071" w:rsidTr="00EF6B27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460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460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460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460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460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460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460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460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460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Obowiązkowe/dodatkowe</w:t>
            </w:r>
            <w:r w:rsidRPr="0024607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footnoteReference w:id="1"/>
            </w:r>
            <w:r w:rsidRPr="002460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zajęcia prowadzone z wykorzystaniem metod i technik kształcenia na odległość w formie</w:t>
            </w:r>
          </w:p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460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460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spacing w:after="160" w:line="256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460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Punkty ECTS</w:t>
            </w:r>
          </w:p>
        </w:tc>
      </w:tr>
      <w:tr w:rsidR="00246071" w:rsidRPr="00246071" w:rsidTr="00EF6B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60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46071" w:rsidRPr="00246071" w:rsidTr="00EF6B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60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snapToGrid w:val="0"/>
              <w:spacing w:after="160" w:line="256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7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46071">
              <w:rPr>
                <w:rFonts w:ascii="Times New Roman" w:eastAsia="Calibri" w:hAnsi="Times New Roman" w:cs="Times New Roman"/>
                <w:color w:val="FF0000"/>
              </w:rPr>
              <w:t>2</w:t>
            </w:r>
          </w:p>
        </w:tc>
      </w:tr>
    </w:tbl>
    <w:p w:rsidR="00246071" w:rsidRPr="00246071" w:rsidRDefault="00246071" w:rsidP="00246071">
      <w:pPr>
        <w:tabs>
          <w:tab w:val="left" w:pos="-5814"/>
        </w:tabs>
        <w:overflowPunct w:val="0"/>
        <w:autoSpaceDE w:val="0"/>
        <w:spacing w:before="120" w:after="80"/>
        <w:ind w:left="360"/>
        <w:textAlignment w:val="baseline"/>
        <w:rPr>
          <w:rFonts w:ascii="Times New Roman" w:eastAsia="Times New Roman" w:hAnsi="Times New Roman" w:cs="Times New Roman"/>
          <w:b/>
        </w:rPr>
      </w:pPr>
    </w:p>
    <w:p w:rsidR="00246071" w:rsidRPr="00246071" w:rsidRDefault="00246071" w:rsidP="00246071">
      <w:pPr>
        <w:tabs>
          <w:tab w:val="left" w:pos="-5814"/>
        </w:tabs>
        <w:overflowPunct w:val="0"/>
        <w:autoSpaceDE w:val="0"/>
        <w:spacing w:before="120" w:after="80"/>
        <w:ind w:left="360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46071" w:rsidRPr="00246071" w:rsidRDefault="00246071" w:rsidP="00246071">
      <w:pPr>
        <w:tabs>
          <w:tab w:val="left" w:pos="-5814"/>
        </w:tabs>
        <w:overflowPunct w:val="0"/>
        <w:autoSpaceDE w:val="0"/>
        <w:spacing w:before="120" w:after="80"/>
        <w:ind w:left="360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46071" w:rsidRPr="00246071" w:rsidRDefault="00246071" w:rsidP="00246071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</w:rPr>
      </w:pPr>
      <w:r w:rsidRPr="00246071">
        <w:rPr>
          <w:rFonts w:ascii="Times New Roman" w:eastAsia="Times New Roman" w:hAnsi="Times New Roman" w:cs="Times New Roman"/>
          <w:b/>
          <w:szCs w:val="20"/>
        </w:rPr>
        <w:t xml:space="preserve">3.4. Treści kształcenia </w:t>
      </w:r>
      <w:r w:rsidRPr="00246071">
        <w:rPr>
          <w:rFonts w:ascii="Times New Roman" w:eastAsia="Times New Roman" w:hAnsi="Times New Roman" w:cs="Times New Roman"/>
          <w:szCs w:val="20"/>
        </w:rPr>
        <w:t>(oddzielnie dla każdej formy zajęć: (W, ĆW, PROJ, WAR, LAB, LEK, INNE). Należy zaznaczyć, w jaki sposób dane treści będą realizowane (zajęcia na uczelni lub obowiązkowe / dodatkowe zajęcia na platformie e-learningowej prowadzone z wykorzystaniem metod i technik kształcenia na odległość)</w:t>
      </w:r>
    </w:p>
    <w:p w:rsidR="00246071" w:rsidRPr="00246071" w:rsidRDefault="00246071" w:rsidP="00246071">
      <w:pPr>
        <w:suppressAutoHyphens/>
        <w:spacing w:before="40"/>
        <w:ind w:left="360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</w:p>
    <w:p w:rsidR="00246071" w:rsidRPr="00246071" w:rsidRDefault="00246071" w:rsidP="00246071">
      <w:pPr>
        <w:keepNext/>
        <w:tabs>
          <w:tab w:val="left" w:pos="720"/>
          <w:tab w:val="left" w:pos="2124"/>
          <w:tab w:val="left" w:pos="4260"/>
        </w:tabs>
        <w:spacing w:before="420" w:after="60" w:line="256" w:lineRule="auto"/>
        <w:ind w:left="0"/>
        <w:outlineLvl w:val="0"/>
        <w:rPr>
          <w:rFonts w:ascii="Times New Roman" w:eastAsia="Calibri" w:hAnsi="Times New Roman" w:cs="Times New Roman"/>
          <w:b/>
          <w:sz w:val="18"/>
        </w:rPr>
      </w:pPr>
      <w:r w:rsidRPr="00246071">
        <w:rPr>
          <w:rFonts w:ascii="Times New Roman" w:eastAsia="Calibri" w:hAnsi="Times New Roman" w:cs="Times New Roman"/>
          <w:b/>
          <w:sz w:val="18"/>
        </w:rPr>
        <w:lastRenderedPageBreak/>
        <w:t>RODZAJ ZAJĘĆ: wykład/wykład on-line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246071" w:rsidRPr="00246071" w:rsidTr="00EF6B27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46071">
              <w:rPr>
                <w:rFonts w:ascii="Times New Roman" w:eastAsia="Calibri" w:hAnsi="Times New Roman" w:cs="Times New Roman"/>
                <w:b/>
                <w:sz w:val="18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46071">
              <w:rPr>
                <w:rFonts w:ascii="Times New Roman" w:eastAsia="Calibri" w:hAnsi="Times New Roman" w:cs="Times New Roman"/>
                <w:b/>
                <w:sz w:val="2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071" w:rsidRPr="00246071" w:rsidRDefault="00246071" w:rsidP="00246071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</w:rPr>
            </w:pPr>
            <w:r w:rsidRPr="00246071">
              <w:rPr>
                <w:rFonts w:ascii="Times New Roman" w:eastAsia="Calibri" w:hAnsi="Times New Roman" w:cs="Times New Roman"/>
                <w:b/>
                <w:sz w:val="20"/>
              </w:rPr>
              <w:t>Sposób realizacji</w:t>
            </w:r>
          </w:p>
        </w:tc>
      </w:tr>
      <w:tr w:rsidR="00246071" w:rsidRPr="00246071" w:rsidTr="00EF6B27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ind w:left="0"/>
              <w:outlineLvl w:val="0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</w:rPr>
            </w:pPr>
            <w:r w:rsidRPr="002460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</w:rPr>
            </w:pPr>
            <w:r w:rsidRPr="00246071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</w:rPr>
              <w:t>NST</w:t>
            </w:r>
          </w:p>
        </w:tc>
      </w:tr>
      <w:tr w:rsidR="00246071" w:rsidRPr="00246071" w:rsidTr="00EF6B27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5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pacing w:val="-6"/>
                <w:sz w:val="20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pacing w:before="60" w:after="6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071">
              <w:rPr>
                <w:rFonts w:ascii="Times New Roman" w:eastAsia="Times New Roman" w:hAnsi="Times New Roman" w:cs="Times New Roman"/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071">
              <w:rPr>
                <w:rFonts w:ascii="Times New Roman" w:eastAsia="Times New Roman" w:hAnsi="Times New Roman" w:cs="Times New Roman"/>
                <w:sz w:val="16"/>
                <w:szCs w:val="16"/>
              </w:rPr>
              <w:t>OBOWIĄZKOWE / DODATKOWE*</w:t>
            </w:r>
            <w:r w:rsidRPr="0024607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footnoteReference w:id="2"/>
            </w:r>
            <w:r w:rsidRPr="002460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071">
              <w:rPr>
                <w:rFonts w:ascii="Times New Roman" w:eastAsia="Times New Roman" w:hAnsi="Times New Roman" w:cs="Times New Roman"/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6071">
              <w:rPr>
                <w:rFonts w:ascii="Times New Roman" w:eastAsia="Times New Roman" w:hAnsi="Times New Roman" w:cs="Times New Roman"/>
                <w:sz w:val="16"/>
                <w:szCs w:val="16"/>
              </w:rPr>
              <w:t>OBOWIĄZKOWE / DODATKOWE* ZAJĘCIA NA PLATFORMIE</w:t>
            </w:r>
          </w:p>
        </w:tc>
      </w:tr>
      <w:tr w:rsidR="00246071" w:rsidRPr="00246071" w:rsidTr="00EF6B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5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246071">
              <w:rPr>
                <w:rFonts w:ascii="Times New Roman" w:eastAsia="Calibri" w:hAnsi="Times New Roman" w:cs="Times New Roman"/>
                <w:smallCaps/>
                <w:sz w:val="20"/>
              </w:rPr>
              <w:t>1.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spacing w:before="100" w:beforeAutospacing="1" w:after="100" w:afterAutospacing="1" w:line="256" w:lineRule="auto"/>
              <w:ind w:left="0"/>
              <w:jc w:val="left"/>
              <w:rPr>
                <w:rFonts w:ascii="Times New Roman" w:eastAsia="Calibri" w:hAnsi="Times New Roman" w:cs="Times New Roman"/>
              </w:rPr>
            </w:pPr>
            <w:r w:rsidRPr="00246071">
              <w:rPr>
                <w:rFonts w:ascii="Times New Roman" w:eastAsia="Calibri" w:hAnsi="Times New Roman" w:cs="Times New Roman"/>
                <w:sz w:val="18"/>
                <w:szCs w:val="18"/>
              </w:rPr>
              <w:t>Geneza badań nad historią społeczną. Przegląd dawniejszej historiografii.  Historia społeczna wśród nauk historycznych i na tle współczesnej humanistyki.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71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46071" w:rsidRPr="00246071" w:rsidTr="00EF6B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5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246071">
              <w:rPr>
                <w:rFonts w:ascii="Times New Roman" w:eastAsia="Calibri" w:hAnsi="Times New Roman" w:cs="Times New Roman"/>
                <w:smallCaps/>
                <w:sz w:val="20"/>
              </w:rPr>
              <w:t>2.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spacing w:before="100" w:beforeAutospacing="1" w:after="100" w:afterAutospacing="1" w:line="256" w:lineRule="auto"/>
              <w:ind w:left="0"/>
              <w:jc w:val="left"/>
              <w:rPr>
                <w:rFonts w:ascii="Times New Roman" w:eastAsia="Calibri" w:hAnsi="Times New Roman" w:cs="Times New Roman"/>
              </w:rPr>
            </w:pPr>
            <w:r w:rsidRPr="002460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Materiały do badań nad historią społeczną - źródła narracyjne i masowe.  Metody jakościowe i ilościowe.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71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46071" w:rsidRPr="00246071" w:rsidTr="00EF6B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5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246071">
              <w:rPr>
                <w:rFonts w:ascii="Times New Roman" w:eastAsia="Calibri" w:hAnsi="Times New Roman" w:cs="Times New Roman"/>
                <w:smallCaps/>
                <w:sz w:val="20"/>
              </w:rPr>
              <w:t>3.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spacing w:before="100" w:beforeAutospacing="1" w:after="100" w:afterAutospacing="1" w:line="256" w:lineRule="auto"/>
              <w:ind w:left="0"/>
              <w:jc w:val="left"/>
              <w:rPr>
                <w:rFonts w:ascii="Times New Roman" w:eastAsia="Calibri" w:hAnsi="Times New Roman" w:cs="Times New Roman"/>
              </w:rPr>
            </w:pPr>
            <w:r w:rsidRPr="00246071">
              <w:rPr>
                <w:rFonts w:ascii="Times New Roman" w:eastAsia="Calibri" w:hAnsi="Times New Roman" w:cs="Times New Roman"/>
                <w:sz w:val="18"/>
                <w:szCs w:val="18"/>
              </w:rPr>
              <w:t>Koncepcje i wyniki: rola społeczna, płeć i identyfikacja z rolą płciową, rodzina i pokrewieństwo. Modele i wzorce.  Koncepcje i wyniki: społeczność i tożsamość, przynależności grupowe, narody i nacjonalizm. Podziały społeczne i ich kryteria, klasy społeczne, grupy statusowe, elity i grupy marginalne, ruchliwość społeczna.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71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46071" w:rsidRPr="00246071" w:rsidTr="00EF6B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5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246071">
              <w:rPr>
                <w:rFonts w:ascii="Times New Roman" w:eastAsia="Calibri" w:hAnsi="Times New Roman" w:cs="Times New Roman"/>
                <w:smallCaps/>
                <w:sz w:val="20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spacing w:before="100" w:beforeAutospacing="1" w:after="100" w:afterAutospacing="1" w:line="256" w:lineRule="auto"/>
              <w:ind w:left="0"/>
              <w:jc w:val="left"/>
              <w:rPr>
                <w:rFonts w:ascii="Times New Roman" w:eastAsia="Calibri" w:hAnsi="Times New Roman" w:cs="Times New Roman"/>
              </w:rPr>
            </w:pPr>
            <w:r w:rsidRPr="00246071">
              <w:rPr>
                <w:rFonts w:ascii="Times New Roman" w:eastAsia="Calibri" w:hAnsi="Times New Roman" w:cs="Times New Roman"/>
                <w:sz w:val="18"/>
                <w:szCs w:val="18"/>
              </w:rPr>
              <w:t>Mentalność i ideologia. Rola pamięci zbiorowej. Koncepcje modernizacji i zmiany społecznej. Społeczeństwo masowe i kultura masowa.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71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46071" w:rsidRPr="00246071" w:rsidTr="00EF6B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5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246071">
              <w:rPr>
                <w:rFonts w:ascii="Times New Roman" w:eastAsia="Calibri" w:hAnsi="Times New Roman" w:cs="Times New Roman"/>
                <w:smallCaps/>
                <w:sz w:val="20"/>
              </w:rPr>
              <w:t>5.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spacing w:before="100" w:beforeAutospacing="1" w:after="100" w:afterAutospacing="1" w:line="256" w:lineRule="auto"/>
              <w:ind w:left="0"/>
              <w:jc w:val="left"/>
              <w:rPr>
                <w:rFonts w:ascii="Times New Roman" w:eastAsia="Calibri" w:hAnsi="Times New Roman" w:cs="Times New Roman"/>
              </w:rPr>
            </w:pPr>
            <w:r w:rsidRPr="00246071">
              <w:rPr>
                <w:rFonts w:ascii="Times New Roman" w:eastAsia="Calibri" w:hAnsi="Times New Roman" w:cs="Times New Roman"/>
                <w:sz w:val="18"/>
                <w:szCs w:val="18"/>
              </w:rPr>
              <w:t>Narodowe szkoły historii społecznej. Francja, Niemcy, Wielka Brytania. Przegląd badań nad dziejami społeczeństwa polskiego w XIX i XX wieku.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71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246071" w:rsidRPr="00246071" w:rsidRDefault="00246071" w:rsidP="00246071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</w:rPr>
      </w:pPr>
    </w:p>
    <w:p w:rsidR="00246071" w:rsidRPr="00246071" w:rsidRDefault="00246071" w:rsidP="00246071">
      <w:pPr>
        <w:suppressAutoHyphens/>
        <w:spacing w:before="40"/>
        <w:ind w:left="0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</w:p>
    <w:p w:rsidR="00246071" w:rsidRPr="00246071" w:rsidRDefault="00246071" w:rsidP="00246071">
      <w:pPr>
        <w:suppressAutoHyphens/>
        <w:spacing w:before="40"/>
        <w:ind w:left="360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</w:p>
    <w:p w:rsidR="00246071" w:rsidRPr="00246071" w:rsidRDefault="00246071" w:rsidP="00246071">
      <w:pPr>
        <w:tabs>
          <w:tab w:val="left" w:pos="-5814"/>
        </w:tabs>
        <w:overflowPunct w:val="0"/>
        <w:autoSpaceDE w:val="0"/>
        <w:spacing w:after="60"/>
        <w:ind w:left="0"/>
        <w:textAlignment w:val="baseline"/>
        <w:rPr>
          <w:rFonts w:ascii="Times New Roman" w:eastAsia="Times New Roman" w:hAnsi="Times New Roman" w:cs="Times New Roman"/>
          <w:bCs/>
          <w:szCs w:val="20"/>
        </w:rPr>
      </w:pPr>
      <w:r w:rsidRPr="00246071">
        <w:rPr>
          <w:rFonts w:ascii="Times New Roman" w:eastAsia="Times New Roman" w:hAnsi="Times New Roman" w:cs="Times New Roman"/>
          <w:b/>
          <w:szCs w:val="20"/>
        </w:rPr>
        <w:t xml:space="preserve">3.5. Metody weryfikacji efektów uczenia się:  </w:t>
      </w:r>
      <w:r w:rsidRPr="00246071">
        <w:rPr>
          <w:rFonts w:ascii="Times New Roman" w:eastAsia="Times New Roman" w:hAnsi="Times New Roman" w:cs="Times New Roman"/>
          <w:bCs/>
          <w:szCs w:val="20"/>
        </w:rPr>
        <w:t>wykład konwersatoryjny,</w:t>
      </w:r>
      <w:r w:rsidRPr="00246071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Pr="00246071">
        <w:rPr>
          <w:rFonts w:ascii="Times New Roman" w:eastAsia="Times New Roman" w:hAnsi="Times New Roman" w:cs="Times New Roman"/>
          <w:bCs/>
          <w:szCs w:val="20"/>
        </w:rPr>
        <w:t xml:space="preserve">dyskusja na forum, praca zaliczeniowa, </w:t>
      </w:r>
    </w:p>
    <w:p w:rsidR="00246071" w:rsidRPr="00246071" w:rsidRDefault="00246071" w:rsidP="00246071">
      <w:pPr>
        <w:tabs>
          <w:tab w:val="left" w:pos="-5814"/>
        </w:tabs>
        <w:overflowPunct w:val="0"/>
        <w:autoSpaceDE w:val="0"/>
        <w:spacing w:after="60"/>
        <w:textAlignment w:val="baseline"/>
        <w:rPr>
          <w:rFonts w:ascii="Times New Roman" w:eastAsia="Times New Roman" w:hAnsi="Times New Roman" w:cs="Times New Roman"/>
          <w:bCs/>
          <w:szCs w:val="20"/>
        </w:rPr>
      </w:pPr>
    </w:p>
    <w:p w:rsidR="00246071" w:rsidRPr="00246071" w:rsidRDefault="00246071" w:rsidP="00246071">
      <w:pPr>
        <w:tabs>
          <w:tab w:val="left" w:pos="-5814"/>
        </w:tabs>
        <w:overflowPunct w:val="0"/>
        <w:autoSpaceDE w:val="0"/>
        <w:spacing w:after="80"/>
        <w:ind w:left="0"/>
        <w:textAlignment w:val="baseline"/>
        <w:rPr>
          <w:rFonts w:ascii="Times New Roman" w:eastAsia="Times New Roman" w:hAnsi="Times New Roman" w:cs="Times New Roman"/>
          <w:b/>
          <w:szCs w:val="20"/>
        </w:rPr>
      </w:pPr>
      <w:r w:rsidRPr="00246071">
        <w:rPr>
          <w:rFonts w:ascii="Times New Roman" w:eastAsia="Times New Roman" w:hAnsi="Times New Roman" w:cs="Times New Roman"/>
          <w:b/>
          <w:szCs w:val="20"/>
        </w:rPr>
        <w:t>3.6. Kryteria oceny osiągniętych efektów kształcenia</w:t>
      </w:r>
    </w:p>
    <w:p w:rsidR="00246071" w:rsidRPr="00246071" w:rsidRDefault="00246071" w:rsidP="00246071">
      <w:pPr>
        <w:tabs>
          <w:tab w:val="left" w:pos="-5814"/>
        </w:tabs>
        <w:overflowPunct w:val="0"/>
        <w:autoSpaceDE w:val="0"/>
        <w:spacing w:after="80"/>
        <w:textAlignment w:val="baseline"/>
        <w:rPr>
          <w:rFonts w:ascii="Times New Roman" w:eastAsia="Times New Roman" w:hAnsi="Times New Roman" w:cs="Times New Roman"/>
          <w:b/>
          <w:szCs w:val="20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246071" w:rsidRPr="00246071" w:rsidTr="00EF6B2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60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Efekt kształcenia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46071">
              <w:rPr>
                <w:rFonts w:ascii="Times New Roman" w:eastAsia="Times New Roman" w:hAnsi="Times New Roman" w:cs="Times New Roman"/>
                <w:b/>
              </w:rPr>
              <w:t xml:space="preserve">Na ocenę 3 lub „zal.” </w:t>
            </w:r>
          </w:p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46071">
              <w:rPr>
                <w:rFonts w:ascii="Times New Roman" w:eastAsia="Times New Roman" w:hAnsi="Times New Roman" w:cs="Times New Roman"/>
                <w:b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46071">
              <w:rPr>
                <w:rFonts w:ascii="Times New Roman" w:eastAsia="Times New Roman" w:hAnsi="Times New Roman" w:cs="Times New Roman"/>
                <w:b/>
              </w:rPr>
              <w:t>Na ocenę 4 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46071">
              <w:rPr>
                <w:rFonts w:ascii="Times New Roman" w:eastAsia="Times New Roman" w:hAnsi="Times New Roman" w:cs="Times New Roman"/>
                <w:b/>
              </w:rPr>
              <w:t>Na ocenę 5 student zna i rozumie/potrafi/jest gotów do</w:t>
            </w:r>
          </w:p>
        </w:tc>
      </w:tr>
      <w:tr w:rsidR="00246071" w:rsidRPr="00246071" w:rsidTr="00EF6B2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071">
              <w:rPr>
                <w:rFonts w:ascii="Times New Roman" w:eastAsia="Times New Roman" w:hAnsi="Times New Roman" w:cs="Times New Roman"/>
                <w:sz w:val="20"/>
                <w:szCs w:val="20"/>
              </w:rPr>
              <w:t>W1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071">
              <w:rPr>
                <w:rFonts w:ascii="Times New Roman" w:eastAsia="Calibri" w:hAnsi="Times New Roman" w:cs="Times New Roman"/>
                <w:sz w:val="20"/>
                <w:szCs w:val="20"/>
              </w:rPr>
              <w:t>w podstawowym stopniu rozpoznawania różnorodnych  mechanizmów i prawidłowości mających wpływ na funkcjonowaniem człowieka w życiu społecznym w świetle socjologii i nauk pokrewnych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071">
              <w:rPr>
                <w:rFonts w:ascii="Times New Roman" w:eastAsia="Calibri" w:hAnsi="Times New Roman" w:cs="Times New Roman"/>
                <w:sz w:val="20"/>
                <w:szCs w:val="20"/>
              </w:rPr>
              <w:t>w dobrym stopniu rozpoznawania różnorodnych  mechanizmów i prawidłowości mających wpływ na funkcjonowaniem człowieka w życiu społecznym w świetle socjologii i nauk pokrewnych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071">
              <w:rPr>
                <w:rFonts w:ascii="Times New Roman" w:eastAsia="Calibri" w:hAnsi="Times New Roman" w:cs="Times New Roman"/>
                <w:sz w:val="20"/>
                <w:szCs w:val="20"/>
              </w:rPr>
              <w:t>w bardzo dobrym stopniu rozpoznawania różnorodnych  mechanizmów i prawidłowości mających wpływ na funkcjonowaniem człowieka w życiu społecznym w świetle socjologii i nauk pokrewnych</w:t>
            </w:r>
          </w:p>
        </w:tc>
      </w:tr>
      <w:tr w:rsidR="00246071" w:rsidRPr="00246071" w:rsidTr="00EF6B2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71">
              <w:rPr>
                <w:rFonts w:ascii="Times New Roman" w:eastAsia="Times New Roman" w:hAnsi="Times New Roman" w:cs="Times New Roman"/>
                <w:sz w:val="20"/>
                <w:szCs w:val="20"/>
              </w:rPr>
              <w:t>W2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071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 xml:space="preserve">w zadowalającym stopniu podstawowe  historyczne i współczesne teorie socjologiczne, mikro i </w:t>
            </w:r>
            <w:r w:rsidRPr="00246071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lastRenderedPageBreak/>
              <w:t>makrospołeczne, wyjaśniające występowanie i uwarunkowania zjawisk i problemów społecznych oraz zależności między nimi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071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lastRenderedPageBreak/>
              <w:t xml:space="preserve">w dobrym stopniu podstawowe  historyczne i współczesne teorie socjologiczne, mikro i makrospołeczne, wyjaśniające </w:t>
            </w:r>
            <w:r w:rsidRPr="00246071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lastRenderedPageBreak/>
              <w:t>występowanie i uwarunkowania zjawisk i problemów społecznych oraz zależności między nimi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071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lastRenderedPageBreak/>
              <w:t xml:space="preserve">w bardzo dobrym stopniu podstawowe  historyczne i współczesne teorie socjologiczne, mikro i makrospołeczne, </w:t>
            </w:r>
            <w:r w:rsidRPr="00246071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lastRenderedPageBreak/>
              <w:t>wyjaśniające występowanie i uwarunkowania zjawisk i problemów społecznych oraz zależności między nimi</w:t>
            </w:r>
          </w:p>
        </w:tc>
      </w:tr>
      <w:tr w:rsidR="00246071" w:rsidRPr="00246071" w:rsidTr="00EF6B2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71">
              <w:rPr>
                <w:rFonts w:ascii="Times New Roman" w:eastAsia="Century Gothic" w:hAnsi="Times New Roman" w:cs="Times New Roman"/>
                <w:sz w:val="20"/>
                <w:szCs w:val="20"/>
              </w:rPr>
              <w:t>zadowalająco określać i wyjaśniać uwarunkowania i przyczyny oraz przebieg zjawisk, faktów i procesów społecznych na płaszczyźnie  demograficznej, ekonomicznej, organizacyjnej, kulturowej i gospodarczej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71">
              <w:rPr>
                <w:rFonts w:ascii="Times New Roman" w:eastAsia="Century Gothic" w:hAnsi="Times New Roman" w:cs="Times New Roman"/>
                <w:sz w:val="20"/>
                <w:szCs w:val="20"/>
              </w:rPr>
              <w:t>w stopniu dobrym  określać i wyjaśniać uwarunkowania i przyczyny oraz przebieg zjawisk, faktów i procesów społecznych na płaszczyźnie  demograficznej, ekonomicznej, organizacyjnej, kulturowej i gospodarczej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71">
              <w:rPr>
                <w:rFonts w:ascii="Times New Roman" w:eastAsia="Century Gothic" w:hAnsi="Times New Roman" w:cs="Times New Roman"/>
                <w:sz w:val="20"/>
                <w:szCs w:val="20"/>
              </w:rPr>
              <w:t>w stopniu bardzo dobrym  określać i wyjaśniać uwarunkowania i przyczyny oraz przebieg zjawisk, faktów i procesów społecznych na płaszczyźnie  demograficznej, ekonomicznej, organizacyjnej, kulturowej i gospodarczej</w:t>
            </w:r>
          </w:p>
        </w:tc>
      </w:tr>
      <w:tr w:rsidR="00246071" w:rsidRPr="00246071" w:rsidTr="00EF6B27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071">
              <w:rPr>
                <w:rFonts w:ascii="Times New Roman" w:eastAsia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071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w stopniu podstawowym uznania znaczenia wiedzy socjologicznej i interdyscyplinarnej w rozwiązywaniu różnorodnych teoretycznych i praktycznych problemów w pracy socjologa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071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w stopniu dobrym uznania znaczenia wiedzy socjologicznej i interdyscyplinarnej w rozwiązywaniu różnorodnych teoretycznych i praktycznych problemów w pracy socjologa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071" w:rsidRPr="00246071" w:rsidRDefault="00246071" w:rsidP="00246071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6071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w stopniu bardzo dobrym uznania znaczenia wiedzy socjologicznej i interdyscyplinarnej w rozwiązywaniu różnorodnych teoretycznych i praktycznych problemów w pracy socjologa</w:t>
            </w:r>
          </w:p>
        </w:tc>
      </w:tr>
    </w:tbl>
    <w:p w:rsidR="00246071" w:rsidRPr="00246071" w:rsidRDefault="00246071" w:rsidP="00246071">
      <w:pPr>
        <w:tabs>
          <w:tab w:val="left" w:pos="-5814"/>
        </w:tabs>
        <w:overflowPunct w:val="0"/>
        <w:autoSpaceDE w:val="0"/>
        <w:ind w:left="54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246071" w:rsidRPr="00246071" w:rsidRDefault="00246071" w:rsidP="00246071">
      <w:pPr>
        <w:tabs>
          <w:tab w:val="left" w:pos="-5814"/>
        </w:tabs>
        <w:overflowPunct w:val="0"/>
        <w:autoSpaceDE w:val="0"/>
        <w:ind w:left="54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246071" w:rsidRPr="00246071" w:rsidRDefault="00246071" w:rsidP="00246071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/>
          <w:szCs w:val="20"/>
        </w:rPr>
      </w:pPr>
      <w:r w:rsidRPr="00246071">
        <w:rPr>
          <w:rFonts w:ascii="Times New Roman" w:eastAsia="Times New Roman" w:hAnsi="Times New Roman" w:cs="Times New Roman"/>
          <w:b/>
          <w:szCs w:val="20"/>
        </w:rPr>
        <w:t>3.7. Zalecana literatura</w:t>
      </w:r>
    </w:p>
    <w:p w:rsidR="00246071" w:rsidRPr="00246071" w:rsidRDefault="00246071" w:rsidP="00246071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/>
          <w:szCs w:val="20"/>
        </w:rPr>
      </w:pPr>
    </w:p>
    <w:p w:rsidR="00246071" w:rsidRPr="00246071" w:rsidRDefault="00246071" w:rsidP="00246071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/>
          <w:szCs w:val="20"/>
        </w:rPr>
      </w:pPr>
      <w:r w:rsidRPr="00246071">
        <w:rPr>
          <w:rFonts w:ascii="Times New Roman" w:eastAsia="Times New Roman" w:hAnsi="Times New Roman" w:cs="Times New Roman"/>
          <w:b/>
          <w:szCs w:val="20"/>
        </w:rPr>
        <w:t xml:space="preserve">Podstawowa </w:t>
      </w:r>
    </w:p>
    <w:p w:rsidR="00246071" w:rsidRPr="00246071" w:rsidRDefault="00246071" w:rsidP="00246071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szCs w:val="20"/>
        </w:rPr>
      </w:pPr>
      <w:r w:rsidRPr="00246071">
        <w:rPr>
          <w:rFonts w:ascii="Times New Roman" w:eastAsia="Times New Roman" w:hAnsi="Times New Roman" w:cs="Times New Roman"/>
          <w:szCs w:val="20"/>
        </w:rPr>
        <w:t>Szacka B., Wprowadzenie do socjologii, Oficyna Naukowa, warszawa 2003</w:t>
      </w:r>
    </w:p>
    <w:p w:rsidR="00246071" w:rsidRPr="00246071" w:rsidRDefault="00246071" w:rsidP="00246071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szCs w:val="20"/>
        </w:rPr>
      </w:pPr>
      <w:r w:rsidRPr="00246071">
        <w:rPr>
          <w:rFonts w:ascii="Times New Roman" w:eastAsia="Times New Roman" w:hAnsi="Times New Roman" w:cs="Times New Roman"/>
          <w:szCs w:val="20"/>
        </w:rPr>
        <w:t>Szacki J., Historia myśli socjologicznej, Wyd. Naukowe PWN, Warszawa 2012</w:t>
      </w:r>
    </w:p>
    <w:p w:rsidR="00246071" w:rsidRPr="00246071" w:rsidRDefault="00246071" w:rsidP="00246071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szCs w:val="20"/>
        </w:rPr>
      </w:pPr>
      <w:r w:rsidRPr="00246071">
        <w:rPr>
          <w:rFonts w:ascii="Times New Roman" w:eastAsia="Times New Roman" w:hAnsi="Times New Roman" w:cs="Times New Roman"/>
          <w:szCs w:val="20"/>
        </w:rPr>
        <w:t>Żarnowski J., Historia społeczna: metodologia, ewolucja, perspektywy, IH PAN, Warszawa 2011</w:t>
      </w:r>
    </w:p>
    <w:p w:rsidR="00246071" w:rsidRPr="00246071" w:rsidRDefault="00246071" w:rsidP="00246071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szCs w:val="20"/>
        </w:rPr>
      </w:pPr>
    </w:p>
    <w:p w:rsidR="00246071" w:rsidRPr="00246071" w:rsidRDefault="00246071" w:rsidP="00246071">
      <w:pPr>
        <w:spacing w:before="120"/>
        <w:jc w:val="left"/>
        <w:rPr>
          <w:rFonts w:ascii="Times New Roman" w:eastAsia="Calibri" w:hAnsi="Times New Roman" w:cs="Times New Roman"/>
          <w:b/>
        </w:rPr>
      </w:pPr>
      <w:r w:rsidRPr="00246071">
        <w:rPr>
          <w:rFonts w:ascii="Times New Roman" w:eastAsia="Calibri" w:hAnsi="Times New Roman" w:cs="Times New Roman"/>
          <w:b/>
          <w:caps/>
        </w:rPr>
        <w:t>U</w:t>
      </w:r>
      <w:r w:rsidRPr="00246071">
        <w:rPr>
          <w:rFonts w:ascii="Times New Roman" w:eastAsia="Calibri" w:hAnsi="Times New Roman" w:cs="Times New Roman"/>
          <w:b/>
        </w:rPr>
        <w:t>zupełniająca</w:t>
      </w:r>
    </w:p>
    <w:p w:rsidR="00246071" w:rsidRPr="00246071" w:rsidRDefault="00246071" w:rsidP="00246071">
      <w:pPr>
        <w:spacing w:before="120"/>
        <w:jc w:val="left"/>
        <w:rPr>
          <w:rFonts w:ascii="Times New Roman" w:eastAsia="Calibri" w:hAnsi="Times New Roman" w:cs="Times New Roman"/>
        </w:rPr>
      </w:pPr>
      <w:r w:rsidRPr="00246071">
        <w:rPr>
          <w:rFonts w:ascii="Times New Roman" w:eastAsia="Calibri" w:hAnsi="Times New Roman" w:cs="Times New Roman"/>
        </w:rPr>
        <w:t>Burke P., Historia i teoria społeczna, Wyd. Naukowe PWN, Warszawa 2000</w:t>
      </w:r>
    </w:p>
    <w:p w:rsidR="00246071" w:rsidRPr="00246071" w:rsidRDefault="00246071" w:rsidP="00246071">
      <w:pPr>
        <w:spacing w:before="120"/>
        <w:jc w:val="left"/>
        <w:rPr>
          <w:rFonts w:ascii="Times New Roman" w:eastAsia="Calibri" w:hAnsi="Times New Roman" w:cs="Times New Roman"/>
        </w:rPr>
      </w:pPr>
      <w:r w:rsidRPr="00246071">
        <w:rPr>
          <w:rFonts w:ascii="Times New Roman" w:eastAsia="Calibri" w:hAnsi="Times New Roman" w:cs="Times New Roman"/>
        </w:rPr>
        <w:t>Podgórski R. A., Historia myśli społecznej: od antyku do współczesności, Wydawnictwo Naukowe Contact, Poznań 2012</w:t>
      </w:r>
    </w:p>
    <w:p w:rsidR="00246071" w:rsidRPr="00246071" w:rsidRDefault="00246071" w:rsidP="00246071">
      <w:pPr>
        <w:spacing w:before="120"/>
        <w:jc w:val="left"/>
        <w:rPr>
          <w:rFonts w:ascii="Times New Roman" w:eastAsia="Calibri" w:hAnsi="Times New Roman" w:cs="Times New Roman"/>
          <w:b/>
        </w:rPr>
      </w:pPr>
    </w:p>
    <w:p w:rsidR="00246071" w:rsidRPr="00246071" w:rsidRDefault="00246071" w:rsidP="00246071">
      <w:pPr>
        <w:spacing w:before="240" w:after="60"/>
        <w:ind w:left="0"/>
        <w:jc w:val="left"/>
        <w:rPr>
          <w:rFonts w:ascii="Times New Roman" w:eastAsia="Calibri" w:hAnsi="Times New Roman" w:cs="Times New Roman"/>
          <w:b/>
          <w:smallCaps/>
          <w:color w:val="000000"/>
          <w:sz w:val="20"/>
        </w:rPr>
      </w:pPr>
      <w:r w:rsidRPr="00246071">
        <w:rPr>
          <w:rFonts w:ascii="Times New Roman" w:eastAsia="Calibri" w:hAnsi="Times New Roman" w:cs="Times New Roman"/>
          <w:b/>
          <w:smallCaps/>
        </w:rPr>
        <w:t>4. Nakład pracy studenta - bilans punktów ECTS</w:t>
      </w:r>
    </w:p>
    <w:p w:rsidR="00246071" w:rsidRPr="00246071" w:rsidRDefault="00246071" w:rsidP="00246071">
      <w:pPr>
        <w:tabs>
          <w:tab w:val="left" w:pos="1907"/>
        </w:tabs>
        <w:ind w:left="720"/>
        <w:contextualSpacing/>
        <w:jc w:val="left"/>
        <w:rPr>
          <w:rFonts w:ascii="Times New Roman" w:eastAsia="Calibri" w:hAnsi="Times New Roman" w:cs="Times New Roman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246071" w:rsidRPr="00246071" w:rsidTr="00EF6B27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autoSpaceDE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246071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autoSpaceDE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246071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Obciążenie studenta</w:t>
            </w:r>
          </w:p>
        </w:tc>
      </w:tr>
      <w:tr w:rsidR="00246071" w:rsidRPr="00246071" w:rsidTr="00EF6B27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autoSpaceDE w:val="0"/>
              <w:snapToGri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autoSpaceDE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246071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autoSpaceDE w:val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246071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studia NST</w:t>
            </w:r>
          </w:p>
        </w:tc>
      </w:tr>
      <w:tr w:rsidR="00246071" w:rsidRPr="00246071" w:rsidTr="00EF6B27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46071" w:rsidRPr="00246071" w:rsidRDefault="00246071" w:rsidP="00246071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24607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46071" w:rsidRPr="00246071" w:rsidRDefault="00246071" w:rsidP="00246071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46071" w:rsidRPr="00246071" w:rsidRDefault="00246071" w:rsidP="00246071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24607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10</w:t>
            </w:r>
          </w:p>
        </w:tc>
      </w:tr>
      <w:tr w:rsidR="00246071" w:rsidRPr="00246071" w:rsidTr="00EF6B27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24607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46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</w:tr>
      <w:tr w:rsidR="00246071" w:rsidRPr="00246071" w:rsidTr="00EF6B27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24607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4607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246071" w:rsidRPr="00246071" w:rsidTr="00EF6B27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46071" w:rsidRPr="00246071" w:rsidRDefault="00246071" w:rsidP="00246071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24607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46071" w:rsidRPr="00246071" w:rsidRDefault="00246071" w:rsidP="00246071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46071" w:rsidRPr="00246071" w:rsidRDefault="00246071" w:rsidP="00246071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24607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40</w:t>
            </w:r>
          </w:p>
        </w:tc>
      </w:tr>
      <w:tr w:rsidR="00246071" w:rsidRPr="00246071" w:rsidTr="00EF6B27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24607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bieżące do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4607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</w:tr>
      <w:tr w:rsidR="00246071" w:rsidRPr="00246071" w:rsidTr="00EF6B27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24607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246071" w:rsidRPr="00246071" w:rsidTr="00EF6B27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24607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4607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</w:tr>
      <w:tr w:rsidR="00246071" w:rsidRPr="00246071" w:rsidTr="00EF6B27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24607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lastRenderedPageBreak/>
              <w:t>Przygotowanie do zaliczenia całego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71" w:rsidRPr="00246071" w:rsidRDefault="00246071" w:rsidP="00246071">
            <w:pPr>
              <w:suppressAutoHyphens/>
              <w:autoSpaceDE w:val="0"/>
              <w:snapToGrid w:val="0"/>
              <w:spacing w:before="20" w:after="20"/>
              <w:ind w:left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4607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              20</w:t>
            </w:r>
          </w:p>
        </w:tc>
      </w:tr>
      <w:tr w:rsidR="00246071" w:rsidRPr="00246071" w:rsidTr="00EF6B27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46071" w:rsidRPr="00246071" w:rsidRDefault="00246071" w:rsidP="00246071">
            <w:pPr>
              <w:suppressAutoHyphens/>
              <w:autoSpaceDE w:val="0"/>
              <w:spacing w:before="20" w:after="2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24607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46071" w:rsidRPr="00246071" w:rsidRDefault="00246071" w:rsidP="00246071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46071" w:rsidRPr="00246071" w:rsidRDefault="00246071" w:rsidP="00246071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24607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50</w:t>
            </w:r>
          </w:p>
        </w:tc>
      </w:tr>
      <w:tr w:rsidR="00246071" w:rsidRPr="00246071" w:rsidTr="00EF6B27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46071" w:rsidRPr="00246071" w:rsidRDefault="00246071" w:rsidP="00246071">
            <w:pPr>
              <w:suppressAutoHyphens/>
              <w:autoSpaceDE w:val="0"/>
              <w:spacing w:before="20" w:after="20"/>
              <w:ind w:left="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24607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46071" w:rsidRPr="00246071" w:rsidRDefault="00246071" w:rsidP="00246071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46071" w:rsidRPr="00246071" w:rsidRDefault="00246071" w:rsidP="00246071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24607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</w:tbl>
    <w:p w:rsidR="00246071" w:rsidRPr="00246071" w:rsidRDefault="00246071" w:rsidP="00246071">
      <w:pPr>
        <w:tabs>
          <w:tab w:val="left" w:pos="1907"/>
        </w:tabs>
        <w:ind w:left="720"/>
        <w:contextualSpacing/>
        <w:jc w:val="left"/>
        <w:rPr>
          <w:rFonts w:ascii="Times New Roman" w:eastAsia="Calibri" w:hAnsi="Times New Roman" w:cs="Times New Roman"/>
        </w:rPr>
      </w:pPr>
    </w:p>
    <w:p w:rsidR="00246071" w:rsidRPr="00246071" w:rsidRDefault="00246071" w:rsidP="00246071">
      <w:pPr>
        <w:tabs>
          <w:tab w:val="left" w:pos="1907"/>
        </w:tabs>
        <w:ind w:left="720"/>
        <w:contextualSpacing/>
        <w:jc w:val="left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246071" w:rsidRPr="00246071" w:rsidTr="00EF6B27">
        <w:tc>
          <w:tcPr>
            <w:tcW w:w="2600" w:type="dxa"/>
            <w:shd w:val="clear" w:color="auto" w:fill="auto"/>
          </w:tcPr>
          <w:p w:rsidR="00246071" w:rsidRPr="00246071" w:rsidRDefault="00246071" w:rsidP="00246071">
            <w:pPr>
              <w:spacing w:after="160" w:line="256" w:lineRule="auto"/>
              <w:ind w:left="0"/>
              <w:jc w:val="left"/>
              <w:rPr>
                <w:rFonts w:ascii="Times New Roman" w:eastAsia="Calibri" w:hAnsi="Times New Roman" w:cs="Times New Roman"/>
              </w:rPr>
            </w:pPr>
            <w:r w:rsidRPr="00246071">
              <w:rPr>
                <w:rFonts w:ascii="Times New Roman" w:eastAsia="Calibri" w:hAnsi="Times New Roman" w:cs="Times New Roman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246071" w:rsidRPr="00246071" w:rsidRDefault="00246071" w:rsidP="00246071">
            <w:pPr>
              <w:spacing w:after="160" w:line="256" w:lineRule="auto"/>
              <w:ind w:left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1.10.2020 r.</w:t>
            </w:r>
          </w:p>
        </w:tc>
      </w:tr>
      <w:tr w:rsidR="00246071" w:rsidRPr="00246071" w:rsidTr="00EF6B27">
        <w:tc>
          <w:tcPr>
            <w:tcW w:w="2600" w:type="dxa"/>
            <w:shd w:val="clear" w:color="auto" w:fill="auto"/>
          </w:tcPr>
          <w:p w:rsidR="00246071" w:rsidRPr="00246071" w:rsidRDefault="00246071" w:rsidP="00246071">
            <w:pPr>
              <w:spacing w:after="160" w:line="256" w:lineRule="auto"/>
              <w:ind w:left="0"/>
              <w:jc w:val="left"/>
              <w:rPr>
                <w:rFonts w:ascii="Times New Roman" w:eastAsia="Calibri" w:hAnsi="Times New Roman" w:cs="Times New Roman"/>
              </w:rPr>
            </w:pPr>
            <w:r w:rsidRPr="00246071">
              <w:rPr>
                <w:rFonts w:ascii="Times New Roman" w:eastAsia="Calibri" w:hAnsi="Times New Roman" w:cs="Times New Roman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246071" w:rsidRPr="00246071" w:rsidRDefault="00246071" w:rsidP="00246071">
            <w:pPr>
              <w:spacing w:after="160" w:line="256" w:lineRule="auto"/>
              <w:ind w:left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 Ewa Miszczak</w:t>
            </w:r>
          </w:p>
        </w:tc>
      </w:tr>
      <w:tr w:rsidR="00246071" w:rsidRPr="00246071" w:rsidTr="00EF6B27">
        <w:tc>
          <w:tcPr>
            <w:tcW w:w="2600" w:type="dxa"/>
            <w:shd w:val="clear" w:color="auto" w:fill="auto"/>
          </w:tcPr>
          <w:p w:rsidR="00246071" w:rsidRPr="00246071" w:rsidRDefault="00246071" w:rsidP="00246071">
            <w:pPr>
              <w:spacing w:after="160" w:line="256" w:lineRule="auto"/>
              <w:ind w:left="0"/>
              <w:jc w:val="left"/>
              <w:rPr>
                <w:rFonts w:ascii="Times New Roman" w:eastAsia="Calibri" w:hAnsi="Times New Roman" w:cs="Times New Roman"/>
              </w:rPr>
            </w:pPr>
            <w:r w:rsidRPr="00246071">
              <w:rPr>
                <w:rFonts w:ascii="Times New Roman" w:eastAsia="Calibri" w:hAnsi="Times New Roman" w:cs="Times New Roman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246071" w:rsidRPr="00246071" w:rsidRDefault="00246071" w:rsidP="00246071">
            <w:pPr>
              <w:spacing w:after="160" w:line="256" w:lineRule="auto"/>
              <w:ind w:left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 Ewa Miszczak</w:t>
            </w:r>
          </w:p>
        </w:tc>
      </w:tr>
      <w:bookmarkEnd w:id="0"/>
    </w:tbl>
    <w:p w:rsidR="00246071" w:rsidRPr="00246071" w:rsidRDefault="00246071" w:rsidP="00246071">
      <w:pPr>
        <w:tabs>
          <w:tab w:val="left" w:pos="1907"/>
        </w:tabs>
        <w:ind w:left="720"/>
        <w:contextualSpacing/>
        <w:jc w:val="left"/>
        <w:rPr>
          <w:rFonts w:ascii="Times New Roman" w:eastAsia="Calibri" w:hAnsi="Times New Roman" w:cs="Times New Roman"/>
        </w:rPr>
      </w:pPr>
    </w:p>
    <w:p w:rsidR="00246071" w:rsidRPr="00246071" w:rsidRDefault="00246071" w:rsidP="00246071">
      <w:pPr>
        <w:tabs>
          <w:tab w:val="left" w:pos="1907"/>
        </w:tabs>
        <w:ind w:left="720"/>
        <w:contextualSpacing/>
        <w:jc w:val="left"/>
        <w:rPr>
          <w:rFonts w:ascii="Times New Roman" w:eastAsia="Calibri" w:hAnsi="Times New Roman" w:cs="Times New Roman"/>
        </w:rPr>
      </w:pPr>
    </w:p>
    <w:p w:rsidR="00AB0298" w:rsidRPr="00246071" w:rsidRDefault="00AB0298">
      <w:pPr>
        <w:rPr>
          <w:rFonts w:ascii="Times New Roman" w:hAnsi="Times New Roman" w:cs="Times New Roman"/>
        </w:rPr>
      </w:pPr>
    </w:p>
    <w:sectPr w:rsidR="00AB0298" w:rsidRPr="00246071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9A9" w:rsidRDefault="00C549A9" w:rsidP="00246071">
      <w:r>
        <w:separator/>
      </w:r>
    </w:p>
  </w:endnote>
  <w:endnote w:type="continuationSeparator" w:id="0">
    <w:p w:rsidR="00C549A9" w:rsidRDefault="00C549A9" w:rsidP="0024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071" w:rsidRDefault="00246071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CDB4811" wp14:editId="3368B50E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635" r="1905" b="762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071" w:rsidRDefault="0024607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B481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45.35pt;margin-top:.05pt;width:5.85pt;height:13.6pt;z-index:251659264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" stroked="f">
              <v:fill opacity="0"/>
              <v:textbox inset="0,0,0,0">
                <w:txbxContent>
                  <w:p w:rsidR="00246071" w:rsidRDefault="0024607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9A9" w:rsidRDefault="00C549A9" w:rsidP="00246071">
      <w:r>
        <w:separator/>
      </w:r>
    </w:p>
  </w:footnote>
  <w:footnote w:type="continuationSeparator" w:id="0">
    <w:p w:rsidR="00C549A9" w:rsidRDefault="00C549A9" w:rsidP="00246071">
      <w:r>
        <w:continuationSeparator/>
      </w:r>
    </w:p>
  </w:footnote>
  <w:footnote w:id="1">
    <w:p w:rsidR="00246071" w:rsidRPr="0001570F" w:rsidRDefault="00246071" w:rsidP="00246071">
      <w:pPr>
        <w:pStyle w:val="Tekstprzypisudolnego"/>
        <w:rPr>
          <w:sz w:val="16"/>
          <w:szCs w:val="16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Niepotrzebne </w:t>
      </w:r>
      <w:r w:rsidRPr="0001570F">
        <w:rPr>
          <w:sz w:val="16"/>
          <w:szCs w:val="16"/>
          <w:u w:val="single"/>
        </w:rPr>
        <w:t>usunąć</w:t>
      </w:r>
    </w:p>
  </w:footnote>
  <w:footnote w:id="2">
    <w:p w:rsidR="00246071" w:rsidRPr="00967AA0" w:rsidRDefault="00246071" w:rsidP="00246071">
      <w:pPr>
        <w:pStyle w:val="Tekstprzypisudolnego"/>
      </w:pPr>
      <w:r>
        <w:rPr>
          <w:rStyle w:val="Odwoanieprzypisudolnego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071" w:rsidRDefault="00246071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071" w:rsidRPr="00D669F9" w:rsidRDefault="00246071" w:rsidP="00FA47E8">
    <w:pPr>
      <w:pStyle w:val="Nagwek"/>
      <w:rPr>
        <w:b/>
        <w:sz w:val="18"/>
        <w:szCs w:val="18"/>
      </w:rPr>
    </w:pPr>
    <w:r w:rsidRPr="00D669F9">
      <w:rPr>
        <w:b/>
        <w:sz w:val="18"/>
        <w:szCs w:val="18"/>
      </w:rPr>
      <w:t>Załącznik nr 1 d</w:t>
    </w:r>
    <w:r>
      <w:rPr>
        <w:b/>
        <w:sz w:val="18"/>
        <w:szCs w:val="18"/>
      </w:rPr>
      <w:t>o Zarządzenia nr 60</w:t>
    </w:r>
    <w:r w:rsidRPr="00D669F9">
      <w:rPr>
        <w:b/>
        <w:sz w:val="18"/>
        <w:szCs w:val="18"/>
      </w:rPr>
      <w:t>/R/WSPA/2016-2017 Rektora Wyższej Szkoły Przedsiębiorczości i Administ</w:t>
    </w:r>
    <w:r>
      <w:rPr>
        <w:b/>
        <w:sz w:val="18"/>
        <w:szCs w:val="18"/>
      </w:rPr>
      <w:t>racji w Lublinie z dnia 24 lipca</w:t>
    </w:r>
    <w:r w:rsidRPr="00D669F9">
      <w:rPr>
        <w:b/>
        <w:sz w:val="18"/>
        <w:szCs w:val="18"/>
      </w:rPr>
      <w:t xml:space="preserve"> 2017 roku</w:t>
    </w:r>
  </w:p>
  <w:p w:rsidR="00246071" w:rsidRDefault="002460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71"/>
    <w:rsid w:val="00246071"/>
    <w:rsid w:val="00AB0298"/>
    <w:rsid w:val="00C5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69DBF"/>
  <w15:chartTrackingRefBased/>
  <w15:docId w15:val="{90D1E1E0-FA8C-433C-AEE4-447DB05E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46071"/>
    <w:pPr>
      <w:keepNext/>
      <w:numPr>
        <w:numId w:val="1"/>
      </w:numPr>
      <w:tabs>
        <w:tab w:val="left" w:pos="720"/>
        <w:tab w:val="left" w:pos="2124"/>
        <w:tab w:val="left" w:pos="4260"/>
      </w:tabs>
      <w:spacing w:before="120" w:line="276" w:lineRule="auto"/>
      <w:ind w:left="0" w:firstLine="357"/>
      <w:outlineLvl w:val="0"/>
    </w:pPr>
    <w:rPr>
      <w:rFonts w:ascii="Times New Roman" w:eastAsia="Calibri" w:hAnsi="Times New Roman" w:cs="Times New Roman"/>
      <w:b/>
      <w:sz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46071"/>
    <w:pPr>
      <w:keepNext/>
      <w:numPr>
        <w:ilvl w:val="1"/>
        <w:numId w:val="1"/>
      </w:numPr>
      <w:tabs>
        <w:tab w:val="left" w:pos="720"/>
        <w:tab w:val="left" w:pos="2124"/>
        <w:tab w:val="left" w:pos="4260"/>
      </w:tabs>
      <w:spacing w:after="200" w:line="276" w:lineRule="auto"/>
      <w:ind w:left="360" w:firstLine="0"/>
      <w:outlineLvl w:val="1"/>
    </w:pPr>
    <w:rPr>
      <w:rFonts w:ascii="Times New Roman" w:eastAsia="Calibri" w:hAnsi="Times New Roman" w:cs="Times New Roman"/>
      <w:b/>
      <w:sz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46071"/>
    <w:pPr>
      <w:keepNext/>
      <w:numPr>
        <w:ilvl w:val="2"/>
        <w:numId w:val="1"/>
      </w:numPr>
      <w:tabs>
        <w:tab w:val="left" w:pos="-2280"/>
        <w:tab w:val="left" w:pos="240"/>
      </w:tabs>
      <w:spacing w:before="120" w:line="276" w:lineRule="auto"/>
      <w:ind w:left="357" w:firstLine="0"/>
      <w:outlineLvl w:val="2"/>
    </w:pPr>
    <w:rPr>
      <w:rFonts w:ascii="Times New Roman" w:eastAsia="Calibri" w:hAnsi="Times New Roman" w:cs="Times New Roman"/>
      <w:b/>
      <w:caps/>
      <w:sz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246071"/>
    <w:pPr>
      <w:keepNext/>
      <w:numPr>
        <w:ilvl w:val="3"/>
        <w:numId w:val="1"/>
      </w:numPr>
      <w:spacing w:before="120" w:after="120"/>
      <w:jc w:val="left"/>
      <w:outlineLvl w:val="3"/>
    </w:pPr>
    <w:rPr>
      <w:rFonts w:ascii="Times New Roman" w:eastAsia="Calibri" w:hAnsi="Times New Roman" w:cs="Times New Roman"/>
      <w:b/>
      <w:sz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46071"/>
    <w:pPr>
      <w:keepNext/>
      <w:numPr>
        <w:ilvl w:val="4"/>
        <w:numId w:val="1"/>
      </w:numPr>
      <w:autoSpaceDE w:val="0"/>
      <w:spacing w:before="40" w:line="276" w:lineRule="auto"/>
      <w:outlineLvl w:val="4"/>
    </w:pPr>
    <w:rPr>
      <w:rFonts w:ascii="Times New Roman" w:eastAsia="Calibri" w:hAnsi="Times New Roman" w:cs="Times New Roman"/>
      <w:b/>
      <w:color w:val="000000"/>
      <w:sz w:val="20"/>
      <w:lang w:val="en-US" w:eastAsia="zh-CN"/>
    </w:rPr>
  </w:style>
  <w:style w:type="paragraph" w:styleId="Nagwek6">
    <w:name w:val="heading 6"/>
    <w:basedOn w:val="Normalny"/>
    <w:next w:val="Normalny"/>
    <w:link w:val="Nagwek6Znak"/>
    <w:qFormat/>
    <w:rsid w:val="00246071"/>
    <w:pPr>
      <w:keepNext/>
      <w:numPr>
        <w:ilvl w:val="5"/>
        <w:numId w:val="1"/>
      </w:numPr>
      <w:autoSpaceDE w:val="0"/>
      <w:jc w:val="left"/>
      <w:outlineLvl w:val="5"/>
    </w:pPr>
    <w:rPr>
      <w:rFonts w:ascii="Times New Roman" w:eastAsia="Calibri" w:hAnsi="Times New Roman" w:cs="Times New Roman"/>
      <w:b/>
      <w:color w:val="000000"/>
      <w:sz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246071"/>
    <w:pPr>
      <w:keepNext/>
      <w:numPr>
        <w:ilvl w:val="6"/>
        <w:numId w:val="1"/>
      </w:numPr>
      <w:autoSpaceDE w:val="0"/>
      <w:spacing w:after="60" w:line="276" w:lineRule="auto"/>
      <w:ind w:left="-108" w:right="-108" w:firstLine="0"/>
      <w:jc w:val="center"/>
      <w:outlineLvl w:val="6"/>
    </w:pPr>
    <w:rPr>
      <w:rFonts w:ascii="Times New Roman" w:eastAsia="Calibri" w:hAnsi="Times New Roman" w:cs="Times New Roman"/>
      <w:b/>
      <w:i/>
      <w:color w:val="FF0000"/>
      <w:sz w:val="16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246071"/>
    <w:pPr>
      <w:keepNext/>
      <w:numPr>
        <w:ilvl w:val="7"/>
        <w:numId w:val="1"/>
      </w:numPr>
      <w:autoSpaceDE w:val="0"/>
      <w:spacing w:after="60" w:line="276" w:lineRule="auto"/>
      <w:jc w:val="left"/>
      <w:outlineLvl w:val="7"/>
    </w:pPr>
    <w:rPr>
      <w:rFonts w:ascii="Times New Roman" w:eastAsia="Calibri" w:hAnsi="Times New Roman" w:cs="Times New Roman"/>
      <w:b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460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6071"/>
  </w:style>
  <w:style w:type="paragraph" w:styleId="Nagwek">
    <w:name w:val="header"/>
    <w:basedOn w:val="Normalny"/>
    <w:link w:val="NagwekZnak"/>
    <w:uiPriority w:val="99"/>
    <w:semiHidden/>
    <w:unhideWhenUsed/>
    <w:rsid w:val="002460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607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0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071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246071"/>
    <w:rPr>
      <w:rFonts w:ascii="Times New Roman" w:eastAsia="Calibri" w:hAnsi="Times New Roman" w:cs="Times New Roman"/>
      <w:b/>
      <w:sz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246071"/>
    <w:rPr>
      <w:rFonts w:ascii="Times New Roman" w:eastAsia="Calibri" w:hAnsi="Times New Roman" w:cs="Times New Roman"/>
      <w:b/>
      <w:sz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246071"/>
    <w:rPr>
      <w:rFonts w:ascii="Times New Roman" w:eastAsia="Calibri" w:hAnsi="Times New Roman" w:cs="Times New Roman"/>
      <w:b/>
      <w:caps/>
      <w:sz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246071"/>
    <w:rPr>
      <w:rFonts w:ascii="Times New Roman" w:eastAsia="Calibri" w:hAnsi="Times New Roman" w:cs="Times New Roman"/>
      <w:b/>
      <w:sz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246071"/>
    <w:rPr>
      <w:rFonts w:ascii="Times New Roman" w:eastAsia="Calibri" w:hAnsi="Times New Roman" w:cs="Times New Roman"/>
      <w:b/>
      <w:color w:val="000000"/>
      <w:sz w:val="20"/>
      <w:lang w:val="en-US" w:eastAsia="zh-CN"/>
    </w:rPr>
  </w:style>
  <w:style w:type="character" w:customStyle="1" w:styleId="Nagwek6Znak">
    <w:name w:val="Nagłówek 6 Znak"/>
    <w:basedOn w:val="Domylnaczcionkaakapitu"/>
    <w:link w:val="Nagwek6"/>
    <w:rsid w:val="00246071"/>
    <w:rPr>
      <w:rFonts w:ascii="Times New Roman" w:eastAsia="Calibri" w:hAnsi="Times New Roman" w:cs="Times New Roman"/>
      <w:b/>
      <w:color w:val="000000"/>
      <w:sz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246071"/>
    <w:rPr>
      <w:rFonts w:ascii="Times New Roman" w:eastAsia="Calibri" w:hAnsi="Times New Roman" w:cs="Times New Roman"/>
      <w:b/>
      <w:i/>
      <w:color w:val="FF0000"/>
      <w:sz w:val="16"/>
      <w:lang w:eastAsia="zh-CN"/>
    </w:rPr>
  </w:style>
  <w:style w:type="character" w:customStyle="1" w:styleId="Nagwek8Znak">
    <w:name w:val="Nagłówek 8 Znak"/>
    <w:basedOn w:val="Domylnaczcionkaakapitu"/>
    <w:link w:val="Nagwek8"/>
    <w:rsid w:val="00246071"/>
    <w:rPr>
      <w:rFonts w:ascii="Times New Roman" w:eastAsia="Calibri" w:hAnsi="Times New Roman" w:cs="Times New Roman"/>
      <w:b/>
      <w:sz w:val="20"/>
      <w:lang w:eastAsia="zh-CN"/>
    </w:rPr>
  </w:style>
  <w:style w:type="character" w:styleId="Numerstrony">
    <w:name w:val="page number"/>
    <w:basedOn w:val="Domylnaczcionkaakapitu"/>
    <w:rsid w:val="00246071"/>
  </w:style>
  <w:style w:type="character" w:styleId="Odwoanieprzypisudolnego">
    <w:name w:val="footnote reference"/>
    <w:uiPriority w:val="99"/>
    <w:unhideWhenUsed/>
    <w:rsid w:val="002460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Apolonia Walczyna</dc:creator>
  <cp:keywords/>
  <dc:description/>
  <cp:lastModifiedBy>Apolonia Walczyna</cp:lastModifiedBy>
  <cp:revision>1</cp:revision>
  <dcterms:created xsi:type="dcterms:W3CDTF">2020-11-05T08:49:00Z</dcterms:created>
  <dcterms:modified xsi:type="dcterms:W3CDTF">2020-11-05T08:52:00Z</dcterms:modified>
</cp:coreProperties>
</file>