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D5" w:rsidRDefault="003603D5" w:rsidP="00C8435F">
      <w:pPr>
        <w:rPr>
          <w:sz w:val="20"/>
        </w:rPr>
      </w:pPr>
    </w:p>
    <w:p w:rsidR="003603D5" w:rsidRDefault="003603D5" w:rsidP="00C8435F">
      <w:pPr>
        <w:rPr>
          <w:sz w:val="20"/>
        </w:rPr>
      </w:pPr>
    </w:p>
    <w:p w:rsidR="00760A5E" w:rsidRPr="00CC0830" w:rsidRDefault="00760A5E" w:rsidP="00C8435F">
      <w:pPr>
        <w:jc w:val="center"/>
        <w:rPr>
          <w:rFonts w:ascii="Trebuchet MS" w:hAnsi="Trebuchet MS"/>
          <w:b/>
          <w:sz w:val="20"/>
          <w:szCs w:val="20"/>
        </w:rPr>
      </w:pPr>
      <w:r w:rsidRPr="00CC0830">
        <w:rPr>
          <w:rFonts w:ascii="Trebuchet MS" w:hAnsi="Trebuchet MS"/>
          <w:b/>
          <w:sz w:val="20"/>
          <w:szCs w:val="20"/>
        </w:rPr>
        <w:t xml:space="preserve">Zarządzenie nr 51/K/WSPA/2019-2020  </w:t>
      </w:r>
    </w:p>
    <w:p w:rsidR="00760A5E" w:rsidRPr="00CC0830" w:rsidRDefault="00760A5E" w:rsidP="00C8435F">
      <w:pPr>
        <w:jc w:val="center"/>
        <w:rPr>
          <w:rFonts w:ascii="Trebuchet MS" w:hAnsi="Trebuchet MS"/>
          <w:b/>
          <w:sz w:val="20"/>
          <w:szCs w:val="20"/>
        </w:rPr>
      </w:pPr>
      <w:r w:rsidRPr="00CC0830">
        <w:rPr>
          <w:rFonts w:ascii="Trebuchet MS" w:hAnsi="Trebuchet MS"/>
          <w:b/>
          <w:sz w:val="20"/>
          <w:szCs w:val="20"/>
        </w:rPr>
        <w:t>Kanclerza Wyższej Szkoły Przedsiębiorczości i Administracji w Lublinie</w:t>
      </w:r>
    </w:p>
    <w:p w:rsidR="00760A5E" w:rsidRPr="00CC0830" w:rsidRDefault="00760A5E" w:rsidP="00C8435F">
      <w:pPr>
        <w:jc w:val="center"/>
        <w:rPr>
          <w:rFonts w:ascii="Trebuchet MS" w:hAnsi="Trebuchet MS"/>
          <w:b/>
          <w:sz w:val="20"/>
          <w:szCs w:val="20"/>
        </w:rPr>
      </w:pPr>
      <w:r w:rsidRPr="00CC0830">
        <w:rPr>
          <w:rFonts w:ascii="Trebuchet MS" w:hAnsi="Trebuchet MS"/>
          <w:b/>
          <w:sz w:val="20"/>
          <w:szCs w:val="20"/>
        </w:rPr>
        <w:t xml:space="preserve">z dnia 13 maja 2020 roku w sprawie wysokości i terminów </w:t>
      </w:r>
      <w:r w:rsidRPr="00CC0830">
        <w:rPr>
          <w:rFonts w:ascii="Trebuchet MS" w:hAnsi="Trebuchet MS"/>
          <w:b/>
          <w:sz w:val="20"/>
          <w:szCs w:val="20"/>
        </w:rPr>
        <w:br/>
        <w:t xml:space="preserve">opłat wpisowego i czesnego dla studiów podyplomowych </w:t>
      </w:r>
      <w:r w:rsidRPr="00CC0830">
        <w:rPr>
          <w:rFonts w:ascii="Trebuchet MS" w:hAnsi="Trebuchet MS"/>
          <w:b/>
          <w:sz w:val="20"/>
          <w:szCs w:val="20"/>
        </w:rPr>
        <w:br/>
        <w:t>w roku akademickim 2020-2021</w:t>
      </w:r>
    </w:p>
    <w:p w:rsidR="002D700F" w:rsidRPr="00CC0830" w:rsidRDefault="002D700F" w:rsidP="00C8435F">
      <w:pPr>
        <w:jc w:val="center"/>
        <w:rPr>
          <w:rFonts w:ascii="Trebuchet MS" w:hAnsi="Trebuchet MS"/>
          <w:b/>
          <w:sz w:val="20"/>
          <w:szCs w:val="20"/>
        </w:rPr>
      </w:pPr>
    </w:p>
    <w:p w:rsidR="002D700F" w:rsidRPr="002D700F" w:rsidRDefault="002D700F" w:rsidP="00C8435F">
      <w:pPr>
        <w:jc w:val="both"/>
        <w:rPr>
          <w:i/>
          <w:iCs/>
          <w:color w:val="000000" w:themeColor="text1"/>
          <w:sz w:val="22"/>
        </w:rPr>
      </w:pPr>
      <w:r w:rsidRPr="002D700F">
        <w:rPr>
          <w:i/>
          <w:iCs/>
          <w:color w:val="000000" w:themeColor="text1"/>
        </w:rPr>
        <w:t>Na podstawie § 25 ust. 2 pkt. 3 Statutu Wyższej Szkoły Przedsiębiorczości i Administracji w Lublinie, stanowiącego załącznik do Uchwały Zarządu Dyplom Sp. z o.o. z siedzibą w Łodzi z dnia 26 września 2019 r. w sprawie nadania Statutu Wyższej Szkole Przedsiębiorczości i Administracji w Lublinie, zarządzam, co następuje:</w:t>
      </w:r>
    </w:p>
    <w:p w:rsidR="002D700F" w:rsidRDefault="002D700F" w:rsidP="00C8435F">
      <w:pPr>
        <w:jc w:val="center"/>
        <w:rPr>
          <w:rFonts w:ascii="Trebuchet MS" w:hAnsi="Trebuchet MS"/>
          <w:b/>
          <w:sz w:val="20"/>
          <w:szCs w:val="20"/>
        </w:rPr>
      </w:pPr>
    </w:p>
    <w:p w:rsidR="00760A5E" w:rsidRDefault="00760A5E" w:rsidP="00C8435F">
      <w:pPr>
        <w:rPr>
          <w:sz w:val="20"/>
        </w:rPr>
      </w:pPr>
    </w:p>
    <w:p w:rsidR="002D700F" w:rsidRPr="00062C66" w:rsidRDefault="002D700F" w:rsidP="00C8435F">
      <w:pPr>
        <w:numPr>
          <w:ilvl w:val="0"/>
          <w:numId w:val="4"/>
        </w:numPr>
        <w:tabs>
          <w:tab w:val="left" w:pos="3600"/>
          <w:tab w:val="left" w:pos="3780"/>
          <w:tab w:val="left" w:pos="3960"/>
        </w:tabs>
        <w:spacing w:line="240" w:lineRule="auto"/>
        <w:jc w:val="center"/>
        <w:rPr>
          <w:rFonts w:ascii="Trebuchet MS" w:hAnsi="Trebuchet MS"/>
          <w:b/>
          <w:szCs w:val="18"/>
        </w:rPr>
      </w:pPr>
      <w:r w:rsidRPr="00062C66">
        <w:rPr>
          <w:rFonts w:ascii="Trebuchet MS" w:hAnsi="Trebuchet MS"/>
          <w:b/>
          <w:szCs w:val="18"/>
        </w:rPr>
        <w:t>Postanowienia ogólne</w:t>
      </w:r>
    </w:p>
    <w:p w:rsidR="002D700F" w:rsidRPr="00062C66" w:rsidRDefault="002D700F" w:rsidP="00C8435F">
      <w:pPr>
        <w:jc w:val="center"/>
        <w:rPr>
          <w:rFonts w:ascii="Trebuchet MS" w:hAnsi="Trebuchet MS"/>
          <w:b/>
          <w:szCs w:val="18"/>
        </w:rPr>
      </w:pPr>
      <w:r w:rsidRPr="00062C66">
        <w:rPr>
          <w:rFonts w:ascii="Trebuchet MS" w:hAnsi="Trebuchet MS"/>
          <w:b/>
          <w:szCs w:val="18"/>
        </w:rPr>
        <w:t>§ 1</w:t>
      </w:r>
    </w:p>
    <w:p w:rsidR="005A7591" w:rsidRDefault="002D700F" w:rsidP="00C8435F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  <w:rPr>
          <w:rFonts w:ascii="Trebuchet MS" w:hAnsi="Trebuchet MS"/>
          <w:szCs w:val="18"/>
        </w:rPr>
      </w:pPr>
      <w:r w:rsidRPr="008B2734">
        <w:rPr>
          <w:rFonts w:ascii="Trebuchet MS" w:hAnsi="Trebuchet MS"/>
          <w:szCs w:val="18"/>
        </w:rPr>
        <w:t>Zarządzenie stosuje się do Słuchaczy studiów podyplomowyc</w:t>
      </w:r>
      <w:r>
        <w:rPr>
          <w:rFonts w:ascii="Trebuchet MS" w:hAnsi="Trebuchet MS"/>
          <w:szCs w:val="18"/>
        </w:rPr>
        <w:t>h w roku akademickim 2020</w:t>
      </w:r>
      <w:r w:rsidR="005629BD">
        <w:rPr>
          <w:rFonts w:ascii="Trebuchet MS" w:hAnsi="Trebuchet MS"/>
          <w:szCs w:val="18"/>
        </w:rPr>
        <w:t>-</w:t>
      </w:r>
      <w:r w:rsidRPr="008B2734">
        <w:rPr>
          <w:rFonts w:ascii="Trebuchet MS" w:hAnsi="Trebuchet MS"/>
          <w:szCs w:val="18"/>
        </w:rPr>
        <w:t>20</w:t>
      </w:r>
      <w:r>
        <w:rPr>
          <w:rFonts w:ascii="Trebuchet MS" w:hAnsi="Trebuchet MS"/>
          <w:szCs w:val="18"/>
        </w:rPr>
        <w:t>21.</w:t>
      </w:r>
    </w:p>
    <w:p w:rsidR="002D700F" w:rsidRPr="005A7591" w:rsidRDefault="002D700F" w:rsidP="00C8435F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jc w:val="both"/>
        <w:rPr>
          <w:rFonts w:ascii="Trebuchet MS" w:hAnsi="Trebuchet MS"/>
          <w:szCs w:val="18"/>
        </w:rPr>
      </w:pPr>
      <w:r w:rsidRPr="005A7591">
        <w:rPr>
          <w:rFonts w:ascii="Trebuchet MS" w:hAnsi="Trebuchet MS"/>
          <w:szCs w:val="18"/>
        </w:rPr>
        <w:t xml:space="preserve">Zarządzenie określa wysokość oraz zasady pobierania opłat wpisowego i czesnego w roku akademickim </w:t>
      </w:r>
      <w:r w:rsidRPr="005A7591">
        <w:rPr>
          <w:rFonts w:ascii="Trebuchet MS" w:hAnsi="Trebuchet MS"/>
          <w:szCs w:val="18"/>
        </w:rPr>
        <w:br/>
        <w:t>2020</w:t>
      </w:r>
      <w:r w:rsidR="00AC2780">
        <w:rPr>
          <w:rFonts w:ascii="Trebuchet MS" w:hAnsi="Trebuchet MS"/>
          <w:szCs w:val="18"/>
        </w:rPr>
        <w:t>-</w:t>
      </w:r>
      <w:r w:rsidRPr="005A7591">
        <w:rPr>
          <w:rFonts w:ascii="Trebuchet MS" w:hAnsi="Trebuchet MS"/>
          <w:szCs w:val="18"/>
        </w:rPr>
        <w:t>2021.</w:t>
      </w:r>
    </w:p>
    <w:p w:rsidR="002D700F" w:rsidRDefault="002D700F" w:rsidP="00C8435F">
      <w:pPr>
        <w:rPr>
          <w:rFonts w:ascii="Trebuchet MS" w:hAnsi="Trebuchet MS"/>
          <w:szCs w:val="18"/>
        </w:rPr>
      </w:pPr>
    </w:p>
    <w:p w:rsidR="002D700F" w:rsidRPr="00062C66" w:rsidRDefault="002D700F" w:rsidP="00C8435F">
      <w:pPr>
        <w:numPr>
          <w:ilvl w:val="0"/>
          <w:numId w:val="4"/>
        </w:numPr>
        <w:tabs>
          <w:tab w:val="num" w:pos="720"/>
          <w:tab w:val="left" w:pos="3420"/>
          <w:tab w:val="left" w:pos="3960"/>
        </w:tabs>
        <w:spacing w:line="240" w:lineRule="auto"/>
        <w:jc w:val="center"/>
        <w:rPr>
          <w:rFonts w:ascii="Trebuchet MS" w:hAnsi="Trebuchet MS"/>
          <w:b/>
          <w:szCs w:val="18"/>
        </w:rPr>
      </w:pPr>
      <w:r w:rsidRPr="00062C66">
        <w:rPr>
          <w:rFonts w:ascii="Trebuchet MS" w:hAnsi="Trebuchet MS"/>
          <w:b/>
          <w:szCs w:val="18"/>
        </w:rPr>
        <w:t>Opłata wpisowa</w:t>
      </w:r>
    </w:p>
    <w:p w:rsidR="002D700F" w:rsidRDefault="002D700F" w:rsidP="00C8435F">
      <w:pPr>
        <w:jc w:val="center"/>
        <w:rPr>
          <w:rFonts w:ascii="Trebuchet MS" w:hAnsi="Trebuchet MS"/>
          <w:b/>
          <w:szCs w:val="18"/>
        </w:rPr>
      </w:pPr>
      <w:r w:rsidRPr="00062C66">
        <w:rPr>
          <w:rFonts w:ascii="Trebuchet MS" w:hAnsi="Trebuchet MS"/>
          <w:b/>
          <w:szCs w:val="18"/>
        </w:rPr>
        <w:t>§ 2</w:t>
      </w:r>
    </w:p>
    <w:p w:rsidR="005A7591" w:rsidRDefault="002D700F" w:rsidP="00C8435F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hanging="720"/>
        <w:jc w:val="both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 xml:space="preserve">Opłata </w:t>
      </w:r>
      <w:r w:rsidRPr="009E2DDA">
        <w:rPr>
          <w:rFonts w:ascii="Trebuchet MS" w:hAnsi="Trebuchet MS"/>
          <w:szCs w:val="18"/>
        </w:rPr>
        <w:t xml:space="preserve">wpisowa z zastrzeżeniem ust. 2 </w:t>
      </w:r>
      <w:r>
        <w:rPr>
          <w:rFonts w:ascii="Trebuchet MS" w:hAnsi="Trebuchet MS"/>
          <w:szCs w:val="18"/>
        </w:rPr>
        <w:t xml:space="preserve">poniżej </w:t>
      </w:r>
      <w:r w:rsidRPr="009E2DDA">
        <w:rPr>
          <w:rFonts w:ascii="Trebuchet MS" w:hAnsi="Trebuchet MS"/>
          <w:szCs w:val="18"/>
        </w:rPr>
        <w:t>wynosi 200 zł.</w:t>
      </w:r>
      <w:r>
        <w:rPr>
          <w:rFonts w:ascii="Trebuchet MS" w:hAnsi="Trebuchet MS"/>
          <w:szCs w:val="18"/>
        </w:rPr>
        <w:t xml:space="preserve"> </w:t>
      </w:r>
    </w:p>
    <w:p w:rsidR="005A7591" w:rsidRDefault="002D700F" w:rsidP="00C8435F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hanging="720"/>
        <w:jc w:val="both"/>
        <w:rPr>
          <w:rFonts w:ascii="Trebuchet MS" w:hAnsi="Trebuchet MS"/>
          <w:szCs w:val="18"/>
        </w:rPr>
      </w:pPr>
      <w:r w:rsidRPr="005A7591">
        <w:rPr>
          <w:rFonts w:ascii="Trebuchet MS" w:hAnsi="Trebuchet MS"/>
          <w:szCs w:val="18"/>
        </w:rPr>
        <w:t>Absolwenci studiów wyższych WSPA, studiów podyplomowych WSPA, St</w:t>
      </w:r>
      <w:r w:rsidR="005A7591">
        <w:rPr>
          <w:rFonts w:ascii="Trebuchet MS" w:hAnsi="Trebuchet MS"/>
          <w:szCs w:val="18"/>
        </w:rPr>
        <w:t xml:space="preserve">udium Pedagogicznego WSPA oraz </w:t>
      </w:r>
    </w:p>
    <w:p w:rsidR="002D700F" w:rsidRPr="005A7591" w:rsidRDefault="002D700F" w:rsidP="00C8435F">
      <w:pPr>
        <w:spacing w:line="240" w:lineRule="auto"/>
        <w:jc w:val="both"/>
        <w:rPr>
          <w:rFonts w:ascii="Trebuchet MS" w:hAnsi="Trebuchet MS"/>
          <w:szCs w:val="18"/>
        </w:rPr>
      </w:pPr>
      <w:r w:rsidRPr="005A7591">
        <w:rPr>
          <w:rFonts w:ascii="Trebuchet MS" w:hAnsi="Trebuchet MS"/>
          <w:szCs w:val="18"/>
        </w:rPr>
        <w:t xml:space="preserve">Akademii Cisco WSPA, którzy złożą komplet dokumentów rekrutacyjnych, zwolnieni są z opłaty wpisowej </w:t>
      </w:r>
      <w:r w:rsidRPr="005A7591">
        <w:rPr>
          <w:rFonts w:ascii="Trebuchet MS" w:hAnsi="Trebuchet MS"/>
          <w:szCs w:val="18"/>
        </w:rPr>
        <w:br/>
        <w:t>i uprawnieni są do 10% obniżki czesnego przez cały okres trwania studiów w ramach promocji „Absolwenci WSPA – studiują z 10% zniżką i bez opłaty wpisowej”.</w:t>
      </w:r>
    </w:p>
    <w:p w:rsidR="002D700F" w:rsidRDefault="002D700F" w:rsidP="00C8435F">
      <w:pPr>
        <w:rPr>
          <w:sz w:val="20"/>
        </w:rPr>
      </w:pPr>
    </w:p>
    <w:p w:rsidR="002D700F" w:rsidRPr="00062C66" w:rsidRDefault="002D700F" w:rsidP="00C8435F">
      <w:pPr>
        <w:ind w:left="360"/>
        <w:rPr>
          <w:rFonts w:ascii="Trebuchet MS" w:hAnsi="Trebuchet MS"/>
          <w:szCs w:val="18"/>
        </w:rPr>
      </w:pPr>
    </w:p>
    <w:p w:rsidR="002D700F" w:rsidRPr="00062C66" w:rsidRDefault="002D700F" w:rsidP="00C8435F">
      <w:pPr>
        <w:numPr>
          <w:ilvl w:val="0"/>
          <w:numId w:val="4"/>
        </w:numPr>
        <w:tabs>
          <w:tab w:val="num" w:pos="720"/>
          <w:tab w:val="left" w:pos="3420"/>
        </w:tabs>
        <w:spacing w:line="240" w:lineRule="auto"/>
        <w:jc w:val="center"/>
        <w:rPr>
          <w:rFonts w:ascii="Trebuchet MS" w:hAnsi="Trebuchet MS"/>
          <w:b/>
          <w:szCs w:val="18"/>
        </w:rPr>
      </w:pPr>
      <w:r w:rsidRPr="00062C66">
        <w:rPr>
          <w:rFonts w:ascii="Trebuchet MS" w:hAnsi="Trebuchet MS"/>
          <w:b/>
          <w:szCs w:val="18"/>
        </w:rPr>
        <w:t xml:space="preserve"> Czesne za studia</w:t>
      </w:r>
    </w:p>
    <w:p w:rsidR="002D700F" w:rsidRPr="00CC0830" w:rsidRDefault="002D700F" w:rsidP="00C8435F">
      <w:pPr>
        <w:jc w:val="center"/>
        <w:rPr>
          <w:rFonts w:ascii="Trebuchet MS" w:hAnsi="Trebuchet MS"/>
          <w:b/>
          <w:szCs w:val="18"/>
        </w:rPr>
      </w:pPr>
      <w:r w:rsidRPr="00CC0830">
        <w:rPr>
          <w:rFonts w:ascii="Trebuchet MS" w:hAnsi="Trebuchet MS"/>
          <w:b/>
          <w:szCs w:val="18"/>
        </w:rPr>
        <w:t>§ 3</w:t>
      </w:r>
    </w:p>
    <w:p w:rsidR="002D700F" w:rsidRPr="00CC0830" w:rsidRDefault="002D700F" w:rsidP="00C8435F"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hanging="720"/>
        <w:jc w:val="both"/>
        <w:rPr>
          <w:rFonts w:ascii="Trebuchet MS" w:hAnsi="Trebuchet MS"/>
          <w:szCs w:val="18"/>
        </w:rPr>
      </w:pPr>
      <w:r w:rsidRPr="00CC0830">
        <w:rPr>
          <w:rFonts w:ascii="Trebuchet MS" w:hAnsi="Trebuchet MS"/>
          <w:szCs w:val="18"/>
        </w:rPr>
        <w:t>Czesne za studia może być wnoszone w trzech formach: jednorazowo, semestralnie lub miesięcznie.</w:t>
      </w:r>
    </w:p>
    <w:p w:rsidR="003603D5" w:rsidRPr="00CC0830" w:rsidRDefault="002D700F" w:rsidP="00C8435F">
      <w:pPr>
        <w:numPr>
          <w:ilvl w:val="0"/>
          <w:numId w:val="7"/>
        </w:numPr>
        <w:spacing w:line="240" w:lineRule="auto"/>
        <w:ind w:left="360"/>
        <w:jc w:val="both"/>
        <w:rPr>
          <w:rFonts w:ascii="Trebuchet MS" w:hAnsi="Trebuchet MS"/>
          <w:b/>
          <w:szCs w:val="18"/>
        </w:rPr>
      </w:pPr>
      <w:r w:rsidRPr="00CC0830">
        <w:rPr>
          <w:rFonts w:ascii="Trebuchet MS" w:hAnsi="Trebuchet MS"/>
          <w:szCs w:val="18"/>
        </w:rPr>
        <w:t>Wysokość czesnego za studia dla słuchaczy rozpoczynających naukę w semestrze zimowym roku akademickiego 2020-2021, z zastrzeżeniem § 4 niniejszego zarządzenia, określa poniższa tabela:</w:t>
      </w:r>
    </w:p>
    <w:p w:rsidR="00101AF0" w:rsidRPr="00CC0830" w:rsidRDefault="00101AF0" w:rsidP="00C8435F">
      <w:pPr>
        <w:spacing w:line="240" w:lineRule="auto"/>
        <w:ind w:left="360"/>
        <w:jc w:val="both"/>
        <w:rPr>
          <w:rFonts w:ascii="Trebuchet MS" w:hAnsi="Trebuchet MS"/>
          <w:b/>
          <w:szCs w:val="18"/>
        </w:rPr>
      </w:pPr>
    </w:p>
    <w:p w:rsidR="003603D5" w:rsidRPr="00CC0830" w:rsidRDefault="003603D5" w:rsidP="00C8435F">
      <w:pPr>
        <w:rPr>
          <w:sz w:val="20"/>
        </w:rPr>
      </w:pPr>
    </w:p>
    <w:p w:rsidR="00F65499" w:rsidRDefault="00F65499" w:rsidP="00C8435F">
      <w:pPr>
        <w:rPr>
          <w:sz w:val="20"/>
        </w:rPr>
      </w:pPr>
    </w:p>
    <w:tbl>
      <w:tblPr>
        <w:tblpPr w:leftFromText="141" w:rightFromText="141" w:vertAnchor="text" w:horzAnchor="margin" w:tblpY="-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290"/>
        <w:gridCol w:w="892"/>
        <w:gridCol w:w="1276"/>
        <w:gridCol w:w="1149"/>
        <w:gridCol w:w="1022"/>
        <w:gridCol w:w="1020"/>
      </w:tblGrid>
      <w:tr w:rsidR="00BD06A9" w:rsidRPr="00BD06A9" w:rsidTr="00301C5D">
        <w:trPr>
          <w:trHeight w:val="510"/>
          <w:tblHeader/>
        </w:trPr>
        <w:tc>
          <w:tcPr>
            <w:tcW w:w="227" w:type="pct"/>
            <w:shd w:val="clear" w:color="auto" w:fill="C0C0C0"/>
            <w:vAlign w:val="center"/>
          </w:tcPr>
          <w:p w:rsidR="00823366" w:rsidRPr="00BD06A9" w:rsidRDefault="00823366" w:rsidP="00C8435F">
            <w:pPr>
              <w:rPr>
                <w:rFonts w:ascii="Trebuchet MS" w:hAnsi="Trebuchet MS" w:cs="Arial"/>
                <w:b/>
                <w:bCs/>
                <w:szCs w:val="18"/>
              </w:rPr>
            </w:pPr>
            <w:r w:rsidRPr="00BD06A9">
              <w:rPr>
                <w:rFonts w:ascii="Trebuchet MS" w:hAnsi="Trebuchet MS" w:cs="Arial"/>
                <w:b/>
                <w:bCs/>
                <w:szCs w:val="18"/>
              </w:rPr>
              <w:lastRenderedPageBreak/>
              <w:t>Lp.</w:t>
            </w:r>
          </w:p>
        </w:tc>
        <w:tc>
          <w:tcPr>
            <w:tcW w:w="1816" w:type="pct"/>
            <w:shd w:val="clear" w:color="auto" w:fill="C0C0C0"/>
            <w:vAlign w:val="center"/>
          </w:tcPr>
          <w:p w:rsidR="00823366" w:rsidRPr="00BD06A9" w:rsidRDefault="00823366" w:rsidP="00C8435F">
            <w:pPr>
              <w:jc w:val="center"/>
              <w:rPr>
                <w:rFonts w:ascii="Trebuchet MS" w:hAnsi="Trebuchet MS" w:cs="Arial"/>
                <w:b/>
                <w:bCs/>
                <w:szCs w:val="18"/>
              </w:rPr>
            </w:pPr>
            <w:r w:rsidRPr="00BD06A9">
              <w:rPr>
                <w:rFonts w:ascii="Trebuchet MS" w:hAnsi="Trebuchet MS" w:cs="Arial"/>
                <w:b/>
                <w:bCs/>
                <w:szCs w:val="18"/>
              </w:rPr>
              <w:t>Kierunek</w:t>
            </w:r>
          </w:p>
        </w:tc>
        <w:tc>
          <w:tcPr>
            <w:tcW w:w="492" w:type="pct"/>
            <w:shd w:val="clear" w:color="auto" w:fill="C0C0C0"/>
            <w:vAlign w:val="center"/>
          </w:tcPr>
          <w:p w:rsidR="00823366" w:rsidRPr="00BD06A9" w:rsidRDefault="00823366" w:rsidP="00C8435F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BD06A9">
              <w:rPr>
                <w:rFonts w:ascii="Trebuchet MS" w:hAnsi="Trebuchet MS" w:cs="Arial"/>
                <w:b/>
                <w:bCs/>
                <w:sz w:val="15"/>
                <w:szCs w:val="15"/>
              </w:rPr>
              <w:t>Kod kierunku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823366" w:rsidRPr="00BD06A9" w:rsidRDefault="00823366" w:rsidP="00C8435F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BD06A9">
              <w:rPr>
                <w:rFonts w:ascii="Trebuchet MS" w:hAnsi="Trebuchet MS" w:cs="Arial"/>
                <w:b/>
                <w:bCs/>
                <w:sz w:val="15"/>
                <w:szCs w:val="15"/>
              </w:rPr>
              <w:t>Opłata miesięczna</w:t>
            </w:r>
          </w:p>
        </w:tc>
        <w:tc>
          <w:tcPr>
            <w:tcW w:w="634" w:type="pct"/>
            <w:shd w:val="clear" w:color="auto" w:fill="C0C0C0"/>
            <w:vAlign w:val="center"/>
          </w:tcPr>
          <w:p w:rsidR="00823366" w:rsidRPr="00BD06A9" w:rsidRDefault="00823366" w:rsidP="00C8435F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BD06A9">
              <w:rPr>
                <w:rFonts w:ascii="Trebuchet MS" w:hAnsi="Trebuchet MS" w:cs="Arial"/>
                <w:b/>
                <w:bCs/>
                <w:sz w:val="15"/>
                <w:szCs w:val="15"/>
              </w:rPr>
              <w:t>Opłata semestralna</w:t>
            </w:r>
          </w:p>
        </w:tc>
        <w:tc>
          <w:tcPr>
            <w:tcW w:w="564" w:type="pct"/>
            <w:shd w:val="clear" w:color="auto" w:fill="C0C0C0"/>
            <w:vAlign w:val="center"/>
          </w:tcPr>
          <w:p w:rsidR="00823366" w:rsidRPr="00BD06A9" w:rsidRDefault="00823366" w:rsidP="00C8435F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BD06A9"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Opłata </w:t>
            </w:r>
          </w:p>
          <w:p w:rsidR="00823366" w:rsidRPr="00BD06A9" w:rsidRDefault="00823366" w:rsidP="00C8435F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BD06A9">
              <w:rPr>
                <w:rFonts w:ascii="Trebuchet MS" w:hAnsi="Trebuchet MS" w:cs="Arial"/>
                <w:b/>
                <w:bCs/>
                <w:sz w:val="15"/>
                <w:szCs w:val="15"/>
              </w:rPr>
              <w:t>roczna</w:t>
            </w:r>
          </w:p>
        </w:tc>
        <w:tc>
          <w:tcPr>
            <w:tcW w:w="563" w:type="pct"/>
            <w:shd w:val="clear" w:color="auto" w:fill="C0C0C0"/>
            <w:vAlign w:val="center"/>
          </w:tcPr>
          <w:p w:rsidR="00823366" w:rsidRPr="00BD06A9" w:rsidRDefault="00823366" w:rsidP="00C8435F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BD06A9"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Opłata </w:t>
            </w:r>
            <w:r w:rsidRPr="00BD06A9">
              <w:rPr>
                <w:rFonts w:ascii="Trebuchet MS" w:hAnsi="Trebuchet MS" w:cs="Arial"/>
                <w:b/>
                <w:bCs/>
                <w:sz w:val="15"/>
                <w:szCs w:val="15"/>
              </w:rPr>
              <w:br/>
              <w:t>za</w:t>
            </w:r>
            <w:r w:rsidR="0025199F" w:rsidRPr="00BD06A9"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 </w:t>
            </w:r>
            <w:r w:rsidR="0025199F" w:rsidRPr="00BD06A9">
              <w:rPr>
                <w:rFonts w:ascii="Trebuchet MS" w:hAnsi="Trebuchet MS" w:cs="Arial"/>
                <w:b/>
                <w:bCs/>
                <w:sz w:val="15"/>
                <w:szCs w:val="15"/>
              </w:rPr>
              <w:br/>
            </w:r>
            <w:r w:rsidRPr="00BD06A9">
              <w:rPr>
                <w:rFonts w:ascii="Trebuchet MS" w:hAnsi="Trebuchet MS" w:cs="Arial"/>
                <w:b/>
                <w:bCs/>
                <w:sz w:val="15"/>
                <w:szCs w:val="15"/>
              </w:rPr>
              <w:t>3 semestry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823366" w:rsidRPr="00BD06A9" w:rsidRDefault="00823366" w:rsidP="00C8435F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jc w:val="center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Administrowanie sieciami komputerowymi</w:t>
            </w:r>
            <w:r w:rsidR="00EF444B" w:rsidRPr="00BD06A9">
              <w:rPr>
                <w:rFonts w:ascii="Trebuchet MS" w:hAnsi="Trebuchet MS" w:cs="Arial"/>
                <w:sz w:val="17"/>
                <w:szCs w:val="17"/>
              </w:rPr>
              <w:t xml:space="preserve"> (on-line)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ASK</w:t>
            </w:r>
          </w:p>
        </w:tc>
        <w:tc>
          <w:tcPr>
            <w:tcW w:w="704" w:type="pct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385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1 750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3 500</w:t>
            </w:r>
          </w:p>
        </w:tc>
        <w:tc>
          <w:tcPr>
            <w:tcW w:w="563" w:type="pct"/>
            <w:vAlign w:val="center"/>
          </w:tcPr>
          <w:p w:rsidR="00823366" w:rsidRPr="00BD06A9" w:rsidRDefault="00D25EE8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823366" w:rsidRPr="00BD06A9" w:rsidRDefault="00823366" w:rsidP="00C8435F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366" w:rsidRPr="00BD06A9" w:rsidRDefault="00823366" w:rsidP="00C8435F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eastAsia="Times New Roman" w:hAnsi="Trebuchet MS" w:cs="Calibri"/>
                <w:sz w:val="17"/>
                <w:szCs w:val="17"/>
                <w:lang w:eastAsia="pl-PL"/>
              </w:rPr>
              <w:t>Akademia Menedżera Sprzedaży</w:t>
            </w:r>
            <w:r w:rsidR="00EF444B" w:rsidRPr="00BD06A9">
              <w:rPr>
                <w:rFonts w:ascii="Trebuchet MS" w:eastAsia="Times New Roman" w:hAnsi="Trebuchet MS" w:cs="Calibri"/>
                <w:sz w:val="17"/>
                <w:szCs w:val="17"/>
                <w:lang w:eastAsia="pl-PL"/>
              </w:rPr>
              <w:t xml:space="preserve"> (on-line) </w:t>
            </w:r>
            <w:r w:rsidRPr="00BD06A9">
              <w:rPr>
                <w:rFonts w:ascii="Trebuchet MS" w:eastAsia="Times New Roman" w:hAnsi="Trebuchet MS" w:cs="Calibri"/>
                <w:sz w:val="17"/>
                <w:szCs w:val="17"/>
                <w:lang w:eastAsia="pl-PL"/>
              </w:rPr>
              <w:t xml:space="preserve">  NOWOŚĆ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AMS</w:t>
            </w:r>
          </w:p>
        </w:tc>
        <w:tc>
          <w:tcPr>
            <w:tcW w:w="704" w:type="pct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440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2 000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4 000</w:t>
            </w:r>
          </w:p>
        </w:tc>
        <w:tc>
          <w:tcPr>
            <w:tcW w:w="563" w:type="pct"/>
            <w:vAlign w:val="center"/>
          </w:tcPr>
          <w:p w:rsidR="00823366" w:rsidRPr="00BD06A9" w:rsidRDefault="00D25EE8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823366" w:rsidRPr="00BD06A9" w:rsidRDefault="00823366" w:rsidP="00C8435F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jc w:val="center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Certyfikowany Kierownik Projektu</w:t>
            </w:r>
            <w:r w:rsidR="00EF444B" w:rsidRPr="00BD06A9">
              <w:rPr>
                <w:rFonts w:ascii="Trebuchet MS" w:hAnsi="Trebuchet MS" w:cs="Arial"/>
                <w:sz w:val="17"/>
                <w:szCs w:val="17"/>
              </w:rPr>
              <w:t xml:space="preserve"> (on-line)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CKP</w:t>
            </w:r>
          </w:p>
        </w:tc>
        <w:tc>
          <w:tcPr>
            <w:tcW w:w="704" w:type="pct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605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2 750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5 500</w:t>
            </w:r>
          </w:p>
        </w:tc>
        <w:tc>
          <w:tcPr>
            <w:tcW w:w="563" w:type="pct"/>
            <w:vAlign w:val="center"/>
          </w:tcPr>
          <w:p w:rsidR="00823366" w:rsidRPr="00BD06A9" w:rsidRDefault="00D25EE8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823366" w:rsidRPr="00BD06A9" w:rsidRDefault="00823366" w:rsidP="00C8435F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823366" w:rsidRPr="00BD06A9" w:rsidRDefault="00823366" w:rsidP="00EF444B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Dietetyka</w:t>
            </w:r>
            <w:r w:rsidR="00EF444B" w:rsidRPr="00BD06A9">
              <w:rPr>
                <w:rFonts w:ascii="Trebuchet MS" w:hAnsi="Trebuchet MS" w:cs="Arial"/>
                <w:sz w:val="17"/>
                <w:szCs w:val="17"/>
              </w:rPr>
              <w:t xml:space="preserve"> (on-line, </w:t>
            </w:r>
            <w:r w:rsidRPr="00BD06A9">
              <w:rPr>
                <w:rFonts w:ascii="Trebuchet MS" w:hAnsi="Trebuchet MS" w:cs="Arial"/>
                <w:sz w:val="17"/>
                <w:szCs w:val="17"/>
              </w:rPr>
              <w:t>3 semestry)</w:t>
            </w:r>
            <w:r w:rsidR="00EF444B" w:rsidRPr="00BD06A9">
              <w:rPr>
                <w:rFonts w:ascii="Trebuchet MS" w:hAnsi="Trebuchet MS" w:cs="Arial"/>
                <w:sz w:val="17"/>
                <w:szCs w:val="17"/>
              </w:rPr>
              <w:t xml:space="preserve"> </w:t>
            </w:r>
            <w:r w:rsidRPr="00BD06A9">
              <w:rPr>
                <w:rFonts w:ascii="Trebuchet MS" w:hAnsi="Trebuchet MS" w:cs="Arial"/>
                <w:sz w:val="17"/>
                <w:szCs w:val="17"/>
              </w:rPr>
              <w:t>NOWOŚĆ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DIE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286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1 300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23366" w:rsidRPr="00BD06A9" w:rsidRDefault="00D25EE8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2 600</w:t>
            </w:r>
          </w:p>
        </w:tc>
        <w:tc>
          <w:tcPr>
            <w:tcW w:w="563" w:type="pct"/>
            <w:vAlign w:val="center"/>
          </w:tcPr>
          <w:p w:rsidR="00823366" w:rsidRPr="00BD06A9" w:rsidRDefault="00D25EE8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3 900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823366" w:rsidRPr="00BD06A9" w:rsidRDefault="00823366" w:rsidP="00C8435F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823366" w:rsidRPr="00BD06A9" w:rsidRDefault="00EF444B" w:rsidP="00C8435F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Informatyka śledcza (</w:t>
            </w:r>
            <w:proofErr w:type="spellStart"/>
            <w:r w:rsidRPr="00BD06A9">
              <w:rPr>
                <w:rFonts w:ascii="Trebuchet MS" w:hAnsi="Trebuchet MS" w:cs="Arial"/>
                <w:sz w:val="17"/>
                <w:szCs w:val="17"/>
              </w:rPr>
              <w:t>blended</w:t>
            </w:r>
            <w:proofErr w:type="spellEnd"/>
            <w:r w:rsidRPr="00BD06A9">
              <w:rPr>
                <w:rFonts w:ascii="Trebuchet MS" w:hAnsi="Trebuchet MS" w:cs="Arial"/>
                <w:sz w:val="17"/>
                <w:szCs w:val="17"/>
              </w:rPr>
              <w:t xml:space="preserve"> learning) </w:t>
            </w:r>
            <w:r w:rsidR="00823366" w:rsidRPr="00BD06A9">
              <w:rPr>
                <w:rFonts w:ascii="Trebuchet MS" w:hAnsi="Trebuchet MS" w:cs="Arial"/>
                <w:sz w:val="17"/>
                <w:szCs w:val="17"/>
              </w:rPr>
              <w:t>NOWOŚĆ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ISL</w:t>
            </w:r>
          </w:p>
        </w:tc>
        <w:tc>
          <w:tcPr>
            <w:tcW w:w="704" w:type="pct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440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2 000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4 000</w:t>
            </w:r>
          </w:p>
        </w:tc>
        <w:tc>
          <w:tcPr>
            <w:tcW w:w="563" w:type="pct"/>
            <w:vAlign w:val="center"/>
          </w:tcPr>
          <w:p w:rsidR="00823366" w:rsidRPr="00BD06A9" w:rsidRDefault="00D25EE8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823366" w:rsidRPr="00BD06A9" w:rsidRDefault="00823366" w:rsidP="00C8435F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Kadry i płace w prawie i praktyce</w:t>
            </w:r>
            <w:r w:rsidR="00900FBF" w:rsidRPr="00BD06A9">
              <w:rPr>
                <w:rFonts w:ascii="Trebuchet MS" w:hAnsi="Trebuchet MS" w:cs="Arial"/>
                <w:sz w:val="17"/>
                <w:szCs w:val="17"/>
              </w:rPr>
              <w:t xml:space="preserve"> </w:t>
            </w:r>
            <w:r w:rsidR="009A3FA0" w:rsidRPr="00BD06A9">
              <w:rPr>
                <w:rFonts w:ascii="Trebuchet MS" w:hAnsi="Trebuchet MS" w:cs="Arial"/>
                <w:sz w:val="17"/>
                <w:szCs w:val="17"/>
              </w:rPr>
              <w:t>(</w:t>
            </w:r>
            <w:proofErr w:type="spellStart"/>
            <w:r w:rsidR="009A3FA0" w:rsidRPr="00BD06A9">
              <w:rPr>
                <w:rFonts w:ascii="Trebuchet MS" w:hAnsi="Trebuchet MS" w:cs="Arial"/>
                <w:sz w:val="17"/>
                <w:szCs w:val="17"/>
              </w:rPr>
              <w:t>blended</w:t>
            </w:r>
            <w:proofErr w:type="spellEnd"/>
            <w:r w:rsidR="009A3FA0" w:rsidRPr="00BD06A9">
              <w:rPr>
                <w:rFonts w:ascii="Trebuchet MS" w:hAnsi="Trebuchet MS" w:cs="Arial"/>
                <w:sz w:val="17"/>
                <w:szCs w:val="17"/>
              </w:rPr>
              <w:t xml:space="preserve"> learning)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KIP</w:t>
            </w:r>
          </w:p>
        </w:tc>
        <w:tc>
          <w:tcPr>
            <w:tcW w:w="704" w:type="pct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407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1 850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3 700</w:t>
            </w:r>
          </w:p>
        </w:tc>
        <w:tc>
          <w:tcPr>
            <w:tcW w:w="563" w:type="pct"/>
            <w:vAlign w:val="center"/>
          </w:tcPr>
          <w:p w:rsidR="00823366" w:rsidRPr="00BD06A9" w:rsidRDefault="00D25EE8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823366" w:rsidRPr="00BD06A9" w:rsidRDefault="00823366" w:rsidP="00C8435F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Menedżer administracji publicznej</w:t>
            </w:r>
            <w:r w:rsidR="00B67A40" w:rsidRPr="00BD06A9">
              <w:rPr>
                <w:rFonts w:ascii="Trebuchet MS" w:hAnsi="Trebuchet MS" w:cs="Arial"/>
                <w:sz w:val="17"/>
                <w:szCs w:val="17"/>
              </w:rPr>
              <w:t xml:space="preserve"> (</w:t>
            </w:r>
            <w:proofErr w:type="spellStart"/>
            <w:r w:rsidR="00B67A40" w:rsidRPr="00BD06A9">
              <w:rPr>
                <w:rFonts w:ascii="Trebuchet MS" w:hAnsi="Trebuchet MS" w:cs="Arial"/>
                <w:sz w:val="17"/>
                <w:szCs w:val="17"/>
              </w:rPr>
              <w:t>blended</w:t>
            </w:r>
            <w:proofErr w:type="spellEnd"/>
            <w:r w:rsidR="00B67A40" w:rsidRPr="00BD06A9">
              <w:rPr>
                <w:rFonts w:ascii="Trebuchet MS" w:hAnsi="Trebuchet MS" w:cs="Arial"/>
                <w:sz w:val="17"/>
                <w:szCs w:val="17"/>
              </w:rPr>
              <w:t xml:space="preserve"> learning)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MAP</w:t>
            </w:r>
          </w:p>
        </w:tc>
        <w:tc>
          <w:tcPr>
            <w:tcW w:w="704" w:type="pct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374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1 700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3 400</w:t>
            </w:r>
          </w:p>
        </w:tc>
        <w:tc>
          <w:tcPr>
            <w:tcW w:w="563" w:type="pct"/>
            <w:vAlign w:val="center"/>
          </w:tcPr>
          <w:p w:rsidR="00823366" w:rsidRPr="00BD06A9" w:rsidRDefault="00D25EE8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823366" w:rsidRPr="00BD06A9" w:rsidRDefault="00823366" w:rsidP="00C8435F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823366" w:rsidRPr="00BD06A9" w:rsidRDefault="00B67A40" w:rsidP="00C8435F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Podatki (on-line)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PDT</w:t>
            </w:r>
          </w:p>
        </w:tc>
        <w:tc>
          <w:tcPr>
            <w:tcW w:w="704" w:type="pct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385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1 750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23366" w:rsidRPr="00BD06A9" w:rsidRDefault="00823366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3 500</w:t>
            </w:r>
          </w:p>
        </w:tc>
        <w:tc>
          <w:tcPr>
            <w:tcW w:w="563" w:type="pct"/>
            <w:vAlign w:val="center"/>
          </w:tcPr>
          <w:p w:rsidR="00823366" w:rsidRPr="00BD06A9" w:rsidRDefault="00D25EE8" w:rsidP="00C8435F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Profesjonalny Coaching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COCHP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561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2 550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5 100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61803" w:rsidRPr="00BD06A9" w:rsidRDefault="00361803" w:rsidP="00361803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61803" w:rsidRPr="00BD06A9" w:rsidRDefault="00361803" w:rsidP="00361803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Profesjonalny Coaching (on-line)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61803" w:rsidRPr="00BD06A9" w:rsidRDefault="00361803" w:rsidP="00361803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COCHP</w:t>
            </w:r>
          </w:p>
        </w:tc>
        <w:tc>
          <w:tcPr>
            <w:tcW w:w="704" w:type="pct"/>
            <w:vAlign w:val="center"/>
          </w:tcPr>
          <w:p w:rsidR="00361803" w:rsidRPr="00BD06A9" w:rsidRDefault="00361803" w:rsidP="00361803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561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61803" w:rsidRPr="00BD06A9" w:rsidRDefault="00361803" w:rsidP="00361803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2 550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61803" w:rsidRPr="00BD06A9" w:rsidRDefault="00361803" w:rsidP="00361803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5 100</w:t>
            </w:r>
          </w:p>
        </w:tc>
        <w:tc>
          <w:tcPr>
            <w:tcW w:w="563" w:type="pct"/>
            <w:vAlign w:val="center"/>
          </w:tcPr>
          <w:p w:rsidR="00361803" w:rsidRPr="00BD06A9" w:rsidRDefault="00361803" w:rsidP="00361803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eastAsia="Times New Roman" w:hAnsi="Trebuchet MS" w:cs="Calibri"/>
                <w:sz w:val="17"/>
                <w:szCs w:val="17"/>
                <w:lang w:eastAsia="pl-PL"/>
              </w:rPr>
              <w:t>Projektowanie wnętrz</w:t>
            </w:r>
            <w:r w:rsidR="00FB6B69" w:rsidRPr="00BD06A9">
              <w:rPr>
                <w:rFonts w:ascii="Trebuchet MS" w:eastAsia="Times New Roman" w:hAnsi="Trebuchet MS" w:cs="Calibri"/>
                <w:sz w:val="17"/>
                <w:szCs w:val="17"/>
                <w:lang w:eastAsia="pl-PL"/>
              </w:rPr>
              <w:t xml:space="preserve"> </w:t>
            </w:r>
            <w:r w:rsidR="00FB6B69" w:rsidRPr="00BD06A9">
              <w:rPr>
                <w:rFonts w:ascii="Trebuchet MS" w:hAnsi="Trebuchet MS" w:cs="Arial"/>
                <w:sz w:val="17"/>
                <w:szCs w:val="17"/>
              </w:rPr>
              <w:t>(</w:t>
            </w:r>
            <w:proofErr w:type="spellStart"/>
            <w:r w:rsidR="00FB6B69" w:rsidRPr="00BD06A9">
              <w:rPr>
                <w:rFonts w:ascii="Trebuchet MS" w:hAnsi="Trebuchet MS" w:cs="Arial"/>
                <w:sz w:val="17"/>
                <w:szCs w:val="17"/>
              </w:rPr>
              <w:t>blended</w:t>
            </w:r>
            <w:proofErr w:type="spellEnd"/>
            <w:r w:rsidR="00FB6B69" w:rsidRPr="00BD06A9">
              <w:rPr>
                <w:rFonts w:ascii="Trebuchet MS" w:hAnsi="Trebuchet MS" w:cs="Arial"/>
                <w:sz w:val="17"/>
                <w:szCs w:val="17"/>
              </w:rPr>
              <w:t xml:space="preserve"> learning)</w:t>
            </w:r>
            <w:r w:rsidR="00FB6B69" w:rsidRPr="00BD06A9">
              <w:rPr>
                <w:rFonts w:ascii="Trebuchet MS" w:eastAsia="Times New Roman" w:hAnsi="Trebuchet MS" w:cs="Calibri"/>
                <w:sz w:val="17"/>
                <w:szCs w:val="17"/>
                <w:lang w:eastAsia="pl-PL"/>
              </w:rPr>
              <w:t xml:space="preserve"> </w:t>
            </w:r>
            <w:r w:rsidRPr="00BD06A9">
              <w:rPr>
                <w:rFonts w:ascii="Trebuchet MS" w:hAnsi="Trebuchet MS" w:cs="Arial"/>
                <w:sz w:val="17"/>
                <w:szCs w:val="17"/>
              </w:rPr>
              <w:t>NOWOŚĆ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PW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495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2 250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4 500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Rachunkowość budżetowa</w:t>
            </w:r>
            <w:r w:rsidR="00BF7381" w:rsidRPr="00BD06A9">
              <w:rPr>
                <w:rFonts w:ascii="Trebuchet MS" w:hAnsi="Trebuchet MS" w:cs="Arial"/>
                <w:sz w:val="17"/>
                <w:szCs w:val="17"/>
              </w:rPr>
              <w:t xml:space="preserve"> (on-line)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RBD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347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1 575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3 150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Rachunkowość i finanse</w:t>
            </w:r>
            <w:r w:rsidR="00BF7381" w:rsidRPr="00BD06A9">
              <w:rPr>
                <w:rFonts w:ascii="Trebuchet MS" w:hAnsi="Trebuchet MS" w:cs="Arial"/>
                <w:sz w:val="17"/>
                <w:szCs w:val="17"/>
              </w:rPr>
              <w:t xml:space="preserve"> (on-line)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RIF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358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1 625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3 250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Systemy baz danych</w:t>
            </w:r>
            <w:r w:rsidR="00BF7381" w:rsidRPr="00BD06A9">
              <w:rPr>
                <w:rFonts w:ascii="Trebuchet MS" w:hAnsi="Trebuchet MS" w:cs="Arial"/>
                <w:sz w:val="17"/>
                <w:szCs w:val="17"/>
              </w:rPr>
              <w:t xml:space="preserve"> (on-line)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SBD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385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1 750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3 500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T</w:t>
            </w:r>
            <w:r w:rsidR="00740CC8" w:rsidRPr="00BD06A9">
              <w:rPr>
                <w:rFonts w:ascii="Trebuchet MS" w:hAnsi="Trebuchet MS" w:cs="Arial"/>
                <w:sz w:val="17"/>
                <w:szCs w:val="17"/>
              </w:rPr>
              <w:t>ransport – Spedycja – Logistyka (on-line)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TPR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385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1 750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3 500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C52ED2">
        <w:trPr>
          <w:trHeight w:val="284"/>
          <w:tblHeader/>
        </w:trPr>
        <w:tc>
          <w:tcPr>
            <w:tcW w:w="227" w:type="pct"/>
            <w:shd w:val="clear" w:color="auto" w:fill="FFFFFF" w:themeFill="background1"/>
            <w:vAlign w:val="bottom"/>
          </w:tcPr>
          <w:p w:rsidR="00740CC8" w:rsidRPr="00BD06A9" w:rsidRDefault="00740CC8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FFFFFF" w:themeFill="background1"/>
            <w:vAlign w:val="center"/>
          </w:tcPr>
          <w:p w:rsidR="00740CC8" w:rsidRPr="00BD06A9" w:rsidRDefault="00740CC8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Trener biznesu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740CC8" w:rsidRPr="00BD06A9" w:rsidRDefault="00AD4BE7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TB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740CC8" w:rsidRPr="00BD06A9" w:rsidRDefault="00577280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660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740CC8" w:rsidRPr="00BD06A9" w:rsidRDefault="00577280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3 000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40CC8" w:rsidRPr="00BD06A9" w:rsidRDefault="00577280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6 000</w:t>
            </w:r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:rsidR="00740CC8" w:rsidRPr="00BD06A9" w:rsidRDefault="00B50796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C52ED2">
        <w:trPr>
          <w:trHeight w:val="284"/>
          <w:tblHeader/>
        </w:trPr>
        <w:tc>
          <w:tcPr>
            <w:tcW w:w="227" w:type="pct"/>
            <w:shd w:val="clear" w:color="auto" w:fill="FFFFFF" w:themeFill="background1"/>
            <w:vAlign w:val="bottom"/>
          </w:tcPr>
          <w:p w:rsidR="00740CC8" w:rsidRPr="00BD06A9" w:rsidRDefault="00740CC8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FFFFFF" w:themeFill="background1"/>
            <w:vAlign w:val="center"/>
          </w:tcPr>
          <w:p w:rsidR="00740CC8" w:rsidRPr="00BD06A9" w:rsidRDefault="00740CC8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Trener biznesu (on-line)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740CC8" w:rsidRPr="00BD06A9" w:rsidRDefault="00AD4BE7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TB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740CC8" w:rsidRPr="00BD06A9" w:rsidRDefault="00577280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660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740CC8" w:rsidRPr="00BD06A9" w:rsidRDefault="00577280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3 000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740CC8" w:rsidRPr="00BD06A9" w:rsidRDefault="00577280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6 000</w:t>
            </w:r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:rsidR="00740CC8" w:rsidRPr="00BD06A9" w:rsidRDefault="00B50796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 xml:space="preserve">Udostępnienie instytucji użyteczności publicznej dla osób z niepełnosprawnościami </w:t>
            </w:r>
            <w:r w:rsidR="00740CC8" w:rsidRPr="00BD06A9">
              <w:rPr>
                <w:rFonts w:ascii="Trebuchet MS" w:hAnsi="Trebuchet MS" w:cs="Arial"/>
                <w:sz w:val="17"/>
                <w:szCs w:val="17"/>
              </w:rPr>
              <w:t xml:space="preserve">(on-line) </w:t>
            </w:r>
            <w:r w:rsidRPr="00BD06A9">
              <w:rPr>
                <w:rFonts w:ascii="Trebuchet MS" w:hAnsi="Trebuchet MS" w:cs="Arial"/>
                <w:sz w:val="17"/>
                <w:szCs w:val="17"/>
              </w:rPr>
              <w:t>NOWOŚĆ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IUP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396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1 800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3 600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Wycena nieruchomości</w:t>
            </w:r>
            <w:r w:rsidR="00AA240C" w:rsidRPr="00BD06A9">
              <w:rPr>
                <w:rFonts w:ascii="Trebuchet MS" w:hAnsi="Trebuchet MS" w:cs="Arial"/>
                <w:sz w:val="17"/>
                <w:szCs w:val="17"/>
              </w:rPr>
              <w:t xml:space="preserve"> </w:t>
            </w:r>
            <w:r w:rsidR="009A3FA0" w:rsidRPr="00BD06A9">
              <w:rPr>
                <w:rFonts w:ascii="Trebuchet MS" w:hAnsi="Trebuchet MS" w:cs="Arial"/>
                <w:sz w:val="17"/>
                <w:szCs w:val="17"/>
              </w:rPr>
              <w:t>(</w:t>
            </w:r>
            <w:proofErr w:type="spellStart"/>
            <w:r w:rsidR="009A3FA0" w:rsidRPr="00BD06A9">
              <w:rPr>
                <w:rFonts w:ascii="Trebuchet MS" w:hAnsi="Trebuchet MS" w:cs="Arial"/>
                <w:sz w:val="17"/>
                <w:szCs w:val="17"/>
              </w:rPr>
              <w:t>blended</w:t>
            </w:r>
            <w:proofErr w:type="spellEnd"/>
            <w:r w:rsidR="009A3FA0" w:rsidRPr="00BD06A9">
              <w:rPr>
                <w:rFonts w:ascii="Trebuchet MS" w:hAnsi="Trebuchet MS" w:cs="Arial"/>
                <w:sz w:val="17"/>
                <w:szCs w:val="17"/>
              </w:rPr>
              <w:t xml:space="preserve"> learning)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WN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435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1 975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3 950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Zamówienia publiczne</w:t>
            </w:r>
            <w:r w:rsidR="00AA240C" w:rsidRPr="00BD06A9">
              <w:rPr>
                <w:rFonts w:ascii="Trebuchet MS" w:hAnsi="Trebuchet MS" w:cs="Arial"/>
                <w:sz w:val="17"/>
                <w:szCs w:val="17"/>
              </w:rPr>
              <w:t xml:space="preserve"> (on-line)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ZPU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347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1 575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3 150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 xml:space="preserve">Zarządzanie </w:t>
            </w:r>
            <w:r w:rsidR="00DE2697" w:rsidRPr="00BD06A9">
              <w:rPr>
                <w:rFonts w:ascii="Trebuchet MS" w:hAnsi="Trebuchet MS" w:cs="Arial"/>
                <w:sz w:val="17"/>
                <w:szCs w:val="17"/>
              </w:rPr>
              <w:t>bezpieczeństwem i higieną pracy (on-line)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BHP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347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1 575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3 150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Zarządzanie i marketing</w:t>
            </w:r>
            <w:r w:rsidR="00DD4358">
              <w:rPr>
                <w:rFonts w:ascii="Trebuchet MS" w:hAnsi="Trebuchet MS" w:cs="Arial"/>
                <w:sz w:val="17"/>
                <w:szCs w:val="17"/>
              </w:rPr>
              <w:t xml:space="preserve"> w rolnictwie</w:t>
            </w:r>
            <w:bookmarkStart w:id="0" w:name="_GoBack"/>
            <w:bookmarkEnd w:id="0"/>
            <w:r w:rsidR="009147A4" w:rsidRPr="00BD06A9">
              <w:rPr>
                <w:rFonts w:ascii="Trebuchet MS" w:hAnsi="Trebuchet MS" w:cs="Arial"/>
                <w:sz w:val="17"/>
                <w:szCs w:val="17"/>
              </w:rPr>
              <w:t xml:space="preserve"> (on-line) 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ZIME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341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1 550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3 100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Zarządzanie ochroną zdrowia</w:t>
            </w:r>
            <w:r w:rsidR="00055336" w:rsidRPr="00BD06A9">
              <w:rPr>
                <w:rFonts w:ascii="Trebuchet MS" w:hAnsi="Trebuchet MS" w:cs="Arial"/>
                <w:sz w:val="17"/>
                <w:szCs w:val="17"/>
              </w:rPr>
              <w:t xml:space="preserve"> (on-line)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ZSZ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407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1 850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3 700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Zarządzanie oświatą</w:t>
            </w:r>
            <w:r w:rsidR="00055336" w:rsidRPr="00BD06A9">
              <w:rPr>
                <w:rFonts w:ascii="Trebuchet MS" w:hAnsi="Trebuchet MS" w:cs="Arial"/>
                <w:sz w:val="17"/>
                <w:szCs w:val="17"/>
              </w:rPr>
              <w:t xml:space="preserve"> (</w:t>
            </w:r>
            <w:proofErr w:type="spellStart"/>
            <w:r w:rsidR="00055336" w:rsidRPr="00BD06A9">
              <w:rPr>
                <w:rFonts w:ascii="Trebuchet MS" w:hAnsi="Trebuchet MS" w:cs="Arial"/>
                <w:sz w:val="17"/>
                <w:szCs w:val="17"/>
              </w:rPr>
              <w:t>blended</w:t>
            </w:r>
            <w:proofErr w:type="spellEnd"/>
            <w:r w:rsidR="00055336" w:rsidRPr="00BD06A9">
              <w:rPr>
                <w:rFonts w:ascii="Trebuchet MS" w:hAnsi="Trebuchet MS" w:cs="Arial"/>
                <w:sz w:val="17"/>
                <w:szCs w:val="17"/>
              </w:rPr>
              <w:t xml:space="preserve"> learning)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ZOS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352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1 600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3 200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BD06A9" w:rsidRPr="00BD06A9" w:rsidTr="00D25EE8">
        <w:trPr>
          <w:trHeight w:val="284"/>
          <w:tblHeader/>
        </w:trPr>
        <w:tc>
          <w:tcPr>
            <w:tcW w:w="227" w:type="pct"/>
            <w:shd w:val="clear" w:color="auto" w:fill="auto"/>
            <w:vAlign w:val="bottom"/>
          </w:tcPr>
          <w:p w:rsidR="00301C5D" w:rsidRPr="00BD06A9" w:rsidRDefault="00301C5D" w:rsidP="00301C5D">
            <w:pPr>
              <w:pStyle w:val="Akapitzlist"/>
              <w:numPr>
                <w:ilvl w:val="0"/>
                <w:numId w:val="8"/>
              </w:numPr>
              <w:spacing w:after="0"/>
              <w:ind w:hanging="72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BD06A9">
              <w:rPr>
                <w:rFonts w:ascii="Trebuchet MS" w:hAnsi="Trebuchet MS" w:cs="Arial"/>
                <w:sz w:val="17"/>
                <w:szCs w:val="17"/>
              </w:rPr>
              <w:t>Zarządzanie zasobami ludzkimi</w:t>
            </w:r>
            <w:r w:rsidR="00055336" w:rsidRPr="00BD06A9">
              <w:rPr>
                <w:rFonts w:ascii="Trebuchet MS" w:hAnsi="Trebuchet MS" w:cs="Arial"/>
                <w:sz w:val="17"/>
                <w:szCs w:val="17"/>
              </w:rPr>
              <w:t xml:space="preserve"> (on-line)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ZZL</w:t>
            </w:r>
          </w:p>
        </w:tc>
        <w:tc>
          <w:tcPr>
            <w:tcW w:w="704" w:type="pct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369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1 675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1C5D" w:rsidRPr="00BD06A9" w:rsidRDefault="00301C5D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3 350</w:t>
            </w:r>
          </w:p>
        </w:tc>
        <w:tc>
          <w:tcPr>
            <w:tcW w:w="563" w:type="pct"/>
            <w:vAlign w:val="center"/>
          </w:tcPr>
          <w:p w:rsidR="00301C5D" w:rsidRPr="00BD06A9" w:rsidRDefault="00D25EE8" w:rsidP="00301C5D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BD06A9">
              <w:rPr>
                <w:rFonts w:ascii="Trebuchet MS" w:hAnsi="Trebuchet MS" w:cs="Arial"/>
                <w:szCs w:val="18"/>
              </w:rPr>
              <w:t>-</w:t>
            </w:r>
          </w:p>
        </w:tc>
      </w:tr>
    </w:tbl>
    <w:p w:rsidR="00363AD5" w:rsidRDefault="00363AD5" w:rsidP="00C8435F">
      <w:pPr>
        <w:rPr>
          <w:sz w:val="20"/>
        </w:rPr>
      </w:pPr>
    </w:p>
    <w:p w:rsidR="00F658A5" w:rsidRDefault="00F658A5" w:rsidP="00C8435F">
      <w:pPr>
        <w:rPr>
          <w:sz w:val="20"/>
        </w:rPr>
      </w:pPr>
    </w:p>
    <w:p w:rsidR="00F658A5" w:rsidRDefault="00F658A5" w:rsidP="00C8435F">
      <w:pPr>
        <w:rPr>
          <w:sz w:val="20"/>
        </w:rPr>
      </w:pPr>
    </w:p>
    <w:p w:rsidR="00F658A5" w:rsidRDefault="00F658A5" w:rsidP="00C8435F">
      <w:pPr>
        <w:rPr>
          <w:sz w:val="20"/>
        </w:rPr>
      </w:pPr>
    </w:p>
    <w:p w:rsidR="00F658A5" w:rsidRDefault="00F658A5" w:rsidP="00C8435F">
      <w:pPr>
        <w:rPr>
          <w:sz w:val="20"/>
        </w:rPr>
      </w:pPr>
    </w:p>
    <w:p w:rsidR="00363AD5" w:rsidRDefault="00363AD5" w:rsidP="00C8435F">
      <w:pPr>
        <w:rPr>
          <w:sz w:val="20"/>
        </w:rPr>
      </w:pPr>
    </w:p>
    <w:p w:rsidR="00770189" w:rsidRPr="00CC0830" w:rsidRDefault="00770189" w:rsidP="00C8435F">
      <w:pPr>
        <w:numPr>
          <w:ilvl w:val="0"/>
          <w:numId w:val="6"/>
        </w:numPr>
        <w:tabs>
          <w:tab w:val="num" w:pos="360"/>
        </w:tabs>
        <w:spacing w:line="240" w:lineRule="auto"/>
        <w:ind w:left="360"/>
        <w:jc w:val="both"/>
        <w:rPr>
          <w:rFonts w:ascii="Trebuchet MS" w:hAnsi="Trebuchet MS"/>
          <w:b/>
          <w:szCs w:val="18"/>
        </w:rPr>
      </w:pPr>
      <w:r w:rsidRPr="00CC0830">
        <w:rPr>
          <w:rFonts w:ascii="Trebuchet MS" w:hAnsi="Trebuchet MS"/>
          <w:szCs w:val="18"/>
        </w:rPr>
        <w:t>Wysokość czesnego za studia dla słuchaczy, którzy rozpoczęli naukę na studiach podyplomowych w semestrz</w:t>
      </w:r>
      <w:r w:rsidR="009A5AC7" w:rsidRPr="00CC0830">
        <w:rPr>
          <w:rFonts w:ascii="Trebuchet MS" w:hAnsi="Trebuchet MS"/>
          <w:szCs w:val="18"/>
        </w:rPr>
        <w:t>e letnim roku akademickiego 2019-2020</w:t>
      </w:r>
      <w:r w:rsidRPr="00CC0830">
        <w:rPr>
          <w:rFonts w:ascii="Trebuchet MS" w:hAnsi="Trebuchet MS"/>
          <w:szCs w:val="18"/>
        </w:rPr>
        <w:t xml:space="preserve"> określa poniższa tabela:</w:t>
      </w:r>
    </w:p>
    <w:p w:rsidR="00D25EE8" w:rsidRPr="00CC0830" w:rsidRDefault="00D25EE8" w:rsidP="003828BA">
      <w:pPr>
        <w:spacing w:line="240" w:lineRule="auto"/>
        <w:ind w:left="360"/>
        <w:jc w:val="both"/>
        <w:rPr>
          <w:rFonts w:ascii="Trebuchet MS" w:hAnsi="Trebuchet MS"/>
          <w:b/>
          <w:szCs w:val="18"/>
        </w:rPr>
      </w:pPr>
    </w:p>
    <w:p w:rsidR="005E364E" w:rsidRPr="00CC0830" w:rsidRDefault="005E364E" w:rsidP="00C8435F">
      <w:pPr>
        <w:spacing w:line="240" w:lineRule="auto"/>
        <w:ind w:left="360"/>
        <w:jc w:val="both"/>
        <w:rPr>
          <w:rFonts w:ascii="Trebuchet MS" w:hAnsi="Trebuchet MS"/>
          <w:b/>
          <w:szCs w:val="18"/>
        </w:rPr>
      </w:pPr>
    </w:p>
    <w:tbl>
      <w:tblPr>
        <w:tblpPr w:leftFromText="141" w:rightFromText="141" w:vertAnchor="text" w:horzAnchor="margin" w:tblpY="-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830"/>
        <w:gridCol w:w="1038"/>
        <w:gridCol w:w="1337"/>
        <w:gridCol w:w="1189"/>
        <w:gridCol w:w="1187"/>
      </w:tblGrid>
      <w:tr w:rsidR="0025199F" w:rsidRPr="002D524A" w:rsidTr="00A178C0">
        <w:trPr>
          <w:trHeight w:val="510"/>
          <w:tblHeader/>
        </w:trPr>
        <w:tc>
          <w:tcPr>
            <w:tcW w:w="264" w:type="pct"/>
            <w:shd w:val="clear" w:color="auto" w:fill="C0C0C0"/>
            <w:vAlign w:val="center"/>
          </w:tcPr>
          <w:p w:rsidR="0025199F" w:rsidRPr="001A7A61" w:rsidRDefault="0025199F" w:rsidP="00A178C0">
            <w:pPr>
              <w:rPr>
                <w:rFonts w:ascii="Trebuchet MS" w:hAnsi="Trebuchet MS" w:cs="Arial"/>
                <w:b/>
                <w:bCs/>
                <w:szCs w:val="18"/>
              </w:rPr>
            </w:pPr>
            <w:r w:rsidRPr="001A7A61">
              <w:rPr>
                <w:rFonts w:ascii="Trebuchet MS" w:hAnsi="Trebuchet MS" w:cs="Arial"/>
                <w:b/>
                <w:bCs/>
                <w:szCs w:val="18"/>
              </w:rPr>
              <w:t>Lp.</w:t>
            </w:r>
          </w:p>
        </w:tc>
        <w:tc>
          <w:tcPr>
            <w:tcW w:w="2113" w:type="pct"/>
            <w:shd w:val="clear" w:color="auto" w:fill="C0C0C0"/>
            <w:vAlign w:val="center"/>
          </w:tcPr>
          <w:p w:rsidR="0025199F" w:rsidRPr="001A7A61" w:rsidRDefault="0025199F" w:rsidP="00A178C0">
            <w:pPr>
              <w:jc w:val="center"/>
              <w:rPr>
                <w:rFonts w:ascii="Trebuchet MS" w:hAnsi="Trebuchet MS" w:cs="Arial"/>
                <w:b/>
                <w:bCs/>
                <w:szCs w:val="18"/>
              </w:rPr>
            </w:pPr>
            <w:r w:rsidRPr="001A7A61">
              <w:rPr>
                <w:rFonts w:ascii="Trebuchet MS" w:hAnsi="Trebuchet MS" w:cs="Arial"/>
                <w:b/>
                <w:bCs/>
                <w:szCs w:val="18"/>
              </w:rPr>
              <w:t>Kierunek</w:t>
            </w:r>
          </w:p>
        </w:tc>
        <w:tc>
          <w:tcPr>
            <w:tcW w:w="573" w:type="pct"/>
            <w:shd w:val="clear" w:color="auto" w:fill="C0C0C0"/>
            <w:vAlign w:val="center"/>
          </w:tcPr>
          <w:p w:rsidR="0025199F" w:rsidRPr="002D524A" w:rsidRDefault="0025199F" w:rsidP="00A178C0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2D524A">
              <w:rPr>
                <w:rFonts w:ascii="Trebuchet MS" w:hAnsi="Trebuchet MS" w:cs="Arial"/>
                <w:b/>
                <w:bCs/>
                <w:sz w:val="15"/>
                <w:szCs w:val="15"/>
              </w:rPr>
              <w:t>Kod kierunku</w:t>
            </w:r>
          </w:p>
        </w:tc>
        <w:tc>
          <w:tcPr>
            <w:tcW w:w="738" w:type="pct"/>
            <w:shd w:val="clear" w:color="auto" w:fill="C0C0C0"/>
            <w:vAlign w:val="center"/>
          </w:tcPr>
          <w:p w:rsidR="0025199F" w:rsidRPr="002D524A" w:rsidRDefault="0025199F" w:rsidP="00A178C0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2D524A">
              <w:rPr>
                <w:rFonts w:ascii="Trebuchet MS" w:hAnsi="Trebuchet MS" w:cs="Arial"/>
                <w:b/>
                <w:bCs/>
                <w:sz w:val="15"/>
                <w:szCs w:val="15"/>
              </w:rPr>
              <w:t>Opłata semestralna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25199F" w:rsidRDefault="0025199F" w:rsidP="00A178C0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2D524A"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Opłata </w:t>
            </w:r>
          </w:p>
          <w:p w:rsidR="0025199F" w:rsidRPr="002D524A" w:rsidRDefault="0025199F" w:rsidP="00A178C0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2D524A">
              <w:rPr>
                <w:rFonts w:ascii="Trebuchet MS" w:hAnsi="Trebuchet MS" w:cs="Arial"/>
                <w:b/>
                <w:bCs/>
                <w:sz w:val="15"/>
                <w:szCs w:val="15"/>
              </w:rPr>
              <w:t>roczna</w:t>
            </w:r>
          </w:p>
        </w:tc>
        <w:tc>
          <w:tcPr>
            <w:tcW w:w="655" w:type="pct"/>
            <w:shd w:val="clear" w:color="auto" w:fill="C0C0C0"/>
            <w:vAlign w:val="center"/>
          </w:tcPr>
          <w:p w:rsidR="0025199F" w:rsidRPr="002D524A" w:rsidRDefault="0025199F" w:rsidP="00A178C0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Opłata </w:t>
            </w: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br/>
              <w:t>za 3 semestry</w:t>
            </w:r>
          </w:p>
        </w:tc>
      </w:tr>
      <w:tr w:rsidR="0025199F" w:rsidRPr="001A7A61" w:rsidTr="00A178C0">
        <w:trPr>
          <w:trHeight w:val="284"/>
          <w:tblHeader/>
        </w:trPr>
        <w:tc>
          <w:tcPr>
            <w:tcW w:w="264" w:type="pct"/>
            <w:shd w:val="clear" w:color="auto" w:fill="auto"/>
            <w:vAlign w:val="bottom"/>
          </w:tcPr>
          <w:p w:rsidR="0025199F" w:rsidRPr="001A7A61" w:rsidRDefault="0025199F" w:rsidP="0025199F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5199F" w:rsidRPr="002D524A" w:rsidRDefault="0025199F" w:rsidP="00A178C0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2D524A">
              <w:rPr>
                <w:rFonts w:ascii="Trebuchet MS" w:hAnsi="Trebuchet MS" w:cs="Arial"/>
                <w:sz w:val="17"/>
                <w:szCs w:val="17"/>
              </w:rPr>
              <w:t>Dietetyka</w:t>
            </w:r>
            <w:r w:rsidRPr="002D524A">
              <w:rPr>
                <w:rFonts w:ascii="Trebuchet MS" w:hAnsi="Trebuchet MS" w:cs="Arial"/>
                <w:color w:val="FF0000"/>
                <w:sz w:val="17"/>
                <w:szCs w:val="17"/>
              </w:rPr>
              <w:t xml:space="preserve"> </w:t>
            </w:r>
            <w:r w:rsidRPr="002208E7">
              <w:rPr>
                <w:rFonts w:ascii="Trebuchet MS" w:hAnsi="Trebuchet MS" w:cs="Arial"/>
                <w:sz w:val="17"/>
                <w:szCs w:val="17"/>
              </w:rPr>
              <w:t>(3 semestry)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9F" w:rsidRPr="001A7A61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1A7A61">
              <w:rPr>
                <w:rFonts w:ascii="Trebuchet MS" w:hAnsi="Trebuchet MS" w:cs="Arial"/>
                <w:szCs w:val="18"/>
              </w:rPr>
              <w:t>DIE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9F" w:rsidRPr="001A7A61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1 300</w:t>
            </w:r>
          </w:p>
        </w:tc>
        <w:tc>
          <w:tcPr>
            <w:tcW w:w="656" w:type="pct"/>
            <w:vAlign w:val="center"/>
          </w:tcPr>
          <w:p w:rsidR="0025199F" w:rsidRPr="001A7A61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2 600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9F" w:rsidRPr="001A7A61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3 900</w:t>
            </w:r>
          </w:p>
        </w:tc>
      </w:tr>
      <w:tr w:rsidR="0025199F" w:rsidRPr="001A7A61" w:rsidTr="00A178C0">
        <w:trPr>
          <w:trHeight w:val="284"/>
          <w:tblHeader/>
        </w:trPr>
        <w:tc>
          <w:tcPr>
            <w:tcW w:w="264" w:type="pct"/>
            <w:shd w:val="clear" w:color="auto" w:fill="auto"/>
            <w:vAlign w:val="bottom"/>
          </w:tcPr>
          <w:p w:rsidR="0025199F" w:rsidRPr="001A7A61" w:rsidRDefault="0025199F" w:rsidP="00AA1D44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99F" w:rsidRDefault="0025199F" w:rsidP="00A178C0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E82C5F">
              <w:rPr>
                <w:rFonts w:ascii="Trebuchet MS" w:hAnsi="Trebuchet MS" w:cs="Arial"/>
                <w:sz w:val="17"/>
                <w:szCs w:val="17"/>
              </w:rPr>
              <w:t>Rachunkowość i finanse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9F" w:rsidRPr="001A7A61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770189">
              <w:rPr>
                <w:rFonts w:ascii="Trebuchet MS" w:hAnsi="Trebuchet MS" w:cs="Arial"/>
                <w:szCs w:val="18"/>
              </w:rPr>
              <w:t>RIF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9F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8E72E7">
              <w:rPr>
                <w:rFonts w:ascii="Trebuchet MS" w:hAnsi="Trebuchet MS" w:cs="Arial"/>
                <w:szCs w:val="18"/>
              </w:rPr>
              <w:t>1 625</w:t>
            </w:r>
          </w:p>
        </w:tc>
        <w:tc>
          <w:tcPr>
            <w:tcW w:w="656" w:type="pct"/>
            <w:vAlign w:val="center"/>
          </w:tcPr>
          <w:p w:rsidR="0025199F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8E72E7">
              <w:rPr>
                <w:rFonts w:ascii="Trebuchet MS" w:hAnsi="Trebuchet MS" w:cs="Arial"/>
                <w:szCs w:val="18"/>
              </w:rPr>
              <w:t>3 250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9F" w:rsidRPr="001A7A61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25199F" w:rsidRPr="001A7A61" w:rsidTr="00A178C0">
        <w:trPr>
          <w:trHeight w:val="284"/>
          <w:tblHeader/>
        </w:trPr>
        <w:tc>
          <w:tcPr>
            <w:tcW w:w="264" w:type="pct"/>
            <w:shd w:val="clear" w:color="auto" w:fill="auto"/>
            <w:vAlign w:val="bottom"/>
          </w:tcPr>
          <w:p w:rsidR="0025199F" w:rsidRPr="001A7A61" w:rsidRDefault="0025199F" w:rsidP="00AA1D44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5199F" w:rsidRPr="002D524A" w:rsidRDefault="0025199F" w:rsidP="00A178C0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E82C5F">
              <w:rPr>
                <w:rFonts w:ascii="Trebuchet MS" w:hAnsi="Trebuchet MS" w:cs="Arial"/>
                <w:sz w:val="17"/>
                <w:szCs w:val="17"/>
              </w:rPr>
              <w:t>Zarządzanie bezpieczeństwem i higieną pracy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9F" w:rsidRPr="00770189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5830BD">
              <w:rPr>
                <w:rFonts w:ascii="Trebuchet MS" w:hAnsi="Trebuchet MS" w:cs="Arial"/>
                <w:szCs w:val="18"/>
              </w:rPr>
              <w:t>BHP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9F" w:rsidRPr="008E72E7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5830BD">
              <w:rPr>
                <w:rFonts w:ascii="Trebuchet MS" w:hAnsi="Trebuchet MS" w:cs="Arial"/>
                <w:szCs w:val="18"/>
              </w:rPr>
              <w:t>1 575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9F" w:rsidRPr="008E72E7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 xml:space="preserve">3 </w:t>
            </w:r>
            <w:r w:rsidRPr="005830BD">
              <w:rPr>
                <w:rFonts w:ascii="Trebuchet MS" w:hAnsi="Trebuchet MS" w:cs="Arial"/>
                <w:szCs w:val="18"/>
              </w:rPr>
              <w:t>150</w:t>
            </w:r>
          </w:p>
        </w:tc>
        <w:tc>
          <w:tcPr>
            <w:tcW w:w="655" w:type="pct"/>
            <w:vAlign w:val="center"/>
          </w:tcPr>
          <w:p w:rsidR="0025199F" w:rsidRPr="00D25EE8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-</w:t>
            </w:r>
          </w:p>
        </w:tc>
      </w:tr>
      <w:tr w:rsidR="0025199F" w:rsidRPr="001A7A61" w:rsidTr="00A178C0">
        <w:trPr>
          <w:trHeight w:val="284"/>
          <w:tblHeader/>
        </w:trPr>
        <w:tc>
          <w:tcPr>
            <w:tcW w:w="264" w:type="pct"/>
            <w:shd w:val="clear" w:color="auto" w:fill="auto"/>
            <w:vAlign w:val="bottom"/>
          </w:tcPr>
          <w:p w:rsidR="0025199F" w:rsidRPr="001A7A61" w:rsidRDefault="0025199F" w:rsidP="00AA1D44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5199F" w:rsidRPr="002D524A" w:rsidRDefault="0025199F" w:rsidP="00A178C0">
            <w:pPr>
              <w:spacing w:line="240" w:lineRule="auto"/>
              <w:rPr>
                <w:rFonts w:ascii="Trebuchet MS" w:hAnsi="Trebuchet MS" w:cs="Arial"/>
                <w:sz w:val="17"/>
                <w:szCs w:val="17"/>
              </w:rPr>
            </w:pPr>
            <w:r w:rsidRPr="00E82C5F">
              <w:rPr>
                <w:rFonts w:ascii="Trebuchet MS" w:hAnsi="Trebuchet MS" w:cs="Arial"/>
                <w:sz w:val="17"/>
                <w:szCs w:val="17"/>
              </w:rPr>
              <w:t>Zarządzanie zasobami ludzkimi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9F" w:rsidRPr="00770189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5830BD">
              <w:rPr>
                <w:rFonts w:ascii="Trebuchet MS" w:hAnsi="Trebuchet MS" w:cs="Arial"/>
                <w:szCs w:val="18"/>
              </w:rPr>
              <w:t>ZZL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9F" w:rsidRPr="008E72E7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5830BD">
              <w:rPr>
                <w:rFonts w:ascii="Trebuchet MS" w:hAnsi="Trebuchet MS" w:cs="Arial"/>
                <w:szCs w:val="18"/>
              </w:rPr>
              <w:t>1 675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9F" w:rsidRPr="008E72E7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 w:rsidRPr="005830BD">
              <w:rPr>
                <w:rFonts w:ascii="Trebuchet MS" w:hAnsi="Trebuchet MS" w:cs="Arial"/>
                <w:szCs w:val="18"/>
              </w:rPr>
              <w:t>3 350</w:t>
            </w:r>
          </w:p>
        </w:tc>
        <w:tc>
          <w:tcPr>
            <w:tcW w:w="655" w:type="pct"/>
            <w:vAlign w:val="center"/>
          </w:tcPr>
          <w:p w:rsidR="0025199F" w:rsidRPr="00D25EE8" w:rsidRDefault="0025199F" w:rsidP="00A178C0">
            <w:pPr>
              <w:spacing w:line="240" w:lineRule="auto"/>
              <w:jc w:val="center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-</w:t>
            </w:r>
          </w:p>
        </w:tc>
      </w:tr>
    </w:tbl>
    <w:p w:rsidR="008F47B5" w:rsidRDefault="008F47B5" w:rsidP="008F47B5">
      <w:pPr>
        <w:rPr>
          <w:rFonts w:ascii="Trebuchet MS" w:hAnsi="Trebuchet MS"/>
          <w:b/>
          <w:szCs w:val="18"/>
        </w:rPr>
      </w:pPr>
    </w:p>
    <w:p w:rsidR="003603D5" w:rsidRPr="00CC0830" w:rsidRDefault="003603D5" w:rsidP="00C8435F">
      <w:pPr>
        <w:jc w:val="center"/>
        <w:rPr>
          <w:rFonts w:ascii="Trebuchet MS" w:hAnsi="Trebuchet MS"/>
          <w:b/>
          <w:szCs w:val="18"/>
        </w:rPr>
      </w:pPr>
      <w:r w:rsidRPr="00CC0830">
        <w:rPr>
          <w:rFonts w:ascii="Trebuchet MS" w:hAnsi="Trebuchet MS"/>
          <w:b/>
          <w:szCs w:val="18"/>
        </w:rPr>
        <w:t>§ 4</w:t>
      </w:r>
    </w:p>
    <w:p w:rsidR="003603D5" w:rsidRPr="00CC0830" w:rsidRDefault="003603D5" w:rsidP="00C8435F">
      <w:pPr>
        <w:numPr>
          <w:ilvl w:val="0"/>
          <w:numId w:val="9"/>
        </w:numPr>
        <w:tabs>
          <w:tab w:val="num" w:pos="360"/>
        </w:tabs>
        <w:spacing w:line="240" w:lineRule="auto"/>
        <w:ind w:left="360"/>
        <w:jc w:val="both"/>
        <w:rPr>
          <w:rFonts w:ascii="Trebuchet MS" w:hAnsi="Trebuchet MS"/>
          <w:szCs w:val="18"/>
        </w:rPr>
      </w:pPr>
      <w:r w:rsidRPr="00CC0830">
        <w:rPr>
          <w:rFonts w:ascii="Trebuchet MS" w:hAnsi="Trebuchet MS"/>
          <w:szCs w:val="18"/>
        </w:rPr>
        <w:t>Słuchacz zobowiązany jest do uiszczenia czesnego w terminach określonych w § 5 niniejszego zarządzenia.</w:t>
      </w:r>
    </w:p>
    <w:p w:rsidR="003603D5" w:rsidRPr="00CC0830" w:rsidRDefault="003603D5" w:rsidP="00C8435F">
      <w:pPr>
        <w:numPr>
          <w:ilvl w:val="0"/>
          <w:numId w:val="9"/>
        </w:numPr>
        <w:tabs>
          <w:tab w:val="num" w:pos="360"/>
        </w:tabs>
        <w:spacing w:line="240" w:lineRule="auto"/>
        <w:ind w:left="360"/>
        <w:jc w:val="both"/>
        <w:rPr>
          <w:rFonts w:ascii="Trebuchet MS" w:hAnsi="Trebuchet MS"/>
          <w:szCs w:val="18"/>
        </w:rPr>
      </w:pPr>
      <w:r w:rsidRPr="00CC0830">
        <w:rPr>
          <w:rFonts w:ascii="Trebuchet MS" w:hAnsi="Trebuchet MS"/>
          <w:szCs w:val="18"/>
        </w:rPr>
        <w:t>W trakcie rekrutacji Słuchacz wskazuje system płatności czesnego za studia w formie jednorazowej</w:t>
      </w:r>
      <w:r w:rsidR="00981C80" w:rsidRPr="00CC0830">
        <w:rPr>
          <w:rFonts w:ascii="Trebuchet MS" w:hAnsi="Trebuchet MS"/>
          <w:szCs w:val="18"/>
        </w:rPr>
        <w:t>,</w:t>
      </w:r>
      <w:r w:rsidRPr="00CC0830">
        <w:rPr>
          <w:rFonts w:ascii="Trebuchet MS" w:hAnsi="Trebuchet MS"/>
          <w:szCs w:val="18"/>
        </w:rPr>
        <w:t xml:space="preserve"> semestralnej</w:t>
      </w:r>
      <w:r w:rsidR="00981C80" w:rsidRPr="00CC0830">
        <w:rPr>
          <w:rFonts w:ascii="Trebuchet MS" w:hAnsi="Trebuchet MS"/>
          <w:szCs w:val="18"/>
        </w:rPr>
        <w:t xml:space="preserve"> lub miesięcznej</w:t>
      </w:r>
      <w:r w:rsidRPr="00CC0830">
        <w:rPr>
          <w:rFonts w:ascii="Trebuchet MS" w:hAnsi="Trebuchet MS"/>
          <w:szCs w:val="18"/>
        </w:rPr>
        <w:t>. W przypadku wskazania płatności w formie semestralnej możliwe jest opłacenie jej w dwóch ratach, co powoduje zwiększenie czesnego o 100 zł. Pierwsza rata płatna jest w terminie określonym w § 5 ust. 2 pkt 1-2, a druga rata płatna jest w terminie nie dłuższym niż 60 dni od terminu opłaty pierwszej raty.</w:t>
      </w:r>
    </w:p>
    <w:p w:rsidR="003603D5" w:rsidRPr="00062C66" w:rsidRDefault="003603D5" w:rsidP="00C8435F">
      <w:pPr>
        <w:numPr>
          <w:ilvl w:val="0"/>
          <w:numId w:val="9"/>
        </w:numPr>
        <w:tabs>
          <w:tab w:val="num" w:pos="360"/>
        </w:tabs>
        <w:spacing w:line="240" w:lineRule="auto"/>
        <w:ind w:left="360"/>
        <w:jc w:val="both"/>
        <w:rPr>
          <w:rFonts w:ascii="Trebuchet MS" w:hAnsi="Trebuchet MS"/>
          <w:szCs w:val="18"/>
        </w:rPr>
      </w:pPr>
      <w:r w:rsidRPr="00062C66">
        <w:rPr>
          <w:rFonts w:ascii="Trebuchet MS" w:hAnsi="Trebuchet MS"/>
          <w:szCs w:val="18"/>
        </w:rPr>
        <w:t>Wysokość czesnego może ulec zmianie</w:t>
      </w:r>
      <w:r>
        <w:rPr>
          <w:rFonts w:ascii="Trebuchet MS" w:hAnsi="Trebuchet MS"/>
          <w:szCs w:val="18"/>
        </w:rPr>
        <w:t xml:space="preserve"> na podstawie stosownych zarządzeń, </w:t>
      </w:r>
      <w:r w:rsidRPr="00062C66">
        <w:rPr>
          <w:rFonts w:ascii="Trebuchet MS" w:hAnsi="Trebuchet MS"/>
          <w:szCs w:val="18"/>
        </w:rPr>
        <w:t>w szczególności w następujących przypadkach:</w:t>
      </w:r>
    </w:p>
    <w:p w:rsidR="003603D5" w:rsidRPr="0061168E" w:rsidRDefault="003603D5" w:rsidP="00C8435F">
      <w:pPr>
        <w:numPr>
          <w:ilvl w:val="0"/>
          <w:numId w:val="10"/>
        </w:numPr>
        <w:tabs>
          <w:tab w:val="clear" w:pos="814"/>
          <w:tab w:val="num" w:pos="720"/>
        </w:tabs>
        <w:autoSpaceDE w:val="0"/>
        <w:autoSpaceDN w:val="0"/>
        <w:spacing w:line="240" w:lineRule="auto"/>
        <w:ind w:left="720" w:hanging="303"/>
        <w:jc w:val="both"/>
        <w:rPr>
          <w:rFonts w:ascii="Trebuchet MS" w:hAnsi="Trebuchet MS"/>
          <w:szCs w:val="18"/>
        </w:rPr>
      </w:pPr>
      <w:r w:rsidRPr="0061168E">
        <w:rPr>
          <w:rFonts w:ascii="Trebuchet MS" w:hAnsi="Trebuchet MS"/>
          <w:szCs w:val="18"/>
        </w:rPr>
        <w:t>wprowadzenia promocji w opłatach czesnego za studia,</w:t>
      </w:r>
    </w:p>
    <w:p w:rsidR="003603D5" w:rsidRPr="00062C66" w:rsidRDefault="003603D5" w:rsidP="00C8435F">
      <w:pPr>
        <w:numPr>
          <w:ilvl w:val="0"/>
          <w:numId w:val="10"/>
        </w:numPr>
        <w:tabs>
          <w:tab w:val="clear" w:pos="814"/>
          <w:tab w:val="num" w:pos="720"/>
        </w:tabs>
        <w:autoSpaceDE w:val="0"/>
        <w:autoSpaceDN w:val="0"/>
        <w:spacing w:line="240" w:lineRule="auto"/>
        <w:ind w:left="720" w:hanging="303"/>
        <w:jc w:val="both"/>
        <w:rPr>
          <w:rFonts w:ascii="Trebuchet MS" w:hAnsi="Trebuchet MS"/>
          <w:szCs w:val="18"/>
        </w:rPr>
      </w:pPr>
      <w:r w:rsidRPr="00062C66">
        <w:rPr>
          <w:rFonts w:ascii="Trebuchet MS" w:hAnsi="Trebuchet MS"/>
          <w:szCs w:val="18"/>
        </w:rPr>
        <w:t xml:space="preserve">nadzwyczajnej </w:t>
      </w:r>
      <w:r>
        <w:rPr>
          <w:rFonts w:ascii="Trebuchet MS" w:hAnsi="Trebuchet MS"/>
          <w:szCs w:val="18"/>
        </w:rPr>
        <w:t xml:space="preserve">zmiany stosunków gospodarczych takich jak </w:t>
      </w:r>
      <w:r w:rsidRPr="00062C66">
        <w:rPr>
          <w:rFonts w:ascii="Trebuchet MS" w:hAnsi="Trebuchet MS"/>
          <w:szCs w:val="18"/>
        </w:rPr>
        <w:t>zmiana systemu podatkowego lub zmiany bezwzględnie obowiązujących przepisów prawa,</w:t>
      </w:r>
    </w:p>
    <w:p w:rsidR="003603D5" w:rsidRPr="00062C66" w:rsidRDefault="003603D5" w:rsidP="00C8435F">
      <w:pPr>
        <w:numPr>
          <w:ilvl w:val="0"/>
          <w:numId w:val="10"/>
        </w:numPr>
        <w:tabs>
          <w:tab w:val="clear" w:pos="814"/>
          <w:tab w:val="num" w:pos="720"/>
        </w:tabs>
        <w:autoSpaceDE w:val="0"/>
        <w:autoSpaceDN w:val="0"/>
        <w:spacing w:line="240" w:lineRule="auto"/>
        <w:ind w:left="720" w:hanging="303"/>
        <w:jc w:val="both"/>
        <w:rPr>
          <w:rFonts w:ascii="Trebuchet MS" w:hAnsi="Trebuchet MS"/>
          <w:szCs w:val="18"/>
        </w:rPr>
      </w:pPr>
      <w:r w:rsidRPr="00062C66">
        <w:rPr>
          <w:rFonts w:ascii="Trebuchet MS" w:hAnsi="Trebuchet MS"/>
          <w:szCs w:val="18"/>
        </w:rPr>
        <w:t>zmiany rocznika studiów, jeżeli dla nowego rocznika obowiązują inne stawki czesnego.</w:t>
      </w:r>
    </w:p>
    <w:p w:rsidR="003603D5" w:rsidRPr="00062C66" w:rsidRDefault="003603D5" w:rsidP="00C8435F">
      <w:pPr>
        <w:numPr>
          <w:ilvl w:val="0"/>
          <w:numId w:val="9"/>
        </w:numPr>
        <w:tabs>
          <w:tab w:val="num" w:pos="360"/>
        </w:tabs>
        <w:spacing w:line="240" w:lineRule="auto"/>
        <w:ind w:left="360"/>
        <w:jc w:val="both"/>
        <w:rPr>
          <w:rFonts w:ascii="Trebuchet MS" w:hAnsi="Trebuchet MS"/>
          <w:szCs w:val="18"/>
        </w:rPr>
      </w:pPr>
      <w:r w:rsidRPr="00062C66">
        <w:rPr>
          <w:rFonts w:ascii="Trebuchet MS" w:hAnsi="Trebuchet MS"/>
          <w:szCs w:val="18"/>
        </w:rPr>
        <w:t xml:space="preserve">Informacja o wysokości czesnego, </w:t>
      </w:r>
      <w:r>
        <w:rPr>
          <w:rFonts w:ascii="Trebuchet MS" w:hAnsi="Trebuchet MS"/>
          <w:szCs w:val="18"/>
        </w:rPr>
        <w:t xml:space="preserve">o której mowa w ust. 3 niniejszego paragrafu, </w:t>
      </w:r>
      <w:r w:rsidRPr="00062C66">
        <w:rPr>
          <w:rFonts w:ascii="Trebuchet MS" w:hAnsi="Trebuchet MS"/>
          <w:szCs w:val="18"/>
        </w:rPr>
        <w:t xml:space="preserve">jeżeli ulega ono zmianie, doręczana jest </w:t>
      </w:r>
      <w:r>
        <w:rPr>
          <w:rFonts w:ascii="Trebuchet MS" w:hAnsi="Trebuchet MS"/>
          <w:szCs w:val="18"/>
        </w:rPr>
        <w:t>S</w:t>
      </w:r>
      <w:r w:rsidRPr="00062C66">
        <w:rPr>
          <w:rFonts w:ascii="Trebuchet MS" w:hAnsi="Trebuchet MS"/>
          <w:szCs w:val="18"/>
        </w:rPr>
        <w:t>łuchaczowi</w:t>
      </w:r>
      <w:r>
        <w:rPr>
          <w:rFonts w:ascii="Trebuchet MS" w:hAnsi="Trebuchet MS"/>
          <w:szCs w:val="18"/>
        </w:rPr>
        <w:t xml:space="preserve"> </w:t>
      </w:r>
      <w:r w:rsidRPr="00062C66">
        <w:rPr>
          <w:rFonts w:ascii="Trebuchet MS" w:hAnsi="Trebuchet MS"/>
          <w:szCs w:val="18"/>
        </w:rPr>
        <w:t xml:space="preserve">w formie pisemnej, co najmniej na miesiąc przed terminem płatności lub w chwili indywidualnej zmiany warunków studiowania przez </w:t>
      </w:r>
      <w:r>
        <w:rPr>
          <w:rFonts w:ascii="Trebuchet MS" w:hAnsi="Trebuchet MS"/>
          <w:szCs w:val="18"/>
        </w:rPr>
        <w:t>S</w:t>
      </w:r>
      <w:r w:rsidRPr="00062C66">
        <w:rPr>
          <w:rFonts w:ascii="Trebuchet MS" w:hAnsi="Trebuchet MS"/>
          <w:szCs w:val="18"/>
        </w:rPr>
        <w:t>łuchacza.</w:t>
      </w:r>
    </w:p>
    <w:p w:rsidR="003603D5" w:rsidRPr="003603D5" w:rsidRDefault="003603D5" w:rsidP="00C8435F">
      <w:pPr>
        <w:numPr>
          <w:ilvl w:val="0"/>
          <w:numId w:val="9"/>
        </w:numPr>
        <w:tabs>
          <w:tab w:val="num" w:pos="360"/>
        </w:tabs>
        <w:spacing w:line="240" w:lineRule="auto"/>
        <w:ind w:left="360"/>
        <w:jc w:val="both"/>
        <w:rPr>
          <w:rFonts w:ascii="Trebuchet MS" w:hAnsi="Trebuchet MS"/>
          <w:b/>
          <w:szCs w:val="18"/>
        </w:rPr>
      </w:pPr>
      <w:r w:rsidRPr="00062C66">
        <w:rPr>
          <w:rFonts w:ascii="Trebuchet MS" w:hAnsi="Trebuchet MS"/>
          <w:szCs w:val="18"/>
        </w:rPr>
        <w:t>Brak uczestnictwa słuchacza w zajęciach dydaktycznych i nie rozwiązanie przez niego umowy o świadczenie usług edukacyjnych na studiach podyplomowych nie zw</w:t>
      </w:r>
      <w:r>
        <w:rPr>
          <w:rFonts w:ascii="Trebuchet MS" w:hAnsi="Trebuchet MS"/>
          <w:szCs w:val="18"/>
        </w:rPr>
        <w:t xml:space="preserve">alnia go z obowiązku uiszczenia </w:t>
      </w:r>
      <w:r w:rsidRPr="003603D5">
        <w:rPr>
          <w:rFonts w:ascii="Trebuchet MS" w:hAnsi="Trebuchet MS"/>
          <w:szCs w:val="18"/>
        </w:rPr>
        <w:t>opłaty z tytułu czesnego.</w:t>
      </w:r>
      <w:r w:rsidRPr="003603D5">
        <w:rPr>
          <w:rFonts w:ascii="Trebuchet MS" w:hAnsi="Trebuchet MS"/>
          <w:b/>
          <w:szCs w:val="18"/>
        </w:rPr>
        <w:br/>
      </w:r>
    </w:p>
    <w:p w:rsidR="003603D5" w:rsidRPr="00BF39B3" w:rsidRDefault="003603D5" w:rsidP="00C8435F">
      <w:pPr>
        <w:spacing w:line="240" w:lineRule="auto"/>
        <w:ind w:left="360"/>
        <w:jc w:val="both"/>
        <w:rPr>
          <w:rFonts w:ascii="Trebuchet MS" w:hAnsi="Trebuchet MS"/>
          <w:b/>
          <w:szCs w:val="18"/>
        </w:rPr>
      </w:pPr>
    </w:p>
    <w:p w:rsidR="003603D5" w:rsidRPr="003603D5" w:rsidRDefault="003603D5" w:rsidP="00C8435F">
      <w:pPr>
        <w:numPr>
          <w:ilvl w:val="0"/>
          <w:numId w:val="4"/>
        </w:numPr>
        <w:tabs>
          <w:tab w:val="num" w:pos="720"/>
          <w:tab w:val="left" w:pos="3420"/>
        </w:tabs>
        <w:spacing w:line="240" w:lineRule="auto"/>
        <w:jc w:val="center"/>
        <w:rPr>
          <w:rFonts w:ascii="Trebuchet MS" w:hAnsi="Trebuchet MS"/>
          <w:b/>
          <w:szCs w:val="18"/>
        </w:rPr>
      </w:pPr>
      <w:r w:rsidRPr="003603D5">
        <w:rPr>
          <w:rFonts w:ascii="Trebuchet MS" w:hAnsi="Trebuchet MS"/>
          <w:b/>
          <w:szCs w:val="18"/>
        </w:rPr>
        <w:t>Terminy płatności</w:t>
      </w:r>
    </w:p>
    <w:p w:rsidR="003603D5" w:rsidRPr="003603D5" w:rsidRDefault="003603D5" w:rsidP="00C8435F">
      <w:pPr>
        <w:ind w:left="360"/>
        <w:jc w:val="center"/>
        <w:rPr>
          <w:rFonts w:ascii="Trebuchet MS" w:hAnsi="Trebuchet MS"/>
          <w:b/>
          <w:szCs w:val="18"/>
        </w:rPr>
      </w:pPr>
      <w:r w:rsidRPr="003603D5">
        <w:rPr>
          <w:rFonts w:ascii="Trebuchet MS" w:hAnsi="Trebuchet MS"/>
          <w:b/>
          <w:szCs w:val="18"/>
        </w:rPr>
        <w:t>§ 5</w:t>
      </w:r>
    </w:p>
    <w:p w:rsidR="003603D5" w:rsidRPr="00CC0830" w:rsidRDefault="003603D5" w:rsidP="00C8435F">
      <w:pPr>
        <w:numPr>
          <w:ilvl w:val="0"/>
          <w:numId w:val="11"/>
        </w:numPr>
        <w:spacing w:line="240" w:lineRule="auto"/>
        <w:ind w:left="360"/>
        <w:contextualSpacing/>
        <w:jc w:val="both"/>
        <w:rPr>
          <w:rFonts w:ascii="Trebuchet MS" w:hAnsi="Trebuchet MS"/>
          <w:szCs w:val="18"/>
        </w:rPr>
      </w:pPr>
      <w:r w:rsidRPr="00CC0830">
        <w:rPr>
          <w:rFonts w:ascii="Trebuchet MS" w:hAnsi="Trebuchet MS"/>
          <w:szCs w:val="18"/>
        </w:rPr>
        <w:t xml:space="preserve">Opłata wpisowa, o której mowa w § 2 ust. 1 powyżej powinna być wniesiona najpóźniej w dniu składania dokumentów na studia, z zastrzeżeniem § 2 ust. 2 niniejszego zarządzenia. </w:t>
      </w:r>
    </w:p>
    <w:p w:rsidR="003603D5" w:rsidRPr="00CC0830" w:rsidRDefault="003603D5" w:rsidP="00C8435F">
      <w:pPr>
        <w:numPr>
          <w:ilvl w:val="0"/>
          <w:numId w:val="11"/>
        </w:numPr>
        <w:spacing w:line="240" w:lineRule="auto"/>
        <w:ind w:left="360"/>
        <w:contextualSpacing/>
        <w:jc w:val="both"/>
        <w:rPr>
          <w:rFonts w:ascii="Trebuchet MS" w:hAnsi="Trebuchet MS"/>
          <w:szCs w:val="18"/>
        </w:rPr>
      </w:pPr>
      <w:r w:rsidRPr="00CC0830">
        <w:rPr>
          <w:rFonts w:ascii="Trebuchet MS" w:hAnsi="Trebuchet MS"/>
          <w:szCs w:val="18"/>
        </w:rPr>
        <w:t xml:space="preserve">Słuchacze studiów podyplomowych rozpoczynający naukę w semestrze zimowym roku akademickiego                 </w:t>
      </w:r>
      <w:r w:rsidR="00981C80" w:rsidRPr="00CC0830">
        <w:rPr>
          <w:rFonts w:ascii="Trebuchet MS" w:hAnsi="Trebuchet MS"/>
          <w:szCs w:val="18"/>
        </w:rPr>
        <w:t>2020</w:t>
      </w:r>
      <w:r w:rsidRPr="00CC0830">
        <w:rPr>
          <w:rFonts w:ascii="Trebuchet MS" w:hAnsi="Trebuchet MS"/>
          <w:szCs w:val="18"/>
        </w:rPr>
        <w:t>-20</w:t>
      </w:r>
      <w:r w:rsidR="00981C80" w:rsidRPr="00CC0830">
        <w:rPr>
          <w:rFonts w:ascii="Trebuchet MS" w:hAnsi="Trebuchet MS"/>
          <w:szCs w:val="18"/>
        </w:rPr>
        <w:t>21</w:t>
      </w:r>
      <w:r w:rsidRPr="00CC0830">
        <w:rPr>
          <w:rFonts w:ascii="Trebuchet MS" w:hAnsi="Trebuchet MS"/>
          <w:szCs w:val="18"/>
        </w:rPr>
        <w:t xml:space="preserve"> zobowiązani są do uiszczenia opłaty czesnego </w:t>
      </w:r>
      <w:r w:rsidR="00981C80" w:rsidRPr="00CC0830">
        <w:rPr>
          <w:rFonts w:ascii="Trebuchet MS" w:hAnsi="Trebuchet MS"/>
          <w:szCs w:val="18"/>
        </w:rPr>
        <w:t xml:space="preserve">rocznego, </w:t>
      </w:r>
      <w:r w:rsidRPr="00CC0830">
        <w:rPr>
          <w:rFonts w:ascii="Trebuchet MS" w:hAnsi="Trebuchet MS"/>
          <w:szCs w:val="18"/>
        </w:rPr>
        <w:t>semestralnego</w:t>
      </w:r>
      <w:r w:rsidR="00981C80" w:rsidRPr="00CC0830">
        <w:rPr>
          <w:rFonts w:ascii="Trebuchet MS" w:hAnsi="Trebuchet MS"/>
          <w:szCs w:val="18"/>
        </w:rPr>
        <w:t xml:space="preserve"> i miesięcznego</w:t>
      </w:r>
      <w:r w:rsidRPr="00CC0830">
        <w:rPr>
          <w:rFonts w:ascii="Trebuchet MS" w:hAnsi="Trebuchet MS"/>
          <w:szCs w:val="18"/>
        </w:rPr>
        <w:t xml:space="preserve"> </w:t>
      </w:r>
      <w:r w:rsidR="00981C80" w:rsidRPr="00CC0830">
        <w:rPr>
          <w:rFonts w:ascii="Trebuchet MS" w:hAnsi="Trebuchet MS"/>
          <w:szCs w:val="18"/>
        </w:rPr>
        <w:br/>
      </w:r>
      <w:r w:rsidRPr="00CC0830">
        <w:rPr>
          <w:rFonts w:ascii="Trebuchet MS" w:hAnsi="Trebuchet MS"/>
          <w:szCs w:val="18"/>
        </w:rPr>
        <w:t>w terminach:</w:t>
      </w:r>
    </w:p>
    <w:p w:rsidR="003603D5" w:rsidRPr="00CC0830" w:rsidRDefault="007B4009" w:rsidP="00C8435F">
      <w:pPr>
        <w:numPr>
          <w:ilvl w:val="0"/>
          <w:numId w:val="12"/>
        </w:numPr>
        <w:spacing w:line="240" w:lineRule="auto"/>
        <w:contextualSpacing/>
        <w:jc w:val="both"/>
        <w:rPr>
          <w:rFonts w:ascii="Trebuchet MS" w:hAnsi="Trebuchet MS"/>
          <w:szCs w:val="18"/>
        </w:rPr>
      </w:pPr>
      <w:r w:rsidRPr="00CC0830">
        <w:rPr>
          <w:rFonts w:ascii="Trebuchet MS" w:hAnsi="Trebuchet MS"/>
          <w:szCs w:val="18"/>
        </w:rPr>
        <w:t>w</w:t>
      </w:r>
      <w:r w:rsidR="00825AA8" w:rsidRPr="00CC0830">
        <w:rPr>
          <w:rFonts w:ascii="Trebuchet MS" w:hAnsi="Trebuchet MS"/>
          <w:szCs w:val="18"/>
        </w:rPr>
        <w:t xml:space="preserve"> przypadku płatności jednorazowej</w:t>
      </w:r>
      <w:r w:rsidR="001C691D" w:rsidRPr="00CC0830">
        <w:rPr>
          <w:rFonts w:ascii="Trebuchet MS" w:hAnsi="Trebuchet MS"/>
          <w:szCs w:val="18"/>
        </w:rPr>
        <w:t xml:space="preserve">: </w:t>
      </w:r>
      <w:r w:rsidR="00825AA8" w:rsidRPr="00CC0830">
        <w:rPr>
          <w:rFonts w:ascii="Trebuchet MS" w:hAnsi="Trebuchet MS"/>
          <w:szCs w:val="18"/>
        </w:rPr>
        <w:t>do</w:t>
      </w:r>
      <w:r w:rsidR="001C691D" w:rsidRPr="00CC0830">
        <w:rPr>
          <w:rFonts w:ascii="Trebuchet MS" w:hAnsi="Trebuchet MS"/>
          <w:szCs w:val="18"/>
        </w:rPr>
        <w:t xml:space="preserve"> dnia</w:t>
      </w:r>
      <w:r w:rsidR="00825AA8" w:rsidRPr="00CC0830">
        <w:rPr>
          <w:rFonts w:ascii="Trebuchet MS" w:hAnsi="Trebuchet MS"/>
          <w:szCs w:val="18"/>
        </w:rPr>
        <w:t xml:space="preserve"> </w:t>
      </w:r>
      <w:r w:rsidR="001C691D" w:rsidRPr="00CC0830">
        <w:rPr>
          <w:rFonts w:ascii="Trebuchet MS" w:hAnsi="Trebuchet MS"/>
          <w:b/>
          <w:bCs/>
          <w:szCs w:val="18"/>
        </w:rPr>
        <w:t>28 września 2020 r.</w:t>
      </w:r>
    </w:p>
    <w:p w:rsidR="00825AA8" w:rsidRPr="00CC0830" w:rsidRDefault="00825AA8" w:rsidP="00C8435F">
      <w:pPr>
        <w:numPr>
          <w:ilvl w:val="0"/>
          <w:numId w:val="12"/>
        </w:numPr>
        <w:spacing w:line="240" w:lineRule="auto"/>
        <w:contextualSpacing/>
        <w:jc w:val="both"/>
        <w:rPr>
          <w:rFonts w:ascii="Trebuchet MS" w:hAnsi="Trebuchet MS"/>
          <w:szCs w:val="18"/>
        </w:rPr>
      </w:pPr>
      <w:r w:rsidRPr="00CC0830">
        <w:rPr>
          <w:rFonts w:ascii="Trebuchet MS" w:hAnsi="Trebuchet MS"/>
          <w:szCs w:val="18"/>
        </w:rPr>
        <w:t>w przypadku płatności semestralnej:</w:t>
      </w:r>
    </w:p>
    <w:p w:rsidR="005809D3" w:rsidRPr="00CC0830" w:rsidRDefault="005809D3" w:rsidP="00C8435F">
      <w:pPr>
        <w:spacing w:line="240" w:lineRule="auto"/>
        <w:ind w:left="720"/>
        <w:contextualSpacing/>
        <w:jc w:val="both"/>
        <w:rPr>
          <w:rFonts w:ascii="Trebuchet MS" w:hAnsi="Trebuchet MS"/>
          <w:szCs w:val="18"/>
        </w:rPr>
      </w:pPr>
      <w:r w:rsidRPr="00CC0830">
        <w:rPr>
          <w:rFonts w:ascii="Trebuchet MS" w:hAnsi="Trebuchet MS"/>
          <w:szCs w:val="18"/>
        </w:rPr>
        <w:t xml:space="preserve">- za semestr zimowy do dnia </w:t>
      </w:r>
      <w:r w:rsidRPr="00CC0830">
        <w:rPr>
          <w:rFonts w:ascii="Trebuchet MS" w:hAnsi="Trebuchet MS"/>
          <w:b/>
          <w:szCs w:val="18"/>
        </w:rPr>
        <w:t>28 września 2020r.</w:t>
      </w:r>
    </w:p>
    <w:p w:rsidR="00825AA8" w:rsidRPr="00CC0830" w:rsidRDefault="00825AA8" w:rsidP="00C8435F">
      <w:pPr>
        <w:spacing w:line="240" w:lineRule="auto"/>
        <w:ind w:left="720"/>
        <w:contextualSpacing/>
        <w:jc w:val="both"/>
        <w:rPr>
          <w:rFonts w:ascii="Trebuchet MS" w:hAnsi="Trebuchet MS"/>
          <w:szCs w:val="18"/>
        </w:rPr>
      </w:pPr>
      <w:r w:rsidRPr="00CC0830">
        <w:rPr>
          <w:rFonts w:ascii="Trebuchet MS" w:hAnsi="Trebuchet MS"/>
          <w:szCs w:val="18"/>
        </w:rPr>
        <w:t xml:space="preserve">- </w:t>
      </w:r>
      <w:r w:rsidR="003603D5" w:rsidRPr="00CC0830">
        <w:rPr>
          <w:rFonts w:ascii="Trebuchet MS" w:hAnsi="Trebuchet MS"/>
          <w:szCs w:val="18"/>
        </w:rPr>
        <w:t xml:space="preserve">za semestr letni do dnia </w:t>
      </w:r>
      <w:r w:rsidR="007B4009" w:rsidRPr="00CC0830">
        <w:rPr>
          <w:rFonts w:ascii="Trebuchet MS" w:hAnsi="Trebuchet MS"/>
          <w:b/>
          <w:szCs w:val="18"/>
        </w:rPr>
        <w:t>12 lutego 2021 r.</w:t>
      </w:r>
    </w:p>
    <w:p w:rsidR="009B696E" w:rsidRPr="00CC0830" w:rsidRDefault="00EA79EF" w:rsidP="00C8435F">
      <w:pPr>
        <w:numPr>
          <w:ilvl w:val="0"/>
          <w:numId w:val="12"/>
        </w:numPr>
        <w:spacing w:line="240" w:lineRule="auto"/>
        <w:contextualSpacing/>
        <w:jc w:val="both"/>
        <w:rPr>
          <w:rFonts w:ascii="Trebuchet MS" w:hAnsi="Trebuchet MS"/>
          <w:szCs w:val="18"/>
        </w:rPr>
      </w:pPr>
      <w:r w:rsidRPr="00CC0830">
        <w:rPr>
          <w:rFonts w:ascii="Trebuchet MS" w:hAnsi="Trebuchet MS"/>
          <w:szCs w:val="18"/>
        </w:rPr>
        <w:t xml:space="preserve">w przypadku płatności ratalnej </w:t>
      </w:r>
      <w:r w:rsidR="005C406E" w:rsidRPr="00CC0830">
        <w:rPr>
          <w:rFonts w:ascii="Trebuchet MS" w:hAnsi="Trebuchet MS"/>
          <w:szCs w:val="18"/>
        </w:rPr>
        <w:t xml:space="preserve">w 10 ratach miesięcznych - wówczas każda rata jest płatna do 05 dnia każdego miesiąca począwszy od </w:t>
      </w:r>
      <w:r w:rsidR="005C406E" w:rsidRPr="00CC0830">
        <w:rPr>
          <w:rFonts w:ascii="Trebuchet MS" w:hAnsi="Trebuchet MS"/>
          <w:b/>
          <w:szCs w:val="18"/>
        </w:rPr>
        <w:t>05 października 2020 roku do 05 lipca 2021 roku</w:t>
      </w:r>
      <w:r w:rsidR="005C406E" w:rsidRPr="00CC0830">
        <w:rPr>
          <w:rFonts w:ascii="Trebuchet MS" w:hAnsi="Trebuchet MS"/>
          <w:szCs w:val="18"/>
        </w:rPr>
        <w:t xml:space="preserve"> włącznie, </w:t>
      </w:r>
      <w:r w:rsidR="005C406E" w:rsidRPr="00CC0830">
        <w:rPr>
          <w:rFonts w:ascii="Trebuchet MS" w:hAnsi="Trebuchet MS"/>
          <w:szCs w:val="18"/>
        </w:rPr>
        <w:br/>
        <w:t>przy czym osoby, które zapiszą się na studia podyplomowe po okresie rekrutacji zobowiązane są uiścić czesne w wysokości stanowiącej iloczyn kwoty obowiązującej raty i liczby miesięcy, które upłynęły do momentu złożenia dokumentów na studia podyplomowe.</w:t>
      </w:r>
    </w:p>
    <w:p w:rsidR="005C406E" w:rsidRPr="009B696E" w:rsidRDefault="009D0134" w:rsidP="00C843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rebuchet MS" w:hAnsi="Trebuchet MS"/>
          <w:sz w:val="18"/>
          <w:szCs w:val="18"/>
          <w:u w:val="single"/>
        </w:rPr>
      </w:pPr>
      <w:r>
        <w:rPr>
          <w:color w:val="FF0000"/>
          <w:sz w:val="20"/>
        </w:rPr>
        <w:lastRenderedPageBreak/>
        <w:t xml:space="preserve">Słuchacze </w:t>
      </w:r>
      <w:r w:rsidR="005C406E" w:rsidRPr="009B696E">
        <w:rPr>
          <w:color w:val="FF0000"/>
          <w:sz w:val="20"/>
        </w:rPr>
        <w:t xml:space="preserve">studiów podyplomowych, którzy </w:t>
      </w:r>
      <w:r>
        <w:rPr>
          <w:color w:val="FF0000"/>
          <w:sz w:val="20"/>
        </w:rPr>
        <w:t>rozpoczęli</w:t>
      </w:r>
      <w:r w:rsidR="005C406E" w:rsidRPr="009B696E">
        <w:rPr>
          <w:color w:val="FF0000"/>
          <w:sz w:val="20"/>
        </w:rPr>
        <w:t xml:space="preserve"> naukę w semestrze </w:t>
      </w:r>
      <w:r w:rsidR="00DE4175">
        <w:rPr>
          <w:color w:val="FF0000"/>
          <w:sz w:val="20"/>
        </w:rPr>
        <w:t>zimowym</w:t>
      </w:r>
      <w:r w:rsidR="005C406E" w:rsidRPr="009B696E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lub letnim </w:t>
      </w:r>
      <w:r w:rsidR="005C406E" w:rsidRPr="009B696E">
        <w:rPr>
          <w:color w:val="FF0000"/>
          <w:sz w:val="20"/>
        </w:rPr>
        <w:t>roku</w:t>
      </w:r>
      <w:r>
        <w:rPr>
          <w:color w:val="FF0000"/>
          <w:sz w:val="20"/>
        </w:rPr>
        <w:t xml:space="preserve"> akademickiego 2019-2020</w:t>
      </w:r>
      <w:r w:rsidR="005C406E" w:rsidRPr="009B696E">
        <w:rPr>
          <w:color w:val="FF0000"/>
          <w:sz w:val="20"/>
        </w:rPr>
        <w:t xml:space="preserve"> zobowiązani są do uiszczenia opłaty cze</w:t>
      </w:r>
      <w:r w:rsidR="00DE4175">
        <w:rPr>
          <w:color w:val="FF0000"/>
          <w:sz w:val="20"/>
        </w:rPr>
        <w:t xml:space="preserve">snego za </w:t>
      </w:r>
      <w:r>
        <w:rPr>
          <w:color w:val="FF0000"/>
          <w:sz w:val="20"/>
        </w:rPr>
        <w:t>kolejny (II lub III)</w:t>
      </w:r>
      <w:r w:rsidR="00DE4175">
        <w:rPr>
          <w:color w:val="FF0000"/>
          <w:sz w:val="20"/>
        </w:rPr>
        <w:t xml:space="preserve"> semestr nauki do </w:t>
      </w:r>
      <w:r w:rsidR="005C406E" w:rsidRPr="009B696E">
        <w:rPr>
          <w:color w:val="FF0000"/>
          <w:sz w:val="20"/>
        </w:rPr>
        <w:t xml:space="preserve">dnia </w:t>
      </w:r>
      <w:r w:rsidR="005C406E" w:rsidRPr="009B696E">
        <w:rPr>
          <w:b/>
          <w:color w:val="FF0000"/>
          <w:sz w:val="20"/>
        </w:rPr>
        <w:t>21 września 2020r</w:t>
      </w:r>
      <w:r>
        <w:rPr>
          <w:color w:val="FF0000"/>
          <w:sz w:val="20"/>
        </w:rPr>
        <w:t>.</w:t>
      </w:r>
    </w:p>
    <w:p w:rsidR="005C406E" w:rsidRDefault="003603D5" w:rsidP="00C8435F">
      <w:pPr>
        <w:numPr>
          <w:ilvl w:val="0"/>
          <w:numId w:val="11"/>
        </w:numPr>
        <w:spacing w:line="240" w:lineRule="auto"/>
        <w:ind w:left="360"/>
        <w:contextualSpacing/>
        <w:jc w:val="both"/>
        <w:rPr>
          <w:rFonts w:ascii="Trebuchet MS" w:hAnsi="Trebuchet MS"/>
          <w:szCs w:val="18"/>
        </w:rPr>
      </w:pPr>
      <w:r w:rsidRPr="003603D5">
        <w:rPr>
          <w:rFonts w:ascii="Trebuchet MS" w:hAnsi="Trebuchet MS"/>
          <w:szCs w:val="18"/>
        </w:rPr>
        <w:t>WSPA zastrzega sobie prawo do zmiany terminów płatności, o których mowa w ust. 2 i 3 niniejszego paragrafu, w przypadku podjęcia decyzji o uruchomieniu kierunku przed zakończeniem rekrutacji lub w wyniku jej przedłużenia.</w:t>
      </w:r>
    </w:p>
    <w:p w:rsidR="004A657F" w:rsidRDefault="004A657F" w:rsidP="00C8435F">
      <w:pPr>
        <w:spacing w:line="240" w:lineRule="auto"/>
        <w:ind w:left="360"/>
        <w:contextualSpacing/>
        <w:jc w:val="both"/>
        <w:rPr>
          <w:rFonts w:ascii="Trebuchet MS" w:hAnsi="Trebuchet MS"/>
          <w:szCs w:val="18"/>
        </w:rPr>
      </w:pPr>
    </w:p>
    <w:p w:rsidR="00981C80" w:rsidRPr="005E1557" w:rsidRDefault="00981C80" w:rsidP="00C8435F">
      <w:pPr>
        <w:numPr>
          <w:ilvl w:val="0"/>
          <w:numId w:val="4"/>
        </w:numPr>
        <w:tabs>
          <w:tab w:val="num" w:pos="720"/>
          <w:tab w:val="left" w:pos="3420"/>
        </w:tabs>
        <w:spacing w:line="240" w:lineRule="auto"/>
        <w:jc w:val="center"/>
        <w:rPr>
          <w:rFonts w:ascii="Trebuchet MS" w:hAnsi="Trebuchet MS"/>
          <w:b/>
          <w:szCs w:val="18"/>
        </w:rPr>
      </w:pPr>
      <w:r w:rsidRPr="005E1557">
        <w:rPr>
          <w:rFonts w:ascii="Trebuchet MS" w:hAnsi="Trebuchet MS"/>
          <w:b/>
          <w:szCs w:val="18"/>
        </w:rPr>
        <w:t>Przepisy przejściowe i końcowe</w:t>
      </w:r>
    </w:p>
    <w:p w:rsidR="00981C80" w:rsidRPr="005E1557" w:rsidRDefault="00981C80" w:rsidP="00C8435F">
      <w:pPr>
        <w:ind w:left="360"/>
        <w:jc w:val="center"/>
        <w:rPr>
          <w:rFonts w:ascii="Trebuchet MS" w:hAnsi="Trebuchet MS"/>
          <w:b/>
          <w:szCs w:val="18"/>
        </w:rPr>
      </w:pPr>
      <w:r w:rsidRPr="005E1557">
        <w:rPr>
          <w:rFonts w:ascii="Trebuchet MS" w:hAnsi="Trebuchet MS"/>
          <w:b/>
          <w:szCs w:val="18"/>
        </w:rPr>
        <w:t>§ 6</w:t>
      </w:r>
    </w:p>
    <w:p w:rsidR="00981C80" w:rsidRPr="005E1557" w:rsidRDefault="00981C80" w:rsidP="00C8435F">
      <w:pPr>
        <w:numPr>
          <w:ilvl w:val="0"/>
          <w:numId w:val="13"/>
        </w:numPr>
        <w:spacing w:line="240" w:lineRule="auto"/>
        <w:jc w:val="both"/>
        <w:rPr>
          <w:rFonts w:ascii="Trebuchet MS" w:hAnsi="Trebuchet MS"/>
          <w:szCs w:val="18"/>
        </w:rPr>
      </w:pPr>
      <w:r w:rsidRPr="005E1557">
        <w:rPr>
          <w:rFonts w:ascii="Trebuchet MS" w:hAnsi="Trebuchet MS"/>
          <w:szCs w:val="18"/>
        </w:rPr>
        <w:t>Za termin dokonania płatności uważa się dzień uznania jej na rachunku bankowym WSPA.</w:t>
      </w:r>
    </w:p>
    <w:p w:rsidR="00981C80" w:rsidRPr="005E1557" w:rsidRDefault="00981C80" w:rsidP="00C8435F">
      <w:pPr>
        <w:numPr>
          <w:ilvl w:val="0"/>
          <w:numId w:val="13"/>
        </w:numPr>
        <w:spacing w:line="240" w:lineRule="auto"/>
        <w:jc w:val="both"/>
        <w:rPr>
          <w:rFonts w:ascii="Trebuchet MS" w:hAnsi="Trebuchet MS"/>
          <w:szCs w:val="18"/>
        </w:rPr>
      </w:pPr>
      <w:r w:rsidRPr="005E1557">
        <w:rPr>
          <w:rFonts w:ascii="Trebuchet MS" w:hAnsi="Trebuchet MS"/>
          <w:szCs w:val="18"/>
        </w:rPr>
        <w:t>W przypadku zaległości w opłatach, określonych w § 3 ust. 2 zarządzenia, WSPA ma prawo wstrzymać wydanie karty egzaminacyjnej oraz wszelkiego rodzaju zaświadczeń i poświadczeń do czasu uregulowania przez Słuchacza zobowiązań.</w:t>
      </w:r>
    </w:p>
    <w:p w:rsidR="00981C80" w:rsidRPr="005E1557" w:rsidRDefault="00981C80" w:rsidP="00C8435F">
      <w:pPr>
        <w:pStyle w:val="Default"/>
        <w:numPr>
          <w:ilvl w:val="0"/>
          <w:numId w:val="13"/>
        </w:numPr>
        <w:jc w:val="both"/>
        <w:rPr>
          <w:sz w:val="18"/>
          <w:szCs w:val="18"/>
        </w:rPr>
      </w:pPr>
      <w:r w:rsidRPr="005E1557">
        <w:rPr>
          <w:sz w:val="18"/>
          <w:szCs w:val="18"/>
        </w:rPr>
        <w:t>Za każdy dzień opóźnienia płatności czesnego WSPA naliczać będzie odsetki ustawowe za opóźnienie. W</w:t>
      </w:r>
      <w:r>
        <w:rPr>
          <w:sz w:val="18"/>
          <w:szCs w:val="18"/>
        </w:rPr>
        <w:t> </w:t>
      </w:r>
      <w:r w:rsidRPr="005E1557">
        <w:rPr>
          <w:sz w:val="18"/>
          <w:szCs w:val="18"/>
        </w:rPr>
        <w:t>przypadku opóźnienia płatności o więcej niż 30 dni WSPA ma prawo wykreślić Słuchacza ze studiów.</w:t>
      </w:r>
    </w:p>
    <w:p w:rsidR="00981C80" w:rsidRPr="005E1557" w:rsidRDefault="00981C80" w:rsidP="00800C07">
      <w:pPr>
        <w:pStyle w:val="Default"/>
        <w:numPr>
          <w:ilvl w:val="0"/>
          <w:numId w:val="13"/>
        </w:numPr>
        <w:jc w:val="both"/>
        <w:rPr>
          <w:sz w:val="18"/>
          <w:szCs w:val="18"/>
        </w:rPr>
      </w:pPr>
      <w:r w:rsidRPr="005E1557">
        <w:rPr>
          <w:sz w:val="18"/>
          <w:szCs w:val="18"/>
        </w:rPr>
        <w:t>W przypadku, gdy Słuchacz opóźnia się z z</w:t>
      </w:r>
      <w:r w:rsidR="00DD36E6">
        <w:rPr>
          <w:sz w:val="18"/>
          <w:szCs w:val="18"/>
        </w:rPr>
        <w:t>apłatą czesnego co najmniej o 30</w:t>
      </w:r>
      <w:r w:rsidRPr="005E1557">
        <w:rPr>
          <w:sz w:val="18"/>
          <w:szCs w:val="18"/>
        </w:rPr>
        <w:t xml:space="preserve"> dni, WSPA wszczyna procedurę windykacyjną wysyłając pisemne wezwanie od zapłaty i może naliczyć opłatę </w:t>
      </w:r>
      <w:r w:rsidR="00DD36E6">
        <w:rPr>
          <w:sz w:val="18"/>
          <w:szCs w:val="18"/>
        </w:rPr>
        <w:t>za wszc</w:t>
      </w:r>
      <w:r w:rsidR="00800C07">
        <w:rPr>
          <w:sz w:val="18"/>
          <w:szCs w:val="18"/>
        </w:rPr>
        <w:t xml:space="preserve">zęcie czynności windykacyjnych </w:t>
      </w:r>
      <w:r w:rsidR="00800C07" w:rsidRPr="00800C07">
        <w:rPr>
          <w:sz w:val="18"/>
          <w:szCs w:val="18"/>
        </w:rPr>
        <w:t xml:space="preserve">(wysłanie pisemnego wezwania do zapłaty, upomnienia telefoniczne, upomnienia i wezwania do zapłaty przesyłane w formie elektronicznej) </w:t>
      </w:r>
      <w:r w:rsidR="00800C07">
        <w:rPr>
          <w:sz w:val="18"/>
          <w:szCs w:val="18"/>
        </w:rPr>
        <w:t xml:space="preserve">w </w:t>
      </w:r>
      <w:r w:rsidR="00800C07" w:rsidRPr="00800C07">
        <w:rPr>
          <w:color w:val="auto"/>
          <w:sz w:val="18"/>
          <w:szCs w:val="18"/>
        </w:rPr>
        <w:t xml:space="preserve">wysokości </w:t>
      </w:r>
      <w:r w:rsidRPr="00800C07">
        <w:rPr>
          <w:color w:val="auto"/>
          <w:sz w:val="18"/>
          <w:szCs w:val="18"/>
        </w:rPr>
        <w:t>200 zł.</w:t>
      </w:r>
    </w:p>
    <w:p w:rsidR="00981C80" w:rsidRPr="005E1557" w:rsidRDefault="00981C80" w:rsidP="00C8435F">
      <w:pPr>
        <w:pStyle w:val="Default"/>
        <w:numPr>
          <w:ilvl w:val="0"/>
          <w:numId w:val="13"/>
        </w:numPr>
        <w:jc w:val="both"/>
        <w:rPr>
          <w:sz w:val="18"/>
          <w:szCs w:val="18"/>
        </w:rPr>
      </w:pPr>
      <w:r w:rsidRPr="005E1557">
        <w:rPr>
          <w:sz w:val="18"/>
          <w:szCs w:val="18"/>
        </w:rPr>
        <w:t>W przypadku nieuregulowania przez Słuchacza zobowiązań finansowych, WSPA po uprzednim wezwaniu do zapłaty, dochodzić będzie należności na drodze postępowania sądowego lub przeleje wierzytelność na rzecz wybranej przez WSPA firmy windykacyjnej.</w:t>
      </w:r>
    </w:p>
    <w:p w:rsidR="00981C80" w:rsidRPr="001777A5" w:rsidRDefault="00981C80" w:rsidP="00C8435F">
      <w:pPr>
        <w:pStyle w:val="Default"/>
        <w:numPr>
          <w:ilvl w:val="0"/>
          <w:numId w:val="13"/>
        </w:numPr>
        <w:jc w:val="both"/>
        <w:rPr>
          <w:sz w:val="18"/>
          <w:szCs w:val="18"/>
        </w:rPr>
      </w:pPr>
      <w:r w:rsidRPr="005E1557">
        <w:rPr>
          <w:sz w:val="18"/>
          <w:szCs w:val="18"/>
        </w:rPr>
        <w:t>Brak uczestnictwa Słuchacza w zajęciach dydaktycznych, które WSPA oferuje zgodnie z planem studiów nie zwalnia Słuchacza z obowiązku uiszczania opłat za studia.</w:t>
      </w:r>
    </w:p>
    <w:p w:rsidR="00981C80" w:rsidRPr="005E1557" w:rsidRDefault="00981C80" w:rsidP="00C8435F">
      <w:pPr>
        <w:numPr>
          <w:ilvl w:val="0"/>
          <w:numId w:val="13"/>
        </w:numPr>
        <w:spacing w:line="240" w:lineRule="auto"/>
        <w:jc w:val="both"/>
        <w:rPr>
          <w:rFonts w:ascii="Trebuchet MS" w:hAnsi="Trebuchet MS"/>
          <w:szCs w:val="18"/>
        </w:rPr>
      </w:pPr>
      <w:r w:rsidRPr="005E1557">
        <w:rPr>
          <w:rFonts w:ascii="Trebuchet MS" w:hAnsi="Trebuchet MS"/>
          <w:szCs w:val="18"/>
        </w:rPr>
        <w:t xml:space="preserve">Słuchacz może w każdym czasie zrezygnować ze studiów. Rezygnacja następuje wyłącznie </w:t>
      </w:r>
      <w:r w:rsidRPr="005E1557">
        <w:rPr>
          <w:rFonts w:ascii="Trebuchet MS" w:hAnsi="Trebuchet MS"/>
          <w:szCs w:val="18"/>
        </w:rPr>
        <w:br/>
        <w:t>w formie pisemnego oświadczenia Słuchacza, pod rygorem nieważności, ze skutkiem na koniec danego miesiąca. Słuchacz zobowiązany jest złożyć pisemne oświadczenie o rezygnacji w biurze Centrum Studiów Podyplomowych i Szkoleń WSPA.</w:t>
      </w:r>
    </w:p>
    <w:p w:rsidR="00981C80" w:rsidRDefault="00981C80" w:rsidP="00C8435F">
      <w:pPr>
        <w:numPr>
          <w:ilvl w:val="0"/>
          <w:numId w:val="13"/>
        </w:numPr>
        <w:spacing w:line="240" w:lineRule="auto"/>
        <w:jc w:val="both"/>
        <w:rPr>
          <w:rFonts w:ascii="Trebuchet MS" w:hAnsi="Trebuchet MS"/>
          <w:szCs w:val="18"/>
        </w:rPr>
      </w:pPr>
      <w:r w:rsidRPr="005E1557">
        <w:rPr>
          <w:rFonts w:ascii="Trebuchet MS" w:hAnsi="Trebuchet MS"/>
          <w:szCs w:val="18"/>
        </w:rPr>
        <w:t xml:space="preserve">W przypadku wykreślenia z listy Słuchaczy, osoba chcąca kontynuować naukę w WSPA w Lublinie, po uprzednim uzyskaniu zgody na ponowny wpis na listę Słuchaczy, jest obowiązana wnieść dodatkową opłatę reaktywacyjną w wysokości </w:t>
      </w:r>
      <w:r w:rsidR="008C7095">
        <w:rPr>
          <w:rFonts w:ascii="Trebuchet MS" w:hAnsi="Trebuchet MS"/>
          <w:szCs w:val="18"/>
        </w:rPr>
        <w:t>300</w:t>
      </w:r>
      <w:r w:rsidRPr="008C7095">
        <w:rPr>
          <w:rFonts w:ascii="Trebuchet MS" w:hAnsi="Trebuchet MS"/>
          <w:szCs w:val="18"/>
        </w:rPr>
        <w:t xml:space="preserve"> zł </w:t>
      </w:r>
      <w:r w:rsidRPr="005E1557">
        <w:rPr>
          <w:rFonts w:ascii="Trebuchet MS" w:hAnsi="Trebuchet MS"/>
          <w:szCs w:val="18"/>
        </w:rPr>
        <w:t>z tytułu wznowienia studiów podyplomowych oraz</w:t>
      </w:r>
      <w:r>
        <w:rPr>
          <w:rFonts w:ascii="Trebuchet MS" w:hAnsi="Trebuchet MS"/>
          <w:szCs w:val="18"/>
        </w:rPr>
        <w:t>/lub</w:t>
      </w:r>
      <w:r w:rsidRPr="005E1557">
        <w:rPr>
          <w:rFonts w:ascii="Trebuchet MS" w:hAnsi="Trebuchet MS"/>
          <w:szCs w:val="18"/>
        </w:rPr>
        <w:t xml:space="preserve"> inne opłaty, o</w:t>
      </w:r>
      <w:r>
        <w:rPr>
          <w:rFonts w:ascii="Trebuchet MS" w:hAnsi="Trebuchet MS"/>
          <w:szCs w:val="18"/>
        </w:rPr>
        <w:t> </w:t>
      </w:r>
      <w:r w:rsidRPr="005E1557">
        <w:rPr>
          <w:rFonts w:ascii="Trebuchet MS" w:hAnsi="Trebuchet MS"/>
          <w:szCs w:val="18"/>
        </w:rPr>
        <w:t>których mowa w stosownych zarządzeniach WSPA.</w:t>
      </w:r>
    </w:p>
    <w:p w:rsidR="00981C80" w:rsidRPr="005E1557" w:rsidRDefault="00981C80" w:rsidP="00C8435F">
      <w:pPr>
        <w:numPr>
          <w:ilvl w:val="0"/>
          <w:numId w:val="13"/>
        </w:numPr>
        <w:spacing w:line="240" w:lineRule="auto"/>
        <w:jc w:val="both"/>
        <w:rPr>
          <w:rFonts w:ascii="Trebuchet MS" w:hAnsi="Trebuchet MS"/>
          <w:szCs w:val="18"/>
        </w:rPr>
      </w:pPr>
      <w:r w:rsidRPr="005E1557">
        <w:rPr>
          <w:rFonts w:ascii="Trebuchet MS" w:hAnsi="Trebuchet MS"/>
          <w:szCs w:val="18"/>
        </w:rPr>
        <w:t xml:space="preserve">WSPA zwraca opłatę, o której w §2 </w:t>
      </w:r>
      <w:r>
        <w:rPr>
          <w:rFonts w:ascii="Trebuchet MS" w:hAnsi="Trebuchet MS"/>
          <w:szCs w:val="18"/>
        </w:rPr>
        <w:t xml:space="preserve">powyżej </w:t>
      </w:r>
      <w:r w:rsidRPr="005E1557">
        <w:rPr>
          <w:rFonts w:ascii="Trebuchet MS" w:hAnsi="Trebuchet MS"/>
          <w:szCs w:val="18"/>
        </w:rPr>
        <w:t>wyłącznie w przypadku, gdy wybrany przez kandydata kierunek studiów nie zostanie uruchomiony.</w:t>
      </w:r>
    </w:p>
    <w:p w:rsidR="00981C80" w:rsidRPr="005E1557" w:rsidRDefault="00981C80" w:rsidP="00C8435F">
      <w:pPr>
        <w:numPr>
          <w:ilvl w:val="0"/>
          <w:numId w:val="13"/>
        </w:numPr>
        <w:spacing w:line="240" w:lineRule="auto"/>
        <w:jc w:val="both"/>
        <w:rPr>
          <w:rFonts w:ascii="Trebuchet MS" w:hAnsi="Trebuchet MS"/>
          <w:szCs w:val="18"/>
        </w:rPr>
      </w:pPr>
      <w:r w:rsidRPr="005E1557">
        <w:rPr>
          <w:rFonts w:ascii="Trebuchet MS" w:hAnsi="Trebuchet MS"/>
          <w:szCs w:val="18"/>
        </w:rPr>
        <w:t>W przypadku nie podjęcia studiów lub rezygnacji ze studiów Słuchacz może ubiegać się o zwrot części uiszczonego czesnego, z potrąceniem kosztów jego zwrotu.</w:t>
      </w:r>
    </w:p>
    <w:p w:rsidR="00981C80" w:rsidRPr="005E1557" w:rsidRDefault="00981C80" w:rsidP="00C8435F">
      <w:pPr>
        <w:spacing w:line="240" w:lineRule="auto"/>
        <w:jc w:val="both"/>
        <w:rPr>
          <w:rFonts w:ascii="Trebuchet MS" w:hAnsi="Trebuchet MS"/>
          <w:szCs w:val="18"/>
        </w:rPr>
      </w:pPr>
    </w:p>
    <w:p w:rsidR="00981C80" w:rsidRPr="00062C66" w:rsidRDefault="00981C80" w:rsidP="00C8435F">
      <w:pPr>
        <w:ind w:left="360"/>
        <w:jc w:val="center"/>
        <w:rPr>
          <w:rFonts w:ascii="Trebuchet MS" w:hAnsi="Trebuchet MS"/>
          <w:b/>
          <w:szCs w:val="18"/>
        </w:rPr>
      </w:pPr>
      <w:r w:rsidRPr="00062C66">
        <w:rPr>
          <w:rFonts w:ascii="Trebuchet MS" w:hAnsi="Trebuchet MS"/>
          <w:b/>
          <w:szCs w:val="18"/>
        </w:rPr>
        <w:t xml:space="preserve">§ </w:t>
      </w:r>
      <w:r>
        <w:rPr>
          <w:rFonts w:ascii="Trebuchet MS" w:hAnsi="Trebuchet MS"/>
          <w:b/>
          <w:szCs w:val="18"/>
        </w:rPr>
        <w:t>7</w:t>
      </w:r>
    </w:p>
    <w:p w:rsidR="00981C80" w:rsidRDefault="00981C80" w:rsidP="00C8435F">
      <w:pPr>
        <w:jc w:val="both"/>
        <w:rPr>
          <w:rFonts w:ascii="Trebuchet MS" w:hAnsi="Trebuchet MS"/>
          <w:szCs w:val="18"/>
        </w:rPr>
      </w:pPr>
      <w:r w:rsidRPr="00062C66">
        <w:rPr>
          <w:rFonts w:ascii="Trebuchet MS" w:hAnsi="Trebuchet MS"/>
          <w:szCs w:val="18"/>
        </w:rPr>
        <w:t>Zarządzenie wchodzi w życie z dniem wydania.</w:t>
      </w:r>
    </w:p>
    <w:p w:rsidR="00981C80" w:rsidRDefault="00981C80" w:rsidP="00C8435F">
      <w:pPr>
        <w:jc w:val="both"/>
        <w:rPr>
          <w:rFonts w:ascii="Trebuchet MS" w:hAnsi="Trebuchet MS"/>
          <w:szCs w:val="18"/>
        </w:rPr>
      </w:pPr>
    </w:p>
    <w:p w:rsidR="00922D41" w:rsidRPr="00F2027C" w:rsidRDefault="00922D41" w:rsidP="00C8435F">
      <w:pPr>
        <w:jc w:val="both"/>
        <w:rPr>
          <w:rFonts w:ascii="Trebuchet MS" w:hAnsi="Trebuchet MS"/>
          <w:szCs w:val="18"/>
        </w:rPr>
      </w:pPr>
    </w:p>
    <w:p w:rsidR="00981C80" w:rsidRDefault="00981C80" w:rsidP="00C8435F">
      <w:pPr>
        <w:ind w:left="708"/>
        <w:jc w:val="both"/>
        <w:rPr>
          <w:rFonts w:ascii="Trebuchet MS" w:hAnsi="Trebuchet MS"/>
          <w:b/>
          <w:szCs w:val="18"/>
        </w:rPr>
      </w:pPr>
    </w:p>
    <w:p w:rsidR="00981C80" w:rsidRPr="00062C66" w:rsidRDefault="00981C80" w:rsidP="00C8435F">
      <w:pPr>
        <w:ind w:left="708"/>
        <w:jc w:val="both"/>
        <w:rPr>
          <w:rFonts w:ascii="Trebuchet MS" w:hAnsi="Trebuchet MS"/>
          <w:szCs w:val="18"/>
        </w:rPr>
      </w:pP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szCs w:val="18"/>
        </w:rPr>
        <w:t xml:space="preserve">Kanclerz WSPA </w:t>
      </w:r>
    </w:p>
    <w:p w:rsidR="00981C80" w:rsidRDefault="00981C80" w:rsidP="00C8435F">
      <w:pPr>
        <w:ind w:left="708"/>
        <w:jc w:val="both"/>
        <w:rPr>
          <w:rFonts w:ascii="Trebuchet MS" w:hAnsi="Trebuchet MS"/>
          <w:szCs w:val="18"/>
        </w:rPr>
      </w:pPr>
    </w:p>
    <w:p w:rsidR="00981C80" w:rsidRPr="00062C66" w:rsidRDefault="00981C80" w:rsidP="00C8435F">
      <w:pPr>
        <w:ind w:left="708"/>
        <w:jc w:val="both"/>
        <w:rPr>
          <w:rFonts w:ascii="Trebuchet MS" w:hAnsi="Trebuchet MS"/>
          <w:szCs w:val="18"/>
        </w:rPr>
      </w:pPr>
    </w:p>
    <w:p w:rsidR="00981C80" w:rsidRDefault="00981C80" w:rsidP="00C8435F">
      <w:pPr>
        <w:ind w:left="708"/>
        <w:jc w:val="both"/>
        <w:rPr>
          <w:rFonts w:ascii="Trebuchet MS" w:hAnsi="Trebuchet MS"/>
          <w:b/>
          <w:szCs w:val="18"/>
        </w:rPr>
      </w:pP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  <w:t xml:space="preserve">   </w:t>
      </w:r>
      <w:r>
        <w:rPr>
          <w:rFonts w:ascii="Trebuchet MS" w:hAnsi="Trebuchet MS"/>
          <w:b/>
          <w:szCs w:val="18"/>
        </w:rPr>
        <w:t xml:space="preserve">    </w:t>
      </w:r>
      <w:r w:rsidRPr="00062C66">
        <w:rPr>
          <w:rFonts w:ascii="Trebuchet MS" w:hAnsi="Trebuchet MS"/>
          <w:b/>
          <w:szCs w:val="18"/>
        </w:rPr>
        <w:t xml:space="preserve"> </w:t>
      </w:r>
      <w:r>
        <w:rPr>
          <w:rFonts w:ascii="Trebuchet MS" w:hAnsi="Trebuchet MS"/>
          <w:szCs w:val="18"/>
        </w:rPr>
        <w:t>mgr Elwira Przybylska</w:t>
      </w:r>
    </w:p>
    <w:p w:rsidR="00981C80" w:rsidRDefault="00981C80" w:rsidP="00C8435F">
      <w:pPr>
        <w:rPr>
          <w:sz w:val="20"/>
        </w:rPr>
      </w:pPr>
    </w:p>
    <w:p w:rsidR="006B212D" w:rsidRDefault="006B212D" w:rsidP="00C8435F">
      <w:pPr>
        <w:rPr>
          <w:sz w:val="20"/>
        </w:rPr>
      </w:pPr>
    </w:p>
    <w:p w:rsidR="006B212D" w:rsidRDefault="006B212D" w:rsidP="00C8435F">
      <w:pPr>
        <w:rPr>
          <w:sz w:val="20"/>
        </w:rPr>
      </w:pPr>
    </w:p>
    <w:p w:rsidR="00BC0693" w:rsidRDefault="00BC0693" w:rsidP="00C8435F">
      <w:pPr>
        <w:jc w:val="center"/>
        <w:rPr>
          <w:rFonts w:ascii="Trebuchet MS" w:hAnsi="Trebuchet MS"/>
          <w:b/>
          <w:szCs w:val="18"/>
        </w:rPr>
      </w:pPr>
    </w:p>
    <w:p w:rsidR="00BC0693" w:rsidRDefault="00BC0693" w:rsidP="00C8435F">
      <w:pPr>
        <w:jc w:val="center"/>
        <w:rPr>
          <w:rFonts w:ascii="Trebuchet MS" w:hAnsi="Trebuchet MS"/>
          <w:b/>
          <w:szCs w:val="18"/>
        </w:rPr>
      </w:pPr>
    </w:p>
    <w:p w:rsidR="00C74109" w:rsidRDefault="00C74109" w:rsidP="00C8435F">
      <w:pPr>
        <w:jc w:val="center"/>
        <w:rPr>
          <w:rFonts w:ascii="Trebuchet MS" w:hAnsi="Trebuchet MS"/>
          <w:b/>
          <w:szCs w:val="18"/>
        </w:rPr>
      </w:pPr>
    </w:p>
    <w:p w:rsidR="006B212D" w:rsidRPr="00062C66" w:rsidRDefault="006B212D" w:rsidP="00C8435F">
      <w:pPr>
        <w:jc w:val="center"/>
        <w:rPr>
          <w:rFonts w:ascii="Trebuchet MS" w:hAnsi="Trebuchet MS"/>
          <w:b/>
          <w:szCs w:val="18"/>
        </w:rPr>
      </w:pPr>
      <w:r w:rsidRPr="00062C66">
        <w:rPr>
          <w:rFonts w:ascii="Trebuchet MS" w:hAnsi="Trebuchet MS"/>
          <w:b/>
          <w:szCs w:val="18"/>
        </w:rPr>
        <w:t xml:space="preserve">Uzasadnienie do Zarządzenie </w:t>
      </w:r>
      <w:r w:rsidRPr="008B2734">
        <w:rPr>
          <w:rFonts w:ascii="Trebuchet MS" w:hAnsi="Trebuchet MS"/>
          <w:b/>
          <w:szCs w:val="18"/>
        </w:rPr>
        <w:t xml:space="preserve">nr </w:t>
      </w:r>
      <w:r w:rsidRPr="00760A5E">
        <w:rPr>
          <w:rFonts w:ascii="Trebuchet MS" w:hAnsi="Trebuchet MS"/>
          <w:b/>
          <w:sz w:val="20"/>
          <w:szCs w:val="20"/>
        </w:rPr>
        <w:t xml:space="preserve">51/K/WSPA/2019-2020 </w:t>
      </w:r>
      <w:r w:rsidRPr="008B2734">
        <w:rPr>
          <w:rFonts w:ascii="Trebuchet MS" w:hAnsi="Trebuchet MS"/>
          <w:b/>
          <w:sz w:val="20"/>
          <w:szCs w:val="20"/>
        </w:rPr>
        <w:t xml:space="preserve"> </w:t>
      </w:r>
    </w:p>
    <w:p w:rsidR="006B212D" w:rsidRPr="00062C66" w:rsidRDefault="006B212D" w:rsidP="00C8435F">
      <w:pPr>
        <w:jc w:val="center"/>
        <w:rPr>
          <w:rFonts w:ascii="Trebuchet MS" w:hAnsi="Trebuchet MS"/>
          <w:b/>
          <w:szCs w:val="18"/>
        </w:rPr>
      </w:pPr>
      <w:r w:rsidRPr="00062C66">
        <w:rPr>
          <w:rFonts w:ascii="Trebuchet MS" w:hAnsi="Trebuchet MS"/>
          <w:b/>
          <w:szCs w:val="18"/>
        </w:rPr>
        <w:t>Kanclerza Wyższej Szkoły Przedsiębiorczości i Administracji w Lublinie</w:t>
      </w:r>
    </w:p>
    <w:p w:rsidR="006B212D" w:rsidRPr="00062C66" w:rsidRDefault="006B212D" w:rsidP="00C8435F">
      <w:pPr>
        <w:jc w:val="center"/>
        <w:rPr>
          <w:rFonts w:ascii="Trebuchet MS" w:hAnsi="Trebuchet MS"/>
          <w:b/>
          <w:szCs w:val="18"/>
        </w:rPr>
      </w:pPr>
      <w:r w:rsidRPr="00062C66">
        <w:rPr>
          <w:rFonts w:ascii="Trebuchet MS" w:hAnsi="Trebuchet MS"/>
          <w:b/>
          <w:szCs w:val="18"/>
        </w:rPr>
        <w:t xml:space="preserve">z dnia </w:t>
      </w:r>
      <w:r>
        <w:rPr>
          <w:rFonts w:ascii="Trebuchet MS" w:hAnsi="Trebuchet MS"/>
          <w:b/>
          <w:szCs w:val="18"/>
        </w:rPr>
        <w:t>13 maja 2020 roku  w sprawie wysokości i terminów</w:t>
      </w:r>
      <w:r w:rsidRPr="00062C66">
        <w:rPr>
          <w:rFonts w:ascii="Trebuchet MS" w:hAnsi="Trebuchet MS"/>
          <w:b/>
          <w:szCs w:val="18"/>
        </w:rPr>
        <w:t xml:space="preserve"> </w:t>
      </w:r>
      <w:r>
        <w:rPr>
          <w:rFonts w:ascii="Trebuchet MS" w:hAnsi="Trebuchet MS"/>
          <w:b/>
          <w:szCs w:val="18"/>
        </w:rPr>
        <w:br/>
        <w:t xml:space="preserve">opłat wpisowego i czesnego </w:t>
      </w:r>
      <w:r w:rsidRPr="00062C66">
        <w:rPr>
          <w:rFonts w:ascii="Trebuchet MS" w:hAnsi="Trebuchet MS"/>
          <w:b/>
          <w:szCs w:val="18"/>
        </w:rPr>
        <w:t xml:space="preserve">dla studiów podyplomowych </w:t>
      </w:r>
      <w:r w:rsidRPr="00062C66">
        <w:rPr>
          <w:rFonts w:ascii="Trebuchet MS" w:hAnsi="Trebuchet MS"/>
          <w:b/>
          <w:szCs w:val="18"/>
        </w:rPr>
        <w:br/>
        <w:t>w roku akademickim 20</w:t>
      </w:r>
      <w:r>
        <w:rPr>
          <w:rFonts w:ascii="Trebuchet MS" w:hAnsi="Trebuchet MS"/>
          <w:b/>
          <w:szCs w:val="18"/>
        </w:rPr>
        <w:t>20-2021</w:t>
      </w:r>
    </w:p>
    <w:p w:rsidR="006B212D" w:rsidRPr="00062C66" w:rsidRDefault="006B212D" w:rsidP="00C8435F">
      <w:pPr>
        <w:ind w:left="708"/>
        <w:jc w:val="center"/>
        <w:rPr>
          <w:rFonts w:ascii="Trebuchet MS" w:hAnsi="Trebuchet MS"/>
          <w:b/>
          <w:szCs w:val="18"/>
        </w:rPr>
      </w:pPr>
    </w:p>
    <w:p w:rsidR="006B212D" w:rsidRDefault="006B212D" w:rsidP="00C8435F">
      <w:pPr>
        <w:ind w:left="708"/>
        <w:jc w:val="both"/>
        <w:rPr>
          <w:rFonts w:ascii="Trebuchet MS" w:hAnsi="Trebuchet MS"/>
          <w:szCs w:val="18"/>
        </w:rPr>
      </w:pPr>
    </w:p>
    <w:p w:rsidR="006B212D" w:rsidRDefault="006B212D" w:rsidP="00C8435F">
      <w:pPr>
        <w:ind w:left="708"/>
        <w:jc w:val="both"/>
        <w:rPr>
          <w:rFonts w:ascii="Trebuchet MS" w:hAnsi="Trebuchet MS"/>
          <w:szCs w:val="18"/>
        </w:rPr>
      </w:pPr>
    </w:p>
    <w:p w:rsidR="006B212D" w:rsidRPr="00062C66" w:rsidRDefault="006B212D" w:rsidP="00C8435F">
      <w:pPr>
        <w:ind w:left="708"/>
        <w:jc w:val="both"/>
        <w:rPr>
          <w:rFonts w:ascii="Trebuchet MS" w:hAnsi="Trebuchet MS"/>
          <w:szCs w:val="18"/>
        </w:rPr>
      </w:pPr>
    </w:p>
    <w:p w:rsidR="006B212D" w:rsidRPr="00062C66" w:rsidRDefault="006B212D" w:rsidP="00C8435F">
      <w:pPr>
        <w:ind w:firstLine="708"/>
        <w:jc w:val="both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W związku z naborem słuchaczy studiów podyplomowych w roku akademickim 20</w:t>
      </w:r>
      <w:r w:rsidR="00DA6AE2">
        <w:rPr>
          <w:rFonts w:ascii="Trebuchet MS" w:hAnsi="Trebuchet MS"/>
          <w:szCs w:val="18"/>
        </w:rPr>
        <w:t>20</w:t>
      </w:r>
      <w:r>
        <w:rPr>
          <w:rFonts w:ascii="Trebuchet MS" w:hAnsi="Trebuchet MS"/>
          <w:szCs w:val="18"/>
        </w:rPr>
        <w:t>-20</w:t>
      </w:r>
      <w:r w:rsidR="00DA6AE2">
        <w:rPr>
          <w:rFonts w:ascii="Trebuchet MS" w:hAnsi="Trebuchet MS"/>
          <w:szCs w:val="18"/>
        </w:rPr>
        <w:t>21</w:t>
      </w:r>
      <w:r w:rsidRPr="00062C66">
        <w:rPr>
          <w:rFonts w:ascii="Trebuchet MS" w:hAnsi="Trebuchet MS"/>
          <w:szCs w:val="18"/>
        </w:rPr>
        <w:t xml:space="preserve"> zasadne jest podjęcie </w:t>
      </w:r>
      <w:r>
        <w:rPr>
          <w:rFonts w:ascii="Trebuchet MS" w:hAnsi="Trebuchet MS"/>
          <w:szCs w:val="18"/>
        </w:rPr>
        <w:t>z</w:t>
      </w:r>
      <w:r w:rsidRPr="00062C66">
        <w:rPr>
          <w:rFonts w:ascii="Trebuchet MS" w:hAnsi="Trebuchet MS"/>
          <w:szCs w:val="18"/>
        </w:rPr>
        <w:t xml:space="preserve">arządzenia w przedmiocie ustalenia wysokości i terminów opłat wpisowego i czesnego dla </w:t>
      </w:r>
      <w:r>
        <w:rPr>
          <w:rFonts w:ascii="Trebuchet MS" w:hAnsi="Trebuchet MS"/>
          <w:szCs w:val="18"/>
        </w:rPr>
        <w:t>S</w:t>
      </w:r>
      <w:r w:rsidRPr="00062C66">
        <w:rPr>
          <w:rFonts w:ascii="Trebuchet MS" w:hAnsi="Trebuchet MS"/>
          <w:szCs w:val="18"/>
        </w:rPr>
        <w:t>łuchaczy studiów podyplomowych.</w:t>
      </w:r>
    </w:p>
    <w:p w:rsidR="006B212D" w:rsidRDefault="006B212D" w:rsidP="00C8435F">
      <w:pPr>
        <w:tabs>
          <w:tab w:val="left" w:pos="3420"/>
        </w:tabs>
        <w:jc w:val="center"/>
        <w:rPr>
          <w:rFonts w:ascii="Trebuchet MS" w:hAnsi="Trebuchet MS"/>
          <w:szCs w:val="18"/>
        </w:rPr>
      </w:pPr>
    </w:p>
    <w:p w:rsidR="00BC0693" w:rsidRPr="00062C66" w:rsidRDefault="00BC0693" w:rsidP="00C8435F">
      <w:pPr>
        <w:tabs>
          <w:tab w:val="left" w:pos="3420"/>
        </w:tabs>
        <w:jc w:val="center"/>
        <w:rPr>
          <w:rFonts w:ascii="Trebuchet MS" w:hAnsi="Trebuchet MS"/>
          <w:szCs w:val="18"/>
        </w:rPr>
      </w:pPr>
    </w:p>
    <w:p w:rsidR="006B212D" w:rsidRPr="00062C66" w:rsidRDefault="006B212D" w:rsidP="00C8435F">
      <w:pPr>
        <w:tabs>
          <w:tab w:val="left" w:pos="3420"/>
        </w:tabs>
        <w:jc w:val="center"/>
        <w:rPr>
          <w:rFonts w:ascii="Trebuchet MS" w:hAnsi="Trebuchet MS"/>
          <w:szCs w:val="18"/>
        </w:rPr>
      </w:pPr>
    </w:p>
    <w:p w:rsidR="006B212D" w:rsidRPr="00062C66" w:rsidRDefault="006B212D" w:rsidP="00C8435F">
      <w:pPr>
        <w:tabs>
          <w:tab w:val="left" w:pos="3420"/>
        </w:tabs>
        <w:jc w:val="center"/>
        <w:rPr>
          <w:rFonts w:ascii="Trebuchet MS" w:hAnsi="Trebuchet MS"/>
          <w:szCs w:val="18"/>
        </w:rPr>
      </w:pPr>
    </w:p>
    <w:p w:rsidR="006B212D" w:rsidRPr="00062C66" w:rsidRDefault="006B212D" w:rsidP="00C8435F">
      <w:pPr>
        <w:tabs>
          <w:tab w:val="left" w:pos="3420"/>
        </w:tabs>
        <w:jc w:val="center"/>
        <w:rPr>
          <w:rFonts w:ascii="Trebuchet MS" w:hAnsi="Trebuchet MS"/>
          <w:szCs w:val="18"/>
        </w:rPr>
      </w:pPr>
    </w:p>
    <w:p w:rsidR="006B212D" w:rsidRPr="00062C66" w:rsidRDefault="006B212D" w:rsidP="00C8435F">
      <w:pPr>
        <w:ind w:left="360"/>
        <w:rPr>
          <w:rFonts w:ascii="Trebuchet MS" w:hAnsi="Trebuchet MS"/>
          <w:szCs w:val="18"/>
        </w:rPr>
      </w:pPr>
    </w:p>
    <w:p w:rsidR="006B212D" w:rsidRPr="00062C66" w:rsidRDefault="006B212D" w:rsidP="00C8435F">
      <w:pPr>
        <w:ind w:left="4956" w:firstLine="708"/>
        <w:jc w:val="both"/>
        <w:rPr>
          <w:rFonts w:ascii="Trebuchet MS" w:hAnsi="Trebuchet MS"/>
          <w:szCs w:val="18"/>
        </w:rPr>
      </w:pPr>
      <w:r w:rsidRPr="00062C66">
        <w:rPr>
          <w:rFonts w:ascii="Trebuchet MS" w:hAnsi="Trebuchet MS"/>
          <w:szCs w:val="18"/>
        </w:rPr>
        <w:t xml:space="preserve">Kanclerz WSPA </w:t>
      </w:r>
    </w:p>
    <w:p w:rsidR="006B212D" w:rsidRPr="00062C66" w:rsidRDefault="006B212D" w:rsidP="00C8435F">
      <w:pPr>
        <w:ind w:left="708"/>
        <w:jc w:val="both"/>
        <w:rPr>
          <w:rFonts w:ascii="Trebuchet MS" w:hAnsi="Trebuchet MS"/>
          <w:szCs w:val="18"/>
        </w:rPr>
      </w:pPr>
    </w:p>
    <w:p w:rsidR="006B212D" w:rsidRPr="00062C66" w:rsidRDefault="006B212D" w:rsidP="00C8435F">
      <w:pPr>
        <w:ind w:left="708"/>
        <w:jc w:val="both"/>
        <w:rPr>
          <w:rFonts w:ascii="Trebuchet MS" w:hAnsi="Trebuchet MS"/>
          <w:b/>
          <w:szCs w:val="18"/>
        </w:rPr>
      </w:pPr>
    </w:p>
    <w:p w:rsidR="006B212D" w:rsidRPr="00062C66" w:rsidRDefault="006B212D" w:rsidP="00C8435F">
      <w:pPr>
        <w:ind w:left="708"/>
        <w:jc w:val="both"/>
        <w:rPr>
          <w:rFonts w:ascii="Trebuchet MS" w:hAnsi="Trebuchet MS"/>
          <w:szCs w:val="18"/>
        </w:rPr>
      </w:pP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</w:r>
      <w:r w:rsidRPr="00062C66">
        <w:rPr>
          <w:rFonts w:ascii="Trebuchet MS" w:hAnsi="Trebuchet MS"/>
          <w:b/>
          <w:szCs w:val="18"/>
        </w:rPr>
        <w:tab/>
        <w:t xml:space="preserve">    </w:t>
      </w:r>
      <w:r>
        <w:rPr>
          <w:rFonts w:ascii="Trebuchet MS" w:hAnsi="Trebuchet MS"/>
          <w:b/>
          <w:szCs w:val="18"/>
        </w:rPr>
        <w:t xml:space="preserve">    </w:t>
      </w:r>
      <w:r>
        <w:rPr>
          <w:rFonts w:ascii="Trebuchet MS" w:hAnsi="Trebuchet MS"/>
          <w:szCs w:val="18"/>
        </w:rPr>
        <w:t>mgr Elwira Przybylska</w:t>
      </w:r>
    </w:p>
    <w:p w:rsidR="006B212D" w:rsidRPr="00854049" w:rsidRDefault="006B212D" w:rsidP="00C8435F">
      <w:pPr>
        <w:rPr>
          <w:sz w:val="20"/>
        </w:rPr>
      </w:pPr>
    </w:p>
    <w:sectPr w:rsidR="006B212D" w:rsidRPr="00854049" w:rsidSect="00F65499">
      <w:headerReference w:type="even" r:id="rId8"/>
      <w:headerReference w:type="default" r:id="rId9"/>
      <w:headerReference w:type="first" r:id="rId10"/>
      <w:pgSz w:w="11906" w:h="16838"/>
      <w:pgMar w:top="3402" w:right="1418" w:bottom="21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BB" w:rsidRDefault="00904EBB" w:rsidP="00CA65D3">
      <w:pPr>
        <w:spacing w:line="240" w:lineRule="auto"/>
      </w:pPr>
      <w:r>
        <w:separator/>
      </w:r>
    </w:p>
  </w:endnote>
  <w:endnote w:type="continuationSeparator" w:id="0">
    <w:p w:rsidR="00904EBB" w:rsidRDefault="00904EBB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BB" w:rsidRDefault="00904EBB" w:rsidP="00CA65D3">
      <w:pPr>
        <w:spacing w:line="240" w:lineRule="auto"/>
      </w:pPr>
      <w:r>
        <w:separator/>
      </w:r>
    </w:p>
  </w:footnote>
  <w:footnote w:type="continuationSeparator" w:id="0">
    <w:p w:rsidR="00904EBB" w:rsidRDefault="00904EBB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DD435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DD43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101.75pt;margin-top:-38.05pt;width:591pt;height:834.8pt;z-index:-251655168;mso-position-horizontal-relative:text;mso-position-vertical-relative:text;mso-width-relative:page;mso-height-relative:page">
          <v:imagedata r:id="rId1" o:title="papier firmowy 5 p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DD435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8BC"/>
    <w:multiLevelType w:val="hybridMultilevel"/>
    <w:tmpl w:val="31F4B616"/>
    <w:lvl w:ilvl="0" w:tplc="03680B6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646"/>
    <w:multiLevelType w:val="hybridMultilevel"/>
    <w:tmpl w:val="947CFD90"/>
    <w:lvl w:ilvl="0" w:tplc="1F1A8396">
      <w:start w:val="1"/>
      <w:numFmt w:val="decimal"/>
      <w:lvlText w:val="%1."/>
      <w:lvlJc w:val="left"/>
      <w:pPr>
        <w:ind w:left="644" w:hanging="644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87837FE"/>
    <w:multiLevelType w:val="hybridMultilevel"/>
    <w:tmpl w:val="A6886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4269"/>
    <w:multiLevelType w:val="hybridMultilevel"/>
    <w:tmpl w:val="32A8C1A0"/>
    <w:lvl w:ilvl="0" w:tplc="03680B6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C775D74"/>
    <w:multiLevelType w:val="hybridMultilevel"/>
    <w:tmpl w:val="D9CC1A0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76733"/>
    <w:multiLevelType w:val="hybridMultilevel"/>
    <w:tmpl w:val="80F01F56"/>
    <w:lvl w:ilvl="0" w:tplc="AE2AF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C7657"/>
    <w:multiLevelType w:val="hybridMultilevel"/>
    <w:tmpl w:val="32A8C1A0"/>
    <w:lvl w:ilvl="0" w:tplc="03680B6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06B"/>
    <w:multiLevelType w:val="hybridMultilevel"/>
    <w:tmpl w:val="D1AAFDD4"/>
    <w:lvl w:ilvl="0" w:tplc="3AE83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3EFB"/>
    <w:multiLevelType w:val="hybridMultilevel"/>
    <w:tmpl w:val="48AC7350"/>
    <w:lvl w:ilvl="0" w:tplc="B72E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F4B3F"/>
    <w:multiLevelType w:val="hybridMultilevel"/>
    <w:tmpl w:val="31F4B616"/>
    <w:lvl w:ilvl="0" w:tplc="03680B6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A5D37"/>
    <w:multiLevelType w:val="hybridMultilevel"/>
    <w:tmpl w:val="5F70BECA"/>
    <w:lvl w:ilvl="0" w:tplc="974E35B0">
      <w:start w:val="1"/>
      <w:numFmt w:val="decimal"/>
      <w:lvlText w:val="%1)"/>
      <w:lvlJc w:val="left"/>
      <w:pPr>
        <w:tabs>
          <w:tab w:val="num" w:pos="814"/>
        </w:tabs>
        <w:ind w:left="851" w:hanging="43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F3704"/>
    <w:multiLevelType w:val="hybridMultilevel"/>
    <w:tmpl w:val="E6EA6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B1E82"/>
    <w:multiLevelType w:val="hybridMultilevel"/>
    <w:tmpl w:val="80F01F56"/>
    <w:lvl w:ilvl="0" w:tplc="AE2AF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F3474"/>
    <w:multiLevelType w:val="hybridMultilevel"/>
    <w:tmpl w:val="951C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832FF"/>
    <w:multiLevelType w:val="hybridMultilevel"/>
    <w:tmpl w:val="242AA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CF79BF"/>
    <w:multiLevelType w:val="hybridMultilevel"/>
    <w:tmpl w:val="72F4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  <w:lvlOverride w:ilvl="0">
      <w:lvl w:ilvl="0" w:tplc="3AE83612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010C2"/>
    <w:rsid w:val="00021942"/>
    <w:rsid w:val="000250C7"/>
    <w:rsid w:val="00050D82"/>
    <w:rsid w:val="00055336"/>
    <w:rsid w:val="00085BEF"/>
    <w:rsid w:val="000948D8"/>
    <w:rsid w:val="00095FE3"/>
    <w:rsid w:val="000D4437"/>
    <w:rsid w:val="000D4EA8"/>
    <w:rsid w:val="000E5591"/>
    <w:rsid w:val="000E6ED4"/>
    <w:rsid w:val="00101AF0"/>
    <w:rsid w:val="00140134"/>
    <w:rsid w:val="0017235D"/>
    <w:rsid w:val="00177C6C"/>
    <w:rsid w:val="001867B3"/>
    <w:rsid w:val="001A2B96"/>
    <w:rsid w:val="001C691D"/>
    <w:rsid w:val="001E0628"/>
    <w:rsid w:val="00207FC4"/>
    <w:rsid w:val="002208E7"/>
    <w:rsid w:val="00225C08"/>
    <w:rsid w:val="0025199F"/>
    <w:rsid w:val="002574C6"/>
    <w:rsid w:val="002C0B4A"/>
    <w:rsid w:val="002D1BC1"/>
    <w:rsid w:val="002D64B5"/>
    <w:rsid w:val="002D700F"/>
    <w:rsid w:val="002E5B26"/>
    <w:rsid w:val="002F462B"/>
    <w:rsid w:val="00301C5D"/>
    <w:rsid w:val="003058BE"/>
    <w:rsid w:val="00311065"/>
    <w:rsid w:val="00314AE2"/>
    <w:rsid w:val="00316E88"/>
    <w:rsid w:val="003202B3"/>
    <w:rsid w:val="003603D5"/>
    <w:rsid w:val="00361803"/>
    <w:rsid w:val="00363AD5"/>
    <w:rsid w:val="00374F0F"/>
    <w:rsid w:val="003828BA"/>
    <w:rsid w:val="00396AF6"/>
    <w:rsid w:val="003A701D"/>
    <w:rsid w:val="003B4073"/>
    <w:rsid w:val="003B6EDC"/>
    <w:rsid w:val="003C5AA8"/>
    <w:rsid w:val="003E44B7"/>
    <w:rsid w:val="003E65F2"/>
    <w:rsid w:val="00402157"/>
    <w:rsid w:val="0041403B"/>
    <w:rsid w:val="00420983"/>
    <w:rsid w:val="00434A4B"/>
    <w:rsid w:val="0044235C"/>
    <w:rsid w:val="0046183B"/>
    <w:rsid w:val="00464FD4"/>
    <w:rsid w:val="00493985"/>
    <w:rsid w:val="004A28BA"/>
    <w:rsid w:val="004A657F"/>
    <w:rsid w:val="004E734A"/>
    <w:rsid w:val="004F1287"/>
    <w:rsid w:val="004F2D12"/>
    <w:rsid w:val="00532A54"/>
    <w:rsid w:val="005629BD"/>
    <w:rsid w:val="00565250"/>
    <w:rsid w:val="00576A7D"/>
    <w:rsid w:val="00577280"/>
    <w:rsid w:val="005809D3"/>
    <w:rsid w:val="00581D5B"/>
    <w:rsid w:val="00582B89"/>
    <w:rsid w:val="005830BD"/>
    <w:rsid w:val="00584FF5"/>
    <w:rsid w:val="0058668E"/>
    <w:rsid w:val="005A5183"/>
    <w:rsid w:val="005A7591"/>
    <w:rsid w:val="005C406E"/>
    <w:rsid w:val="005E0258"/>
    <w:rsid w:val="005E364E"/>
    <w:rsid w:val="005F006A"/>
    <w:rsid w:val="00605AE2"/>
    <w:rsid w:val="00610EA0"/>
    <w:rsid w:val="00646042"/>
    <w:rsid w:val="00654189"/>
    <w:rsid w:val="006572D9"/>
    <w:rsid w:val="006820A5"/>
    <w:rsid w:val="006B212D"/>
    <w:rsid w:val="006B26B1"/>
    <w:rsid w:val="006B6C4A"/>
    <w:rsid w:val="006D6748"/>
    <w:rsid w:val="007014F0"/>
    <w:rsid w:val="00734092"/>
    <w:rsid w:val="0073715C"/>
    <w:rsid w:val="00740CC8"/>
    <w:rsid w:val="00760A5E"/>
    <w:rsid w:val="00765AF5"/>
    <w:rsid w:val="007673BB"/>
    <w:rsid w:val="00770189"/>
    <w:rsid w:val="007971C6"/>
    <w:rsid w:val="007A75C1"/>
    <w:rsid w:val="007B317D"/>
    <w:rsid w:val="007B4009"/>
    <w:rsid w:val="007C2A92"/>
    <w:rsid w:val="007F25FB"/>
    <w:rsid w:val="007F3967"/>
    <w:rsid w:val="00800C07"/>
    <w:rsid w:val="00822212"/>
    <w:rsid w:val="00823366"/>
    <w:rsid w:val="00825AA8"/>
    <w:rsid w:val="00842D86"/>
    <w:rsid w:val="00854049"/>
    <w:rsid w:val="008848EE"/>
    <w:rsid w:val="008871A0"/>
    <w:rsid w:val="008B2696"/>
    <w:rsid w:val="008B4191"/>
    <w:rsid w:val="008C7095"/>
    <w:rsid w:val="008E72E7"/>
    <w:rsid w:val="008F47B5"/>
    <w:rsid w:val="009007F5"/>
    <w:rsid w:val="00900972"/>
    <w:rsid w:val="00900FBF"/>
    <w:rsid w:val="00901264"/>
    <w:rsid w:val="00904EBB"/>
    <w:rsid w:val="009061EC"/>
    <w:rsid w:val="009147A4"/>
    <w:rsid w:val="00922D41"/>
    <w:rsid w:val="009473F6"/>
    <w:rsid w:val="0095084A"/>
    <w:rsid w:val="009729FC"/>
    <w:rsid w:val="009758FD"/>
    <w:rsid w:val="00981C80"/>
    <w:rsid w:val="009A3FA0"/>
    <w:rsid w:val="009A5AC7"/>
    <w:rsid w:val="009B696E"/>
    <w:rsid w:val="009C5E4D"/>
    <w:rsid w:val="009D0134"/>
    <w:rsid w:val="009F1BA8"/>
    <w:rsid w:val="00A32DFD"/>
    <w:rsid w:val="00A4046F"/>
    <w:rsid w:val="00A926CD"/>
    <w:rsid w:val="00AA1D44"/>
    <w:rsid w:val="00AA240C"/>
    <w:rsid w:val="00AA2792"/>
    <w:rsid w:val="00AC2780"/>
    <w:rsid w:val="00AD4BE7"/>
    <w:rsid w:val="00AF57B7"/>
    <w:rsid w:val="00B425E0"/>
    <w:rsid w:val="00B50796"/>
    <w:rsid w:val="00B53EF4"/>
    <w:rsid w:val="00B64637"/>
    <w:rsid w:val="00B67A40"/>
    <w:rsid w:val="00BA62F3"/>
    <w:rsid w:val="00BC0693"/>
    <w:rsid w:val="00BD06A9"/>
    <w:rsid w:val="00BD5631"/>
    <w:rsid w:val="00BF7381"/>
    <w:rsid w:val="00C065C7"/>
    <w:rsid w:val="00C46DE8"/>
    <w:rsid w:val="00C4768E"/>
    <w:rsid w:val="00C52ED2"/>
    <w:rsid w:val="00C74109"/>
    <w:rsid w:val="00C8435F"/>
    <w:rsid w:val="00C84705"/>
    <w:rsid w:val="00CA65D3"/>
    <w:rsid w:val="00CC0830"/>
    <w:rsid w:val="00CD16CE"/>
    <w:rsid w:val="00CE54B4"/>
    <w:rsid w:val="00D25EE8"/>
    <w:rsid w:val="00D2642E"/>
    <w:rsid w:val="00D674B2"/>
    <w:rsid w:val="00DA5992"/>
    <w:rsid w:val="00DA6AE2"/>
    <w:rsid w:val="00DD36E6"/>
    <w:rsid w:val="00DD4358"/>
    <w:rsid w:val="00DE0772"/>
    <w:rsid w:val="00DE2697"/>
    <w:rsid w:val="00DE4175"/>
    <w:rsid w:val="00DF2572"/>
    <w:rsid w:val="00E021D7"/>
    <w:rsid w:val="00E038E7"/>
    <w:rsid w:val="00E25726"/>
    <w:rsid w:val="00E27FEC"/>
    <w:rsid w:val="00E31BAA"/>
    <w:rsid w:val="00E6052C"/>
    <w:rsid w:val="00E64470"/>
    <w:rsid w:val="00EA79EF"/>
    <w:rsid w:val="00EC45D7"/>
    <w:rsid w:val="00EE1CE7"/>
    <w:rsid w:val="00EF444B"/>
    <w:rsid w:val="00F65499"/>
    <w:rsid w:val="00F658A5"/>
    <w:rsid w:val="00F96BC4"/>
    <w:rsid w:val="00FB6B69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6C055FE"/>
  <w15:docId w15:val="{382235C1-4FDB-4ECB-90C8-C05A965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8BA"/>
    <w:pPr>
      <w:spacing w:after="200"/>
      <w:ind w:left="720"/>
      <w:contextualSpacing/>
    </w:pPr>
    <w:rPr>
      <w:sz w:val="22"/>
    </w:rPr>
  </w:style>
  <w:style w:type="paragraph" w:styleId="Tekstblokowy">
    <w:name w:val="Block Text"/>
    <w:basedOn w:val="Normalny"/>
    <w:rsid w:val="00D674B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2702" w:right="922" w:hanging="127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74B2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06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674B2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Bezodstpw">
    <w:name w:val="No Spacing"/>
    <w:uiPriority w:val="1"/>
    <w:qFormat/>
    <w:rsid w:val="00D674B2"/>
    <w:pPr>
      <w:spacing w:after="0" w:line="240" w:lineRule="auto"/>
    </w:pPr>
    <w:rPr>
      <w:sz w:val="18"/>
    </w:rPr>
  </w:style>
  <w:style w:type="paragraph" w:customStyle="1" w:styleId="Default">
    <w:name w:val="Default"/>
    <w:rsid w:val="00981C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DF298-18B8-4949-A9B6-DB576F26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Monika Stachyra</cp:lastModifiedBy>
  <cp:revision>3</cp:revision>
  <cp:lastPrinted>2020-05-25T09:06:00Z</cp:lastPrinted>
  <dcterms:created xsi:type="dcterms:W3CDTF">2020-08-04T10:24:00Z</dcterms:created>
  <dcterms:modified xsi:type="dcterms:W3CDTF">2020-08-11T11:20:00Z</dcterms:modified>
</cp:coreProperties>
</file>