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44" w:rsidRDefault="00570DD9" w:rsidP="00DD5644">
      <w:pPr>
        <w:jc w:val="center"/>
        <w:rPr>
          <w:rFonts w:eastAsia="Century Gothic" w:cstheme="minorHAnsi"/>
          <w:b/>
          <w:bCs/>
          <w:iCs/>
          <w:sz w:val="22"/>
        </w:rPr>
      </w:pPr>
      <w:r>
        <w:rPr>
          <w:noProof/>
          <w:lang w:eastAsia="pl-PL"/>
        </w:rPr>
        <w:drawing>
          <wp:inline distT="0" distB="0" distL="0" distR="0" wp14:anchorId="0D29750F" wp14:editId="629AC6BA">
            <wp:extent cx="5760720" cy="739775"/>
            <wp:effectExtent l="0" t="0" r="0" b="3175"/>
            <wp:docPr id="9" name="Obraz 9" descr="E:\WySPA kwalifikacji i umiejętności\Papier projektowy\FE POWER_barwy RP_EFS\POLSKI\poziom\FE_POWER_poziom_pl-1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E:\WySPA kwalifikacji i umiejętności\Papier projektowy\FE POWER_barwy RP_EFS\POLSKI\poziom\FE_POWER_poziom_pl-1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DD9" w:rsidRPr="003B6DC5" w:rsidRDefault="00570DD9" w:rsidP="00DD5644">
      <w:pPr>
        <w:jc w:val="center"/>
        <w:rPr>
          <w:rFonts w:eastAsia="Century Gothic" w:cstheme="minorHAnsi"/>
          <w:b/>
          <w:bCs/>
          <w:iCs/>
          <w:sz w:val="22"/>
        </w:rPr>
      </w:pPr>
    </w:p>
    <w:p w:rsidR="00DD5644" w:rsidRPr="003B6DC5" w:rsidRDefault="00DD5644" w:rsidP="00DD5644">
      <w:pPr>
        <w:jc w:val="center"/>
        <w:rPr>
          <w:rFonts w:eastAsia="Century Gothic" w:cstheme="minorHAnsi"/>
          <w:b/>
          <w:bCs/>
          <w:iCs/>
          <w:sz w:val="22"/>
        </w:rPr>
      </w:pPr>
      <w:r w:rsidRPr="003B6DC5">
        <w:rPr>
          <w:rFonts w:eastAsia="Century Gothic" w:cstheme="minorHAnsi"/>
          <w:b/>
          <w:bCs/>
          <w:iCs/>
          <w:sz w:val="22"/>
        </w:rPr>
        <w:t xml:space="preserve">UMOWA UDZIAŁU W PROJEKCIE </w:t>
      </w:r>
    </w:p>
    <w:p w:rsidR="00DD5644" w:rsidRPr="003B6DC5" w:rsidRDefault="00DD5644" w:rsidP="00DD5644">
      <w:pPr>
        <w:jc w:val="center"/>
        <w:rPr>
          <w:rFonts w:eastAsia="Century Gothic" w:cstheme="minorHAnsi"/>
          <w:b/>
          <w:bCs/>
          <w:iCs/>
          <w:sz w:val="22"/>
        </w:rPr>
      </w:pPr>
      <w:r w:rsidRPr="003B6DC5">
        <w:rPr>
          <w:rFonts w:eastAsia="Century Gothic" w:cstheme="minorHAnsi"/>
          <w:b/>
          <w:bCs/>
          <w:iCs/>
          <w:sz w:val="22"/>
        </w:rPr>
        <w:t>"</w:t>
      </w:r>
      <w:r w:rsidR="00B544E5">
        <w:rPr>
          <w:rFonts w:eastAsia="Century Gothic" w:cstheme="minorHAnsi"/>
          <w:b/>
          <w:bCs/>
          <w:iCs/>
          <w:sz w:val="22"/>
        </w:rPr>
        <w:t>WSPA-</w:t>
      </w:r>
      <w:proofErr w:type="spellStart"/>
      <w:r w:rsidR="00B544E5">
        <w:rPr>
          <w:rFonts w:eastAsia="Century Gothic" w:cstheme="minorHAnsi"/>
          <w:b/>
          <w:bCs/>
          <w:iCs/>
          <w:sz w:val="22"/>
        </w:rPr>
        <w:t>niała</w:t>
      </w:r>
      <w:proofErr w:type="spellEnd"/>
      <w:r w:rsidR="00B544E5">
        <w:rPr>
          <w:rFonts w:eastAsia="Century Gothic" w:cstheme="minorHAnsi"/>
          <w:b/>
          <w:bCs/>
          <w:iCs/>
          <w:sz w:val="22"/>
        </w:rPr>
        <w:t xml:space="preserve"> przyszłość</w:t>
      </w:r>
      <w:r w:rsidRPr="003B6DC5">
        <w:rPr>
          <w:rFonts w:eastAsia="Century Gothic" w:cstheme="minorHAnsi"/>
          <w:b/>
          <w:bCs/>
          <w:iCs/>
          <w:sz w:val="22"/>
        </w:rPr>
        <w:t xml:space="preserve"> </w:t>
      </w:r>
      <w:r w:rsidRPr="003B6DC5">
        <w:rPr>
          <w:rFonts w:eastAsia="Century Gothic" w:cstheme="minorHAnsi"/>
          <w:b/>
          <w:bCs/>
          <w:iCs/>
          <w:sz w:val="22"/>
        </w:rPr>
        <w:sym w:font="Symbol" w:char="F02D"/>
      </w:r>
      <w:r w:rsidRPr="003B6DC5">
        <w:rPr>
          <w:rFonts w:eastAsia="Century Gothic" w:cstheme="minorHAnsi"/>
          <w:b/>
          <w:bCs/>
          <w:iCs/>
          <w:sz w:val="22"/>
        </w:rPr>
        <w:t xml:space="preserve"> zintegrowany program rozwoju uczelni</w:t>
      </w:r>
      <w:r w:rsidR="00214C6C">
        <w:rPr>
          <w:rFonts w:eastAsia="Century Gothic" w:cstheme="minorHAnsi"/>
          <w:b/>
          <w:bCs/>
          <w:iCs/>
          <w:sz w:val="22"/>
        </w:rPr>
        <w:t xml:space="preserve"> – edycja 2</w:t>
      </w:r>
      <w:r w:rsidRPr="003B6DC5">
        <w:rPr>
          <w:rFonts w:eastAsia="Century Gothic" w:cstheme="minorHAnsi"/>
          <w:b/>
          <w:bCs/>
          <w:iCs/>
          <w:sz w:val="22"/>
        </w:rPr>
        <w:t>"</w:t>
      </w:r>
    </w:p>
    <w:p w:rsidR="00DD5644" w:rsidRPr="003B6DC5" w:rsidRDefault="00DD5644" w:rsidP="00DD5644">
      <w:pPr>
        <w:jc w:val="center"/>
        <w:rPr>
          <w:rFonts w:eastAsia="Century Gothic" w:cstheme="minorHAnsi"/>
          <w:b/>
          <w:bCs/>
          <w:iCs/>
          <w:sz w:val="22"/>
        </w:rPr>
      </w:pPr>
      <w:r w:rsidRPr="003B6DC5">
        <w:rPr>
          <w:rFonts w:eastAsia="Century Gothic" w:cstheme="minorHAnsi"/>
          <w:b/>
          <w:bCs/>
          <w:iCs/>
          <w:sz w:val="22"/>
        </w:rPr>
        <w:t>MODUŁ I programów kształcenia</w:t>
      </w:r>
    </w:p>
    <w:p w:rsidR="00DD5644" w:rsidRPr="003B6DC5" w:rsidRDefault="00DD5644" w:rsidP="00DD5644">
      <w:pPr>
        <w:pStyle w:val="Tytu"/>
        <w:tabs>
          <w:tab w:val="left" w:pos="2661"/>
          <w:tab w:val="center" w:pos="5090"/>
        </w:tabs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DD5644" w:rsidRPr="003B6DC5" w:rsidRDefault="00DD5644" w:rsidP="00DD5644">
      <w:pPr>
        <w:jc w:val="both"/>
        <w:rPr>
          <w:rFonts w:eastAsia="Century Gothic" w:cstheme="minorHAnsi"/>
          <w:sz w:val="22"/>
        </w:rPr>
      </w:pPr>
    </w:p>
    <w:p w:rsidR="00DD5644" w:rsidRPr="003B6DC5" w:rsidRDefault="00DD5644" w:rsidP="00DD5644">
      <w:pPr>
        <w:jc w:val="both"/>
        <w:rPr>
          <w:rFonts w:eastAsia="Century Gothic" w:cstheme="minorHAnsi"/>
          <w:sz w:val="22"/>
        </w:rPr>
      </w:pPr>
      <w:r w:rsidRPr="003B6DC5">
        <w:rPr>
          <w:rFonts w:eastAsia="Century Gothic" w:cstheme="minorHAnsi"/>
          <w:sz w:val="22"/>
        </w:rPr>
        <w:t xml:space="preserve">Zawarta w dniu </w:t>
      </w:r>
      <w:r w:rsidRPr="003B6DC5">
        <w:rPr>
          <w:rFonts w:eastAsia="Century Gothic" w:cstheme="minorHAnsi"/>
          <w:b/>
          <w:sz w:val="22"/>
        </w:rPr>
        <w:t>………………………………</w:t>
      </w:r>
      <w:r w:rsidRPr="003B6DC5">
        <w:rPr>
          <w:rFonts w:eastAsia="Century Gothic" w:cstheme="minorHAnsi"/>
          <w:sz w:val="22"/>
        </w:rPr>
        <w:t xml:space="preserve"> w Lublinie, pomiędzy:</w:t>
      </w:r>
    </w:p>
    <w:p w:rsidR="00DD5644" w:rsidRPr="003B6DC5" w:rsidRDefault="00DD5644" w:rsidP="00DD5644">
      <w:pPr>
        <w:jc w:val="both"/>
        <w:rPr>
          <w:rFonts w:eastAsia="Century Gothic" w:cstheme="minorHAnsi"/>
          <w:iCs/>
          <w:sz w:val="22"/>
        </w:rPr>
      </w:pPr>
      <w:r w:rsidRPr="003B6DC5">
        <w:rPr>
          <w:rFonts w:eastAsia="Century Gothic" w:cstheme="minorHAnsi"/>
          <w:b/>
          <w:bCs/>
          <w:iCs/>
          <w:sz w:val="22"/>
        </w:rPr>
        <w:t>Wyższą Szkołą Przedsiębiorczości i Administracji w Lublinie</w:t>
      </w:r>
      <w:r w:rsidRPr="003B6DC5">
        <w:rPr>
          <w:rFonts w:eastAsia="Century Gothic" w:cstheme="minorHAnsi"/>
          <w:iCs/>
          <w:sz w:val="22"/>
        </w:rPr>
        <w:t xml:space="preserve">, ul. Bursaki 12, 20-150 Lublin, zarejestrowaną pod nr 144 w rejestrze uczelni niepublicznych i związków uczelni niepublicznych, prowadzonym przez ministra właściwego ds. szkolnictwa wyższego, NIP: 712-23-92-737, </w:t>
      </w:r>
    </w:p>
    <w:p w:rsidR="00DD5644" w:rsidRPr="003B6DC5" w:rsidRDefault="00DD5644" w:rsidP="00DD5644">
      <w:pPr>
        <w:jc w:val="both"/>
        <w:rPr>
          <w:rFonts w:eastAsia="Century Gothic" w:cstheme="minorHAnsi"/>
          <w:iCs/>
          <w:sz w:val="22"/>
        </w:rPr>
      </w:pPr>
      <w:r w:rsidRPr="003B6DC5">
        <w:rPr>
          <w:rFonts w:eastAsia="Century Gothic" w:cstheme="minorHAnsi"/>
          <w:iCs/>
          <w:sz w:val="22"/>
        </w:rPr>
        <w:t xml:space="preserve">zwaną w dalszej części niniejszej umowy </w:t>
      </w:r>
      <w:r w:rsidRPr="003B6DC5">
        <w:rPr>
          <w:rFonts w:eastAsia="Century Gothic" w:cstheme="minorHAnsi"/>
          <w:b/>
          <w:bCs/>
          <w:iCs/>
          <w:sz w:val="22"/>
        </w:rPr>
        <w:t>WSPA,</w:t>
      </w:r>
      <w:r w:rsidRPr="003B6DC5">
        <w:rPr>
          <w:rFonts w:eastAsia="Century Gothic" w:cstheme="minorHAnsi"/>
          <w:iCs/>
          <w:sz w:val="22"/>
        </w:rPr>
        <w:t xml:space="preserve"> reprezentowaną przez:</w:t>
      </w:r>
    </w:p>
    <w:p w:rsidR="00DD5644" w:rsidRPr="003B6DC5" w:rsidRDefault="00DD5644" w:rsidP="00DD5644">
      <w:pPr>
        <w:spacing w:line="240" w:lineRule="auto"/>
        <w:jc w:val="both"/>
        <w:rPr>
          <w:rFonts w:eastAsia="Century Gothic" w:cstheme="minorHAnsi"/>
          <w:bCs/>
          <w:iCs/>
          <w:sz w:val="22"/>
        </w:rPr>
      </w:pPr>
      <w:r w:rsidRPr="003B6DC5">
        <w:rPr>
          <w:rFonts w:eastAsia="Century Gothic" w:cstheme="minorHAnsi"/>
          <w:b/>
          <w:bCs/>
          <w:iCs/>
          <w:sz w:val="22"/>
        </w:rPr>
        <w:t>Elwirę Przybylską</w:t>
      </w:r>
      <w:r w:rsidRPr="003B6DC5">
        <w:rPr>
          <w:rFonts w:eastAsia="Century Gothic" w:cstheme="minorHAnsi"/>
          <w:bCs/>
          <w:iCs/>
          <w:sz w:val="22"/>
        </w:rPr>
        <w:t xml:space="preserve"> </w:t>
      </w:r>
      <w:r w:rsidRPr="003B6DC5">
        <w:rPr>
          <w:rFonts w:eastAsia="Century Gothic" w:cstheme="minorHAnsi"/>
          <w:bCs/>
          <w:iCs/>
          <w:sz w:val="22"/>
        </w:rPr>
        <w:sym w:font="Symbol" w:char="F02D"/>
      </w:r>
      <w:r w:rsidRPr="003B6DC5">
        <w:rPr>
          <w:rFonts w:eastAsia="Century Gothic" w:cstheme="minorHAnsi"/>
          <w:bCs/>
          <w:iCs/>
          <w:sz w:val="22"/>
        </w:rPr>
        <w:t xml:space="preserve"> Kanclerza,</w:t>
      </w:r>
    </w:p>
    <w:p w:rsidR="00DD5644" w:rsidRPr="003B6DC5" w:rsidRDefault="00DD5644" w:rsidP="00DD5644">
      <w:pPr>
        <w:spacing w:line="240" w:lineRule="auto"/>
        <w:jc w:val="both"/>
        <w:rPr>
          <w:rFonts w:eastAsia="Century Gothic" w:cstheme="minorHAnsi"/>
          <w:sz w:val="22"/>
        </w:rPr>
      </w:pPr>
      <w:r w:rsidRPr="003B6DC5">
        <w:rPr>
          <w:rFonts w:eastAsia="Century Gothic" w:cstheme="minorHAnsi"/>
          <w:sz w:val="22"/>
        </w:rPr>
        <w:t>a</w:t>
      </w:r>
    </w:p>
    <w:p w:rsidR="00DD5644" w:rsidRPr="003B6DC5" w:rsidRDefault="00DD5644" w:rsidP="00DD5644">
      <w:pPr>
        <w:spacing w:line="240" w:lineRule="auto"/>
        <w:jc w:val="both"/>
        <w:rPr>
          <w:rFonts w:eastAsia="Century Gothic" w:cstheme="minorHAnsi"/>
          <w:bCs/>
          <w:sz w:val="22"/>
        </w:rPr>
      </w:pPr>
      <w:r w:rsidRPr="003B6DC5">
        <w:rPr>
          <w:rFonts w:eastAsia="Century Gothic" w:cstheme="minorHAnsi"/>
          <w:bCs/>
          <w:sz w:val="22"/>
        </w:rPr>
        <w:t>Panią/Panem ……………………………………………………………………………………………………</w:t>
      </w:r>
      <w:r>
        <w:rPr>
          <w:rFonts w:eastAsia="Century Gothic" w:cstheme="minorHAnsi"/>
          <w:bCs/>
          <w:sz w:val="22"/>
        </w:rPr>
        <w:t>……………..</w:t>
      </w:r>
      <w:r w:rsidRPr="003B6DC5">
        <w:rPr>
          <w:rFonts w:eastAsia="Century Gothic" w:cstheme="minorHAnsi"/>
          <w:bCs/>
          <w:sz w:val="22"/>
        </w:rPr>
        <w:t>………………………………………</w:t>
      </w:r>
    </w:p>
    <w:p w:rsidR="00DD5644" w:rsidRPr="003B6DC5" w:rsidRDefault="00DD5644" w:rsidP="00DD5644">
      <w:pPr>
        <w:spacing w:line="240" w:lineRule="auto"/>
        <w:jc w:val="both"/>
        <w:rPr>
          <w:rFonts w:eastAsia="Century Gothic" w:cstheme="minorHAnsi"/>
          <w:bCs/>
          <w:sz w:val="22"/>
        </w:rPr>
      </w:pPr>
      <w:r w:rsidRPr="003B6DC5">
        <w:rPr>
          <w:rFonts w:eastAsia="Century Gothic" w:cstheme="minorHAnsi"/>
          <w:bCs/>
          <w:sz w:val="22"/>
        </w:rPr>
        <w:t>Zamieszkałą/</w:t>
      </w:r>
      <w:proofErr w:type="spellStart"/>
      <w:r w:rsidRPr="003B6DC5">
        <w:rPr>
          <w:rFonts w:eastAsia="Century Gothic" w:cstheme="minorHAnsi"/>
          <w:bCs/>
          <w:sz w:val="22"/>
        </w:rPr>
        <w:t>łym</w:t>
      </w:r>
      <w:proofErr w:type="spellEnd"/>
      <w:r w:rsidRPr="003B6DC5">
        <w:rPr>
          <w:rFonts w:eastAsia="Century Gothic" w:cstheme="minorHAnsi"/>
          <w:bCs/>
          <w:sz w:val="22"/>
        </w:rPr>
        <w:t>: ………………………………………………………………………………………………………</w:t>
      </w:r>
      <w:r>
        <w:rPr>
          <w:rFonts w:eastAsia="Century Gothic" w:cstheme="minorHAnsi"/>
          <w:bCs/>
          <w:sz w:val="22"/>
        </w:rPr>
        <w:t>..</w:t>
      </w:r>
      <w:r w:rsidRPr="003B6DC5">
        <w:rPr>
          <w:rFonts w:eastAsia="Century Gothic" w:cstheme="minorHAnsi"/>
          <w:bCs/>
          <w:sz w:val="22"/>
        </w:rPr>
        <w:t>…………………………</w:t>
      </w:r>
      <w:r>
        <w:rPr>
          <w:rFonts w:eastAsia="Century Gothic" w:cstheme="minorHAnsi"/>
          <w:bCs/>
          <w:sz w:val="22"/>
        </w:rPr>
        <w:t>…………………….</w:t>
      </w:r>
      <w:r w:rsidRPr="003B6DC5">
        <w:rPr>
          <w:rFonts w:eastAsia="Century Gothic" w:cstheme="minorHAnsi"/>
          <w:bCs/>
          <w:sz w:val="22"/>
        </w:rPr>
        <w:t>…</w:t>
      </w:r>
    </w:p>
    <w:p w:rsidR="00DD5644" w:rsidRPr="003B6DC5" w:rsidRDefault="00DD5644" w:rsidP="00DD5644">
      <w:pPr>
        <w:spacing w:line="240" w:lineRule="auto"/>
        <w:jc w:val="both"/>
        <w:rPr>
          <w:rFonts w:eastAsia="Century Gothic" w:cstheme="minorHAnsi"/>
          <w:bCs/>
          <w:sz w:val="22"/>
        </w:rPr>
      </w:pPr>
      <w:r w:rsidRPr="003B6DC5">
        <w:rPr>
          <w:rFonts w:eastAsia="Century Gothic" w:cstheme="minorHAnsi"/>
          <w:bCs/>
          <w:sz w:val="22"/>
        </w:rPr>
        <w:t>PESEL: ………………………………………………………………………………………………………………</w:t>
      </w:r>
      <w:r>
        <w:rPr>
          <w:rFonts w:eastAsia="Century Gothic" w:cstheme="minorHAnsi"/>
          <w:bCs/>
          <w:sz w:val="22"/>
        </w:rPr>
        <w:t>…….</w:t>
      </w:r>
      <w:r w:rsidRPr="003B6DC5">
        <w:rPr>
          <w:rFonts w:eastAsia="Century Gothic" w:cstheme="minorHAnsi"/>
          <w:bCs/>
          <w:sz w:val="22"/>
        </w:rPr>
        <w:t>………………………………………</w:t>
      </w:r>
    </w:p>
    <w:p w:rsidR="00DD5644" w:rsidRPr="003B6DC5" w:rsidRDefault="00DD5644" w:rsidP="00DD5644">
      <w:pPr>
        <w:spacing w:before="240" w:line="240" w:lineRule="auto"/>
        <w:jc w:val="both"/>
        <w:rPr>
          <w:rFonts w:eastAsia="Century Gothic" w:cstheme="minorHAnsi"/>
          <w:bCs/>
          <w:sz w:val="22"/>
        </w:rPr>
      </w:pPr>
      <w:r w:rsidRPr="003B6DC5">
        <w:rPr>
          <w:rFonts w:eastAsia="Century Gothic" w:cstheme="minorHAnsi"/>
          <w:bCs/>
          <w:sz w:val="22"/>
        </w:rPr>
        <w:t>Inny dokument tożsamości (w przypadku braku nr PESEL): ……………………………………………………………………</w:t>
      </w:r>
    </w:p>
    <w:p w:rsidR="00DD5644" w:rsidRPr="003B6DC5" w:rsidRDefault="00DD5644" w:rsidP="00DD5644">
      <w:pPr>
        <w:spacing w:line="240" w:lineRule="auto"/>
        <w:jc w:val="both"/>
        <w:rPr>
          <w:rFonts w:eastAsia="Century Gothic" w:cstheme="minorHAnsi"/>
          <w:b/>
          <w:sz w:val="22"/>
        </w:rPr>
      </w:pPr>
      <w:r w:rsidRPr="003B6DC5">
        <w:rPr>
          <w:rFonts w:eastAsia="Century Gothic" w:cstheme="minorHAnsi"/>
          <w:bCs/>
          <w:sz w:val="22"/>
        </w:rPr>
        <w:t>Zwaną/</w:t>
      </w:r>
      <w:proofErr w:type="spellStart"/>
      <w:r w:rsidRPr="003B6DC5">
        <w:rPr>
          <w:rFonts w:eastAsia="Century Gothic" w:cstheme="minorHAnsi"/>
          <w:bCs/>
          <w:sz w:val="22"/>
        </w:rPr>
        <w:t>ym</w:t>
      </w:r>
      <w:proofErr w:type="spellEnd"/>
      <w:r w:rsidRPr="003B6DC5">
        <w:rPr>
          <w:rFonts w:eastAsia="Century Gothic" w:cstheme="minorHAnsi"/>
          <w:bCs/>
          <w:sz w:val="22"/>
        </w:rPr>
        <w:t xml:space="preserve"> dalej </w:t>
      </w:r>
      <w:r w:rsidRPr="003B6DC5">
        <w:rPr>
          <w:rFonts w:eastAsia="Century Gothic" w:cstheme="minorHAnsi"/>
          <w:b/>
          <w:sz w:val="22"/>
        </w:rPr>
        <w:t>Uczestnikiem Projektu.</w:t>
      </w:r>
    </w:p>
    <w:p w:rsidR="00DD5644" w:rsidRPr="003B6DC5" w:rsidRDefault="00DD5644" w:rsidP="00DD5644">
      <w:pPr>
        <w:jc w:val="both"/>
        <w:rPr>
          <w:rFonts w:eastAsia="Century Gothic" w:cstheme="minorHAnsi"/>
          <w:sz w:val="22"/>
        </w:rPr>
      </w:pPr>
    </w:p>
    <w:p w:rsidR="00DD5644" w:rsidRPr="003B6DC5" w:rsidRDefault="00DD5644" w:rsidP="00DD5644">
      <w:pPr>
        <w:jc w:val="center"/>
        <w:rPr>
          <w:rFonts w:cstheme="minorHAnsi"/>
          <w:sz w:val="22"/>
        </w:rPr>
      </w:pPr>
      <w:r w:rsidRPr="003B6DC5">
        <w:rPr>
          <w:rFonts w:cstheme="minorHAnsi"/>
          <w:b/>
          <w:bCs/>
          <w:sz w:val="22"/>
        </w:rPr>
        <w:t>§ 1</w:t>
      </w:r>
    </w:p>
    <w:p w:rsidR="00DD5644" w:rsidRPr="003B6DC5" w:rsidRDefault="00DD5644" w:rsidP="00DD5644">
      <w:pPr>
        <w:jc w:val="center"/>
        <w:rPr>
          <w:rFonts w:cstheme="minorHAnsi"/>
          <w:sz w:val="22"/>
        </w:rPr>
      </w:pPr>
      <w:r w:rsidRPr="003B6DC5">
        <w:rPr>
          <w:rFonts w:cstheme="minorHAnsi"/>
          <w:b/>
          <w:bCs/>
          <w:sz w:val="22"/>
        </w:rPr>
        <w:t>Podstawy prawne zawarcia umowy / Postanowienia ogólne</w:t>
      </w:r>
    </w:p>
    <w:p w:rsidR="00DD5644" w:rsidRDefault="00DD5644" w:rsidP="00DD5644">
      <w:pPr>
        <w:pStyle w:val="Akapitzlist"/>
        <w:numPr>
          <w:ilvl w:val="0"/>
          <w:numId w:val="6"/>
        </w:numPr>
        <w:spacing w:before="240" w:after="120"/>
        <w:ind w:left="357" w:hanging="357"/>
        <w:jc w:val="both"/>
        <w:rPr>
          <w:rFonts w:eastAsia="Century Gothic" w:cstheme="minorHAnsi"/>
          <w:bCs/>
          <w:sz w:val="22"/>
        </w:rPr>
      </w:pPr>
      <w:r w:rsidRPr="003B6DC5">
        <w:rPr>
          <w:rFonts w:cstheme="minorHAnsi"/>
          <w:sz w:val="22"/>
        </w:rPr>
        <w:t xml:space="preserve">Niniejsza umowa określa warunki </w:t>
      </w:r>
      <w:r w:rsidRPr="003B6DC5">
        <w:rPr>
          <w:rFonts w:eastAsia="Century Gothic" w:cstheme="minorHAnsi"/>
          <w:sz w:val="22"/>
        </w:rPr>
        <w:t>uczestnictwa w</w:t>
      </w:r>
      <w:r>
        <w:rPr>
          <w:rFonts w:eastAsia="Century Gothic" w:cstheme="minorHAnsi"/>
          <w:sz w:val="22"/>
        </w:rPr>
        <w:t xml:space="preserve"> Projekcie nr POWR.03.05.00-00-Z</w:t>
      </w:r>
      <w:r w:rsidRPr="003B6DC5">
        <w:rPr>
          <w:rFonts w:eastAsia="Century Gothic" w:cstheme="minorHAnsi"/>
          <w:sz w:val="22"/>
        </w:rPr>
        <w:t>0</w:t>
      </w:r>
      <w:r w:rsidR="00214C6C">
        <w:rPr>
          <w:rFonts w:eastAsia="Century Gothic" w:cstheme="minorHAnsi"/>
          <w:sz w:val="22"/>
        </w:rPr>
        <w:t>65/18</w:t>
      </w:r>
      <w:r w:rsidRPr="003B6DC5">
        <w:rPr>
          <w:rFonts w:eastAsia="Century Gothic" w:cstheme="minorHAnsi"/>
          <w:sz w:val="22"/>
        </w:rPr>
        <w:t xml:space="preserve"> </w:t>
      </w:r>
      <w:r w:rsidRPr="003B6DC5">
        <w:rPr>
          <w:rFonts w:eastAsia="Century Gothic" w:cstheme="minorHAnsi"/>
          <w:b/>
          <w:sz w:val="22"/>
        </w:rPr>
        <w:t>"</w:t>
      </w:r>
      <w:r w:rsidR="00B544E5">
        <w:rPr>
          <w:rFonts w:eastAsia="Century Gothic" w:cstheme="minorHAnsi"/>
          <w:b/>
          <w:sz w:val="22"/>
        </w:rPr>
        <w:t>WSPA-</w:t>
      </w:r>
      <w:proofErr w:type="spellStart"/>
      <w:r w:rsidR="00B544E5">
        <w:rPr>
          <w:rFonts w:eastAsia="Century Gothic" w:cstheme="minorHAnsi"/>
          <w:b/>
          <w:sz w:val="22"/>
        </w:rPr>
        <w:t>niała</w:t>
      </w:r>
      <w:proofErr w:type="spellEnd"/>
      <w:r w:rsidR="00B544E5">
        <w:rPr>
          <w:rFonts w:eastAsia="Century Gothic" w:cstheme="minorHAnsi"/>
          <w:b/>
          <w:sz w:val="22"/>
        </w:rPr>
        <w:t xml:space="preserve"> przyszłość</w:t>
      </w:r>
      <w:r w:rsidRPr="003B6DC5">
        <w:rPr>
          <w:rFonts w:eastAsia="Century Gothic" w:cstheme="minorHAnsi"/>
          <w:b/>
          <w:sz w:val="22"/>
        </w:rPr>
        <w:t xml:space="preserve"> </w:t>
      </w:r>
      <w:r w:rsidRPr="003B6DC5">
        <w:sym w:font="Symbol" w:char="F02D"/>
      </w:r>
      <w:r w:rsidRPr="003B6DC5">
        <w:rPr>
          <w:rFonts w:eastAsia="Century Gothic" w:cstheme="minorHAnsi"/>
          <w:b/>
          <w:sz w:val="22"/>
        </w:rPr>
        <w:t xml:space="preserve"> zintegrowany program rozwoju uczelni</w:t>
      </w:r>
      <w:r w:rsidR="00214C6C">
        <w:rPr>
          <w:rFonts w:eastAsia="Century Gothic" w:cstheme="minorHAnsi"/>
          <w:b/>
          <w:sz w:val="22"/>
        </w:rPr>
        <w:t xml:space="preserve"> – edycja 2</w:t>
      </w:r>
      <w:r w:rsidRPr="003B6DC5">
        <w:rPr>
          <w:rFonts w:eastAsia="Century Gothic" w:cstheme="minorHAnsi"/>
          <w:b/>
          <w:sz w:val="22"/>
        </w:rPr>
        <w:t xml:space="preserve">" </w:t>
      </w:r>
      <w:r w:rsidRPr="003B6DC5">
        <w:sym w:font="Symbol" w:char="F02D"/>
      </w:r>
      <w:r w:rsidRPr="003B6DC5">
        <w:rPr>
          <w:rFonts w:eastAsia="Century Gothic" w:cstheme="minorHAnsi"/>
          <w:b/>
          <w:sz w:val="22"/>
        </w:rPr>
        <w:t xml:space="preserve"> </w:t>
      </w:r>
      <w:proofErr w:type="spellStart"/>
      <w:r w:rsidRPr="003B6DC5">
        <w:rPr>
          <w:rFonts w:eastAsia="Century Gothic" w:cstheme="minorHAnsi"/>
          <w:b/>
          <w:sz w:val="22"/>
        </w:rPr>
        <w:t>WySPA</w:t>
      </w:r>
      <w:proofErr w:type="spellEnd"/>
      <w:r w:rsidRPr="003B6DC5">
        <w:rPr>
          <w:rFonts w:eastAsia="Century Gothic" w:cstheme="minorHAnsi"/>
          <w:b/>
          <w:sz w:val="22"/>
        </w:rPr>
        <w:t xml:space="preserve"> praktycznych umiejętności </w:t>
      </w:r>
      <w:r w:rsidRPr="003B6DC5">
        <w:sym w:font="Symbol" w:char="F02D"/>
      </w:r>
      <w:r w:rsidRPr="003B6DC5">
        <w:rPr>
          <w:rFonts w:eastAsia="Century Gothic" w:cstheme="minorHAnsi"/>
          <w:b/>
          <w:sz w:val="22"/>
        </w:rPr>
        <w:t xml:space="preserve"> MODUŁ I programów kształcenia</w:t>
      </w:r>
      <w:r w:rsidRPr="003B6DC5">
        <w:rPr>
          <w:rFonts w:eastAsia="Century Gothic" w:cstheme="minorHAnsi"/>
          <w:sz w:val="22"/>
        </w:rPr>
        <w:t xml:space="preserve">, </w:t>
      </w:r>
      <w:r w:rsidRPr="003B6DC5">
        <w:rPr>
          <w:rFonts w:eastAsia="Century Gothic" w:cstheme="minorHAnsi"/>
          <w:bCs/>
          <w:sz w:val="22"/>
        </w:rPr>
        <w:t xml:space="preserve"> realizowanym przez Wyższą Szkołę Przedsiębiorczości i Administracji w Lublinie w ramach: Osi Priorytetowej: III Szkolnictwo wyższe dla gospodarki i rozwoju,  Działania 3.5 Kompleksowe programy szkół wyższych, Programu Operacyjnego Wiedza Edukacja Rozwój (POWER).</w:t>
      </w:r>
    </w:p>
    <w:p w:rsidR="00DD5644" w:rsidRDefault="00DD5644" w:rsidP="00DD5644">
      <w:pPr>
        <w:pStyle w:val="Akapitzlist"/>
        <w:numPr>
          <w:ilvl w:val="0"/>
          <w:numId w:val="6"/>
        </w:numPr>
        <w:spacing w:before="240" w:after="120"/>
        <w:ind w:left="357" w:hanging="357"/>
        <w:jc w:val="both"/>
        <w:rPr>
          <w:rFonts w:cstheme="minorHAnsi"/>
          <w:sz w:val="22"/>
        </w:rPr>
      </w:pPr>
      <w:r w:rsidRPr="003B6DC5">
        <w:rPr>
          <w:rFonts w:cstheme="minorHAnsi"/>
          <w:sz w:val="22"/>
        </w:rPr>
        <w:t xml:space="preserve">Studia realizowane są w oparciu o zapisy Projektu pt. </w:t>
      </w:r>
      <w:r w:rsidRPr="003B6DC5">
        <w:rPr>
          <w:rFonts w:cstheme="minorHAnsi"/>
          <w:b/>
          <w:bCs/>
          <w:sz w:val="22"/>
        </w:rPr>
        <w:t>„</w:t>
      </w:r>
      <w:r w:rsidR="00B544E5">
        <w:rPr>
          <w:rFonts w:eastAsia="Century Gothic" w:cstheme="minorHAnsi"/>
          <w:b/>
          <w:sz w:val="22"/>
        </w:rPr>
        <w:t>WSPA-</w:t>
      </w:r>
      <w:proofErr w:type="spellStart"/>
      <w:r w:rsidR="00B544E5">
        <w:rPr>
          <w:rFonts w:eastAsia="Century Gothic" w:cstheme="minorHAnsi"/>
          <w:b/>
          <w:sz w:val="22"/>
        </w:rPr>
        <w:t>niała</w:t>
      </w:r>
      <w:proofErr w:type="spellEnd"/>
      <w:r w:rsidR="00B544E5">
        <w:rPr>
          <w:rFonts w:eastAsia="Century Gothic" w:cstheme="minorHAnsi"/>
          <w:b/>
          <w:sz w:val="22"/>
        </w:rPr>
        <w:t xml:space="preserve"> przyszłość</w:t>
      </w:r>
      <w:r w:rsidRPr="003B6DC5">
        <w:rPr>
          <w:rFonts w:eastAsia="Century Gothic" w:cstheme="minorHAnsi"/>
          <w:b/>
          <w:sz w:val="22"/>
        </w:rPr>
        <w:t xml:space="preserve"> </w:t>
      </w:r>
      <w:r w:rsidRPr="003B6DC5">
        <w:sym w:font="Symbol" w:char="F02D"/>
      </w:r>
      <w:r w:rsidRPr="003B6DC5">
        <w:rPr>
          <w:rFonts w:eastAsia="Century Gothic" w:cstheme="minorHAnsi"/>
          <w:b/>
          <w:sz w:val="22"/>
        </w:rPr>
        <w:t xml:space="preserve"> zintegrowany program rozwoju uczelni</w:t>
      </w:r>
      <w:r w:rsidR="00214C6C">
        <w:rPr>
          <w:rFonts w:eastAsia="Century Gothic" w:cstheme="minorHAnsi"/>
          <w:b/>
          <w:sz w:val="22"/>
        </w:rPr>
        <w:t xml:space="preserve"> – edycja 2</w:t>
      </w:r>
      <w:r w:rsidRPr="003B6DC5">
        <w:rPr>
          <w:rFonts w:cstheme="minorHAnsi"/>
          <w:sz w:val="22"/>
        </w:rPr>
        <w:t xml:space="preserve">” </w:t>
      </w:r>
      <w:r>
        <w:rPr>
          <w:rFonts w:cstheme="minorHAnsi"/>
          <w:sz w:val="22"/>
        </w:rPr>
        <w:t xml:space="preserve">oraz umowy </w:t>
      </w:r>
      <w:r>
        <w:rPr>
          <w:rFonts w:eastAsia="Century Gothic" w:cstheme="minorHAnsi"/>
          <w:sz w:val="22"/>
        </w:rPr>
        <w:t>nr POWR.03.05.00-00-Z</w:t>
      </w:r>
      <w:r w:rsidR="00214C6C">
        <w:rPr>
          <w:rFonts w:eastAsia="Century Gothic" w:cstheme="minorHAnsi"/>
          <w:sz w:val="22"/>
        </w:rPr>
        <w:t>065</w:t>
      </w:r>
      <w:r w:rsidRPr="003B6DC5">
        <w:rPr>
          <w:rFonts w:eastAsia="Century Gothic" w:cstheme="minorHAnsi"/>
          <w:sz w:val="22"/>
        </w:rPr>
        <w:t>/1</w:t>
      </w:r>
      <w:r w:rsidR="00214C6C">
        <w:rPr>
          <w:rFonts w:eastAsia="Century Gothic" w:cstheme="minorHAnsi"/>
          <w:sz w:val="22"/>
        </w:rPr>
        <w:t>8</w:t>
      </w:r>
      <w:r>
        <w:rPr>
          <w:rFonts w:eastAsia="Century Gothic" w:cstheme="minorHAnsi"/>
          <w:sz w:val="22"/>
        </w:rPr>
        <w:t xml:space="preserve">-00 zawartej w dniu </w:t>
      </w:r>
      <w:r w:rsidR="00214C6C">
        <w:rPr>
          <w:rFonts w:eastAsia="Century Gothic" w:cstheme="minorHAnsi"/>
          <w:sz w:val="22"/>
        </w:rPr>
        <w:t>……………….</w:t>
      </w:r>
      <w:r>
        <w:rPr>
          <w:rFonts w:eastAsia="Century Gothic" w:cstheme="minorHAnsi"/>
          <w:sz w:val="22"/>
        </w:rPr>
        <w:t>.</w:t>
      </w:r>
    </w:p>
    <w:p w:rsidR="00DD5644" w:rsidRPr="003B6DC5" w:rsidRDefault="00DD5644" w:rsidP="00DD5644">
      <w:pPr>
        <w:pStyle w:val="Akapitzlist"/>
        <w:numPr>
          <w:ilvl w:val="0"/>
          <w:numId w:val="6"/>
        </w:numPr>
        <w:spacing w:before="240" w:after="120"/>
        <w:ind w:left="357" w:hanging="357"/>
        <w:jc w:val="both"/>
        <w:rPr>
          <w:rFonts w:cstheme="minorHAnsi"/>
          <w:sz w:val="22"/>
        </w:rPr>
      </w:pPr>
      <w:r w:rsidRPr="00297514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Okres realizacji działań w Projekcie </w:t>
      </w:r>
      <w:r w:rsidRPr="00EE6E30">
        <w:rPr>
          <w:rFonts w:ascii="Trebuchet MS" w:eastAsia="Times New Roman" w:hAnsi="Trebuchet MS" w:cs="Arial"/>
          <w:b/>
          <w:sz w:val="20"/>
          <w:szCs w:val="20"/>
          <w:lang w:eastAsia="pl-PL"/>
        </w:rPr>
        <w:t>od</w:t>
      </w:r>
      <w:r w:rsidRPr="00297514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Pr="00EE6E30">
        <w:rPr>
          <w:rFonts w:ascii="Trebuchet MS" w:eastAsia="Times New Roman" w:hAnsi="Trebuchet MS" w:cs="Arial"/>
          <w:b/>
          <w:sz w:val="20"/>
          <w:szCs w:val="20"/>
          <w:lang w:eastAsia="pl-PL"/>
        </w:rPr>
        <w:t>01.0</w:t>
      </w:r>
      <w:r w:rsidR="00214C6C">
        <w:rPr>
          <w:rFonts w:ascii="Trebuchet MS" w:eastAsia="Times New Roman" w:hAnsi="Trebuchet MS" w:cs="Arial"/>
          <w:b/>
          <w:sz w:val="20"/>
          <w:szCs w:val="20"/>
          <w:lang w:eastAsia="pl-PL"/>
        </w:rPr>
        <w:t>3</w:t>
      </w:r>
      <w:r w:rsidRPr="00EE6E30">
        <w:rPr>
          <w:rFonts w:ascii="Trebuchet MS" w:eastAsia="Times New Roman" w:hAnsi="Trebuchet MS" w:cs="Arial"/>
          <w:b/>
          <w:sz w:val="20"/>
          <w:szCs w:val="20"/>
          <w:lang w:eastAsia="pl-PL"/>
        </w:rPr>
        <w:t>.201</w:t>
      </w:r>
      <w:r w:rsidR="00214C6C">
        <w:rPr>
          <w:rFonts w:ascii="Trebuchet MS" w:eastAsia="Times New Roman" w:hAnsi="Trebuchet MS" w:cs="Arial"/>
          <w:b/>
          <w:sz w:val="20"/>
          <w:szCs w:val="20"/>
          <w:lang w:eastAsia="pl-PL"/>
        </w:rPr>
        <w:t>9</w:t>
      </w:r>
      <w:r w:rsidRPr="00EE6E3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r. do 28.02.202</w:t>
      </w:r>
      <w:r w:rsidR="00214C6C">
        <w:rPr>
          <w:rFonts w:ascii="Trebuchet MS" w:eastAsia="Times New Roman" w:hAnsi="Trebuchet MS" w:cs="Arial"/>
          <w:b/>
          <w:sz w:val="20"/>
          <w:szCs w:val="20"/>
          <w:lang w:eastAsia="pl-PL"/>
        </w:rPr>
        <w:t>3</w:t>
      </w:r>
      <w:r w:rsidRPr="00EE6E3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r</w:t>
      </w:r>
      <w:r>
        <w:rPr>
          <w:rFonts w:ascii="Trebuchet MS" w:eastAsia="Times New Roman" w:hAnsi="Trebuchet MS" w:cs="Arial"/>
          <w:b/>
          <w:sz w:val="20"/>
          <w:szCs w:val="20"/>
          <w:lang w:eastAsia="pl-PL"/>
        </w:rPr>
        <w:t>.</w:t>
      </w:r>
    </w:p>
    <w:p w:rsidR="00DD5644" w:rsidRPr="00AC34C2" w:rsidRDefault="00DD5644" w:rsidP="00DD5644">
      <w:pPr>
        <w:pStyle w:val="Akapitzlist"/>
        <w:numPr>
          <w:ilvl w:val="0"/>
          <w:numId w:val="6"/>
        </w:numPr>
        <w:spacing w:before="240" w:after="120"/>
        <w:ind w:left="357" w:hanging="357"/>
        <w:jc w:val="both"/>
        <w:rPr>
          <w:rFonts w:cstheme="minorHAnsi"/>
          <w:sz w:val="22"/>
        </w:rPr>
      </w:pPr>
      <w:r w:rsidRPr="00AC34C2">
        <w:rPr>
          <w:rFonts w:cstheme="minorHAnsi"/>
          <w:sz w:val="22"/>
        </w:rPr>
        <w:t xml:space="preserve">W sprawach nieuregulowanych niniejszą umową zastosowanie mają: odpowiednie przepisy kodeksu cywilnego, zapisy umowy nr </w:t>
      </w:r>
      <w:r w:rsidRPr="003759BD">
        <w:rPr>
          <w:rFonts w:cstheme="minorHAnsi"/>
          <w:sz w:val="22"/>
        </w:rPr>
        <w:t>POWER.</w:t>
      </w:r>
      <w:r w:rsidRPr="003759BD">
        <w:t xml:space="preserve"> </w:t>
      </w:r>
      <w:r w:rsidRPr="003759BD">
        <w:rPr>
          <w:sz w:val="22"/>
        </w:rPr>
        <w:t>POWR.03.05.00-00-Z0</w:t>
      </w:r>
      <w:r w:rsidR="00214C6C">
        <w:rPr>
          <w:sz w:val="22"/>
        </w:rPr>
        <w:t>65</w:t>
      </w:r>
      <w:r w:rsidRPr="003759BD">
        <w:rPr>
          <w:sz w:val="22"/>
        </w:rPr>
        <w:t>/</w:t>
      </w:r>
      <w:r w:rsidR="00214C6C">
        <w:rPr>
          <w:sz w:val="22"/>
        </w:rPr>
        <w:t>18</w:t>
      </w:r>
      <w:r w:rsidRPr="003759BD">
        <w:rPr>
          <w:sz w:val="22"/>
        </w:rPr>
        <w:t xml:space="preserve">-00 </w:t>
      </w:r>
      <w:r w:rsidRPr="003759BD">
        <w:rPr>
          <w:rFonts w:cstheme="minorHAnsi"/>
          <w:sz w:val="22"/>
        </w:rPr>
        <w:t xml:space="preserve">z </w:t>
      </w:r>
      <w:r w:rsidR="00214C6C">
        <w:rPr>
          <w:rFonts w:cstheme="minorHAnsi"/>
          <w:sz w:val="22"/>
        </w:rPr>
        <w:t>……………….</w:t>
      </w:r>
      <w:r w:rsidRPr="003759BD">
        <w:rPr>
          <w:rFonts w:cstheme="minorHAnsi"/>
          <w:sz w:val="22"/>
        </w:rPr>
        <w:t xml:space="preserve"> r. </w:t>
      </w:r>
      <w:r>
        <w:rPr>
          <w:rFonts w:cstheme="minorHAnsi"/>
          <w:sz w:val="22"/>
        </w:rPr>
        <w:br/>
      </w:r>
      <w:r w:rsidRPr="003759BD">
        <w:rPr>
          <w:rFonts w:cstheme="minorHAnsi"/>
          <w:sz w:val="22"/>
        </w:rPr>
        <w:t xml:space="preserve">(w tym wniosek stanowiący załącznik nr 2 do umowy z </w:t>
      </w:r>
      <w:proofErr w:type="spellStart"/>
      <w:r w:rsidRPr="003759BD">
        <w:rPr>
          <w:rFonts w:cstheme="minorHAnsi"/>
          <w:sz w:val="22"/>
        </w:rPr>
        <w:t>NCBiR</w:t>
      </w:r>
      <w:proofErr w:type="spellEnd"/>
      <w:r w:rsidRPr="003759BD">
        <w:rPr>
          <w:rFonts w:cstheme="minorHAnsi"/>
          <w:sz w:val="22"/>
        </w:rPr>
        <w:t xml:space="preserve">) oraz Regulamin Studiów WSPA </w:t>
      </w:r>
      <w:r>
        <w:rPr>
          <w:rFonts w:cstheme="minorHAnsi"/>
          <w:sz w:val="22"/>
        </w:rPr>
        <w:br/>
      </w:r>
      <w:r w:rsidRPr="003759BD">
        <w:rPr>
          <w:rFonts w:cstheme="minorHAnsi"/>
          <w:sz w:val="22"/>
        </w:rPr>
        <w:t>w Lublinie (zwanego dalej Regulaminem) i Statutu</w:t>
      </w:r>
      <w:r w:rsidRPr="00AC34C2">
        <w:rPr>
          <w:rFonts w:cstheme="minorHAnsi"/>
          <w:sz w:val="22"/>
        </w:rPr>
        <w:t xml:space="preserve"> WSPA w Lublinie, a także Zarządzenia Rektora </w:t>
      </w:r>
      <w:r>
        <w:rPr>
          <w:rFonts w:cstheme="minorHAnsi"/>
          <w:sz w:val="22"/>
        </w:rPr>
        <w:br/>
      </w:r>
      <w:r w:rsidRPr="00AC34C2">
        <w:rPr>
          <w:rFonts w:cstheme="minorHAnsi"/>
          <w:sz w:val="22"/>
        </w:rPr>
        <w:t xml:space="preserve">i Kanclerza WSPA. </w:t>
      </w:r>
    </w:p>
    <w:p w:rsidR="00DD5644" w:rsidRPr="003B6DC5" w:rsidRDefault="00DD5644" w:rsidP="00DD5644">
      <w:pPr>
        <w:pStyle w:val="Akapitzlist"/>
        <w:numPr>
          <w:ilvl w:val="0"/>
          <w:numId w:val="6"/>
        </w:numPr>
        <w:spacing w:before="120" w:after="120"/>
        <w:ind w:left="357" w:hanging="357"/>
        <w:jc w:val="both"/>
        <w:rPr>
          <w:rFonts w:cstheme="minorHAnsi"/>
          <w:sz w:val="22"/>
        </w:rPr>
      </w:pPr>
      <w:r w:rsidRPr="003B6DC5">
        <w:rPr>
          <w:rFonts w:cstheme="minorHAnsi"/>
          <w:b/>
          <w:bCs/>
          <w:sz w:val="22"/>
        </w:rPr>
        <w:t>W związku z tym, że cały tok studiów objęty jest finansowaniem z Projektu określonego w czasie tj. 1.10.201</w:t>
      </w:r>
      <w:r w:rsidR="00214C6C">
        <w:rPr>
          <w:rFonts w:cstheme="minorHAnsi"/>
          <w:b/>
          <w:bCs/>
          <w:sz w:val="22"/>
        </w:rPr>
        <w:t>9</w:t>
      </w:r>
      <w:r w:rsidRPr="003B6DC5">
        <w:rPr>
          <w:rFonts w:cstheme="minorHAnsi"/>
          <w:b/>
          <w:bCs/>
          <w:sz w:val="22"/>
        </w:rPr>
        <w:t xml:space="preserve"> do </w:t>
      </w:r>
      <w:r>
        <w:rPr>
          <w:rFonts w:cstheme="minorHAnsi"/>
          <w:b/>
          <w:bCs/>
          <w:sz w:val="22"/>
        </w:rPr>
        <w:t>28.02</w:t>
      </w:r>
      <w:r w:rsidRPr="003B6DC5">
        <w:rPr>
          <w:rFonts w:cstheme="minorHAnsi"/>
          <w:b/>
          <w:bCs/>
          <w:sz w:val="22"/>
        </w:rPr>
        <w:t>.202</w:t>
      </w:r>
      <w:r w:rsidR="00214C6C">
        <w:rPr>
          <w:rFonts w:cstheme="minorHAnsi"/>
          <w:b/>
          <w:bCs/>
          <w:sz w:val="22"/>
        </w:rPr>
        <w:t>3</w:t>
      </w:r>
      <w:r w:rsidRPr="003B6DC5">
        <w:rPr>
          <w:rFonts w:cstheme="minorHAnsi"/>
          <w:b/>
          <w:bCs/>
          <w:sz w:val="22"/>
        </w:rPr>
        <w:t xml:space="preserve"> r. każdorazowo kiedy Student wnioskuje o powtarzanie semestru, </w:t>
      </w:r>
      <w:r w:rsidRPr="003B6DC5">
        <w:rPr>
          <w:rFonts w:cstheme="minorHAnsi"/>
          <w:b/>
          <w:bCs/>
          <w:sz w:val="22"/>
        </w:rPr>
        <w:lastRenderedPageBreak/>
        <w:t xml:space="preserve">przerwie studia, zostanie skreślony z listy studentów, złoży wniosek o rezygnacji za studiów, złoży wniosek o wznowienie lub nie obroni pracy dyplomowej w okresie realizacji projektu zgodnie </w:t>
      </w:r>
      <w:r w:rsidRPr="003759BD">
        <w:rPr>
          <w:rFonts w:cstheme="minorHAnsi"/>
          <w:b/>
          <w:bCs/>
          <w:sz w:val="22"/>
        </w:rPr>
        <w:t>z § 2 pkt. 7</w:t>
      </w:r>
      <w:r w:rsidRPr="003B6DC5">
        <w:rPr>
          <w:rFonts w:cstheme="minorHAnsi"/>
          <w:b/>
          <w:bCs/>
          <w:sz w:val="22"/>
        </w:rPr>
        <w:t xml:space="preserve"> zobowiązany jest do zwrotu całości kosztów studiów. Wyjątkiem od tej reguły jest urodzenie dziecka, długotrwała choroba potwierdzona zaświadczeniem lekarskim z którego musi wynikać brak możliwości studiowania lub inny powód określany mianem „siły wyższej”</w:t>
      </w:r>
      <w:r>
        <w:rPr>
          <w:rFonts w:cstheme="minorHAnsi"/>
          <w:b/>
          <w:bCs/>
          <w:sz w:val="22"/>
        </w:rPr>
        <w:t>.</w:t>
      </w:r>
      <w:r w:rsidRPr="003B6DC5">
        <w:rPr>
          <w:rFonts w:cstheme="minorHAnsi"/>
          <w:b/>
          <w:bCs/>
          <w:sz w:val="22"/>
        </w:rPr>
        <w:t xml:space="preserve"> </w:t>
      </w:r>
    </w:p>
    <w:p w:rsidR="00DD5644" w:rsidRPr="003B6DC5" w:rsidRDefault="00DD5644" w:rsidP="00DD5644">
      <w:pPr>
        <w:jc w:val="center"/>
        <w:rPr>
          <w:rFonts w:cstheme="minorHAnsi"/>
          <w:sz w:val="22"/>
        </w:rPr>
      </w:pPr>
      <w:r w:rsidRPr="003B6DC5">
        <w:rPr>
          <w:rFonts w:cstheme="minorHAnsi"/>
          <w:b/>
          <w:bCs/>
          <w:sz w:val="22"/>
        </w:rPr>
        <w:t>§ 2</w:t>
      </w:r>
    </w:p>
    <w:p w:rsidR="00DD5644" w:rsidRPr="003B6DC5" w:rsidRDefault="00DD5644" w:rsidP="00DD5644">
      <w:pPr>
        <w:jc w:val="center"/>
        <w:rPr>
          <w:rFonts w:cstheme="minorHAnsi"/>
          <w:sz w:val="22"/>
        </w:rPr>
      </w:pPr>
      <w:r w:rsidRPr="003B6DC5">
        <w:rPr>
          <w:rFonts w:cstheme="minorHAnsi"/>
          <w:b/>
          <w:bCs/>
          <w:sz w:val="22"/>
        </w:rPr>
        <w:t>Przedmiot i termin obowiązywania umowy</w:t>
      </w:r>
    </w:p>
    <w:p w:rsidR="00214C6C" w:rsidRDefault="00DD5644" w:rsidP="00DD5644">
      <w:pPr>
        <w:pStyle w:val="Akapitzlist"/>
        <w:numPr>
          <w:ilvl w:val="0"/>
          <w:numId w:val="7"/>
        </w:numPr>
        <w:ind w:left="357" w:hanging="357"/>
        <w:jc w:val="both"/>
        <w:rPr>
          <w:rFonts w:cstheme="minorHAnsi"/>
          <w:sz w:val="22"/>
        </w:rPr>
      </w:pPr>
      <w:r w:rsidRPr="00006B98">
        <w:rPr>
          <w:rFonts w:cstheme="minorHAnsi"/>
          <w:sz w:val="22"/>
        </w:rPr>
        <w:t xml:space="preserve">Przedmiotem Umowy jest określenie zasad studiowania </w:t>
      </w:r>
      <w:r>
        <w:rPr>
          <w:rFonts w:cstheme="minorHAnsi"/>
          <w:sz w:val="22"/>
        </w:rPr>
        <w:t>na</w:t>
      </w:r>
      <w:r w:rsidRPr="00006B98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 xml:space="preserve">darmowych </w:t>
      </w:r>
      <w:r w:rsidRPr="00006B98">
        <w:rPr>
          <w:rFonts w:cstheme="minorHAnsi"/>
          <w:sz w:val="22"/>
        </w:rPr>
        <w:t>studia</w:t>
      </w:r>
      <w:r w:rsidR="00214C6C">
        <w:rPr>
          <w:rFonts w:cstheme="minorHAnsi"/>
          <w:sz w:val="22"/>
        </w:rPr>
        <w:t>ch I stopnia</w:t>
      </w:r>
      <w:r w:rsidR="00214C6C">
        <w:rPr>
          <w:rStyle w:val="Odwoanieprzypisudolnego"/>
          <w:rFonts w:cstheme="minorHAnsi"/>
          <w:sz w:val="22"/>
        </w:rPr>
        <w:footnoteReference w:id="1"/>
      </w:r>
      <w:r w:rsidR="00214C6C">
        <w:rPr>
          <w:rFonts w:cstheme="minorHAnsi"/>
          <w:sz w:val="22"/>
        </w:rPr>
        <w:t>:</w:t>
      </w:r>
    </w:p>
    <w:p w:rsidR="00214C6C" w:rsidRPr="00214C6C" w:rsidRDefault="00214C6C" w:rsidP="00214C6C">
      <w:pPr>
        <w:pStyle w:val="Akapitzlist"/>
        <w:ind w:left="357"/>
        <w:jc w:val="both"/>
        <w:rPr>
          <w:rFonts w:cstheme="minorHAnsi"/>
          <w:b/>
          <w:sz w:val="22"/>
        </w:rPr>
      </w:pPr>
      <w:r w:rsidRPr="00214C6C">
        <w:rPr>
          <w:rFonts w:cstheme="minorHAnsi"/>
          <w:b/>
          <w:sz w:val="22"/>
        </w:rPr>
        <w:t>- Stosunki międzynarodowe</w:t>
      </w:r>
    </w:p>
    <w:p w:rsidR="00214C6C" w:rsidRPr="00214C6C" w:rsidRDefault="00214C6C" w:rsidP="00214C6C">
      <w:pPr>
        <w:pStyle w:val="Akapitzlist"/>
        <w:ind w:left="357"/>
        <w:jc w:val="both"/>
        <w:rPr>
          <w:rFonts w:cstheme="minorHAnsi"/>
          <w:b/>
          <w:sz w:val="22"/>
        </w:rPr>
      </w:pPr>
      <w:r w:rsidRPr="00214C6C">
        <w:rPr>
          <w:rFonts w:cstheme="minorHAnsi"/>
          <w:b/>
          <w:sz w:val="22"/>
        </w:rPr>
        <w:t>- Administracja specjalność e-administracja</w:t>
      </w:r>
    </w:p>
    <w:p w:rsidR="00214C6C" w:rsidRPr="00214C6C" w:rsidRDefault="00214C6C" w:rsidP="00214C6C">
      <w:pPr>
        <w:pStyle w:val="Akapitzlist"/>
        <w:ind w:left="357"/>
        <w:jc w:val="both"/>
        <w:rPr>
          <w:rFonts w:cstheme="minorHAnsi"/>
          <w:b/>
          <w:sz w:val="22"/>
        </w:rPr>
      </w:pPr>
      <w:r w:rsidRPr="00214C6C">
        <w:rPr>
          <w:rFonts w:cstheme="minorHAnsi"/>
          <w:b/>
          <w:sz w:val="22"/>
        </w:rPr>
        <w:t>- Dziennikarstwo specjalność Psychologia w masmediach</w:t>
      </w:r>
    </w:p>
    <w:p w:rsidR="00214C6C" w:rsidRPr="00214C6C" w:rsidRDefault="00214C6C" w:rsidP="00214C6C">
      <w:pPr>
        <w:pStyle w:val="Akapitzlist"/>
        <w:ind w:left="357"/>
        <w:jc w:val="both"/>
        <w:rPr>
          <w:rFonts w:cstheme="minorHAnsi"/>
          <w:b/>
          <w:sz w:val="22"/>
        </w:rPr>
      </w:pPr>
      <w:r w:rsidRPr="00214C6C">
        <w:rPr>
          <w:rFonts w:cstheme="minorHAnsi"/>
          <w:b/>
          <w:sz w:val="22"/>
        </w:rPr>
        <w:t>- Projektowanie wnętrz</w:t>
      </w:r>
    </w:p>
    <w:p w:rsidR="00DD5644" w:rsidRPr="00006B98" w:rsidRDefault="00DD5644" w:rsidP="00214C6C">
      <w:pPr>
        <w:pStyle w:val="Akapitzlist"/>
        <w:ind w:left="357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realizowanych w oparciu</w:t>
      </w:r>
      <w:r w:rsidRPr="00006B98">
        <w:rPr>
          <w:rFonts w:cstheme="minorHAnsi"/>
          <w:sz w:val="22"/>
        </w:rPr>
        <w:t xml:space="preserve"> o zapisy Projektu pt. </w:t>
      </w:r>
      <w:r w:rsidRPr="0015792B">
        <w:rPr>
          <w:rFonts w:cstheme="minorHAnsi"/>
          <w:bCs/>
          <w:sz w:val="22"/>
        </w:rPr>
        <w:t>„</w:t>
      </w:r>
      <w:proofErr w:type="spellStart"/>
      <w:r w:rsidRPr="0015792B">
        <w:rPr>
          <w:rFonts w:eastAsia="Century Gothic" w:cstheme="minorHAnsi"/>
          <w:sz w:val="22"/>
        </w:rPr>
        <w:t>WySPA</w:t>
      </w:r>
      <w:proofErr w:type="spellEnd"/>
      <w:r w:rsidRPr="0015792B">
        <w:rPr>
          <w:rFonts w:eastAsia="Century Gothic" w:cstheme="minorHAnsi"/>
          <w:sz w:val="22"/>
        </w:rPr>
        <w:t xml:space="preserve"> kwalifikacji i umiejętności </w:t>
      </w:r>
      <w:r w:rsidRPr="0015792B">
        <w:sym w:font="Symbol" w:char="F02D"/>
      </w:r>
      <w:r w:rsidRPr="0015792B">
        <w:rPr>
          <w:rFonts w:eastAsia="Century Gothic" w:cstheme="minorHAnsi"/>
          <w:sz w:val="22"/>
        </w:rPr>
        <w:t xml:space="preserve"> zintegrowany program rozwoju uczelni</w:t>
      </w:r>
      <w:r w:rsidR="00214C6C">
        <w:rPr>
          <w:rFonts w:eastAsia="Century Gothic" w:cstheme="minorHAnsi"/>
          <w:sz w:val="22"/>
        </w:rPr>
        <w:t xml:space="preserve"> – edycja 2</w:t>
      </w:r>
      <w:r w:rsidRPr="0015792B">
        <w:rPr>
          <w:rFonts w:cstheme="minorHAnsi"/>
          <w:sz w:val="22"/>
        </w:rPr>
        <w:t>”</w:t>
      </w:r>
      <w:r w:rsidRPr="00006B98">
        <w:rPr>
          <w:rFonts w:cstheme="minorHAnsi"/>
          <w:sz w:val="22"/>
        </w:rPr>
        <w:t xml:space="preserve"> </w:t>
      </w:r>
      <w:r w:rsidRPr="003B6DC5">
        <w:rPr>
          <w:rFonts w:eastAsia="Century Gothic" w:cstheme="minorHAnsi"/>
          <w:bCs/>
          <w:sz w:val="22"/>
        </w:rPr>
        <w:t>w ramach: Osi Priorytetowej: III Szkolnictwo wyższe dla gospodarki i rozwoju,  Działania 3.5 Kompleksowe programy szkół wyższych, Programu Operacyjnego</w:t>
      </w:r>
      <w:r>
        <w:rPr>
          <w:rFonts w:eastAsia="Century Gothic" w:cstheme="minorHAnsi"/>
          <w:bCs/>
          <w:sz w:val="22"/>
        </w:rPr>
        <w:t xml:space="preserve"> Wiedza Edukacja Rozwój (POWER)</w:t>
      </w:r>
      <w:r w:rsidRPr="00006B98">
        <w:rPr>
          <w:rFonts w:cstheme="minorHAnsi"/>
          <w:sz w:val="22"/>
        </w:rPr>
        <w:t xml:space="preserve"> zwane dalej „Studiami”</w:t>
      </w:r>
      <w:r>
        <w:rPr>
          <w:rFonts w:cstheme="minorHAnsi"/>
          <w:sz w:val="22"/>
        </w:rPr>
        <w:t>.</w:t>
      </w:r>
      <w:r w:rsidRPr="00006B98">
        <w:rPr>
          <w:rFonts w:cstheme="minorHAnsi"/>
          <w:sz w:val="22"/>
        </w:rPr>
        <w:t xml:space="preserve"> </w:t>
      </w:r>
    </w:p>
    <w:p w:rsidR="00DD5644" w:rsidRPr="00006B98" w:rsidRDefault="00DD5644" w:rsidP="00DD5644">
      <w:pPr>
        <w:pStyle w:val="Akapitzlist"/>
        <w:numPr>
          <w:ilvl w:val="0"/>
          <w:numId w:val="7"/>
        </w:numPr>
        <w:ind w:left="357" w:hanging="357"/>
        <w:jc w:val="both"/>
        <w:rPr>
          <w:rFonts w:cstheme="minorHAnsi"/>
          <w:sz w:val="22"/>
        </w:rPr>
      </w:pPr>
      <w:r w:rsidRPr="00006B98">
        <w:rPr>
          <w:rFonts w:cstheme="minorHAnsi"/>
          <w:sz w:val="22"/>
        </w:rPr>
        <w:t>Uczestnik deklaruje przystąpienie do ww. Projektu od dnia zawarcia niniejszej Umowy</w:t>
      </w:r>
      <w:r>
        <w:rPr>
          <w:rFonts w:cstheme="minorHAnsi"/>
          <w:sz w:val="22"/>
        </w:rPr>
        <w:t>.</w:t>
      </w:r>
      <w:r w:rsidRPr="00006B98">
        <w:rPr>
          <w:rFonts w:cstheme="minorHAnsi"/>
          <w:sz w:val="22"/>
        </w:rPr>
        <w:t xml:space="preserve"> </w:t>
      </w:r>
    </w:p>
    <w:p w:rsidR="00DD5644" w:rsidRPr="00006B98" w:rsidRDefault="00DD5644" w:rsidP="00DD5644">
      <w:pPr>
        <w:pStyle w:val="Akapitzlist"/>
        <w:numPr>
          <w:ilvl w:val="0"/>
          <w:numId w:val="7"/>
        </w:numPr>
        <w:ind w:left="357" w:hanging="357"/>
        <w:jc w:val="both"/>
        <w:rPr>
          <w:rFonts w:cstheme="minorHAnsi"/>
          <w:sz w:val="22"/>
        </w:rPr>
      </w:pPr>
      <w:r w:rsidRPr="00006B98">
        <w:rPr>
          <w:rFonts w:cstheme="minorHAnsi"/>
          <w:sz w:val="22"/>
        </w:rPr>
        <w:t xml:space="preserve">Umowa zawarta jest na okres trwania studiów, tj. na </w:t>
      </w:r>
      <w:r w:rsidR="00214C6C">
        <w:rPr>
          <w:rFonts w:cstheme="minorHAnsi"/>
          <w:sz w:val="22"/>
        </w:rPr>
        <w:t xml:space="preserve">6 lub </w:t>
      </w:r>
      <w:r w:rsidRPr="00006B98">
        <w:rPr>
          <w:rFonts w:cstheme="minorHAnsi"/>
          <w:sz w:val="22"/>
        </w:rPr>
        <w:t>7 semestrów, tj. od 1.10.201</w:t>
      </w:r>
      <w:r w:rsidR="00214C6C">
        <w:rPr>
          <w:rFonts w:cstheme="minorHAnsi"/>
          <w:sz w:val="22"/>
        </w:rPr>
        <w:t>9</w:t>
      </w:r>
      <w:r w:rsidRPr="00006B98">
        <w:rPr>
          <w:rFonts w:cstheme="minorHAnsi"/>
          <w:sz w:val="22"/>
        </w:rPr>
        <w:t xml:space="preserve"> do </w:t>
      </w:r>
      <w:r w:rsidR="00214C6C">
        <w:rPr>
          <w:rFonts w:cstheme="minorHAnsi"/>
          <w:sz w:val="22"/>
        </w:rPr>
        <w:t xml:space="preserve">maksymalnie </w:t>
      </w:r>
      <w:r w:rsidRPr="00006B98">
        <w:rPr>
          <w:rFonts w:cstheme="minorHAnsi"/>
          <w:sz w:val="22"/>
        </w:rPr>
        <w:t>28.02.202</w:t>
      </w:r>
      <w:r w:rsidR="00214C6C">
        <w:rPr>
          <w:rFonts w:cstheme="minorHAnsi"/>
          <w:sz w:val="22"/>
        </w:rPr>
        <w:t>3</w:t>
      </w:r>
      <w:r>
        <w:rPr>
          <w:rFonts w:cstheme="minorHAnsi"/>
          <w:sz w:val="22"/>
        </w:rPr>
        <w:t>.</w:t>
      </w:r>
      <w:r w:rsidRPr="00006B98">
        <w:rPr>
          <w:rFonts w:cstheme="minorHAnsi"/>
          <w:sz w:val="22"/>
        </w:rPr>
        <w:t xml:space="preserve"> </w:t>
      </w:r>
    </w:p>
    <w:p w:rsidR="00DD5644" w:rsidRPr="00006B98" w:rsidRDefault="00DD5644" w:rsidP="00DD5644">
      <w:pPr>
        <w:pStyle w:val="Akapitzlist"/>
        <w:numPr>
          <w:ilvl w:val="0"/>
          <w:numId w:val="7"/>
        </w:numPr>
        <w:ind w:left="357" w:hanging="357"/>
        <w:jc w:val="both"/>
        <w:rPr>
          <w:rFonts w:cstheme="minorHAnsi"/>
          <w:sz w:val="22"/>
        </w:rPr>
      </w:pPr>
      <w:r w:rsidRPr="00006B98">
        <w:rPr>
          <w:rFonts w:cstheme="minorHAnsi"/>
          <w:sz w:val="22"/>
        </w:rPr>
        <w:t xml:space="preserve">W ramach projektu </w:t>
      </w:r>
      <w:r w:rsidRPr="00006B98">
        <w:rPr>
          <w:rFonts w:cstheme="minorHAnsi"/>
          <w:b/>
          <w:bCs/>
          <w:sz w:val="22"/>
        </w:rPr>
        <w:t xml:space="preserve">nie istnieje możliwość </w:t>
      </w:r>
      <w:r w:rsidRPr="00006B98">
        <w:rPr>
          <w:rFonts w:cstheme="minorHAnsi"/>
          <w:sz w:val="22"/>
        </w:rPr>
        <w:t xml:space="preserve">przedłużenia się okresu trwania studiów na zasadach przewidzianych w Regulaminie Studiów lub w innych obowiązujących przepisach, niniejsza Umowa ulega odpowiedniemu przedłużeniu. </w:t>
      </w:r>
    </w:p>
    <w:p w:rsidR="00DD5644" w:rsidRPr="00006B98" w:rsidRDefault="00DD5644" w:rsidP="00DD5644">
      <w:pPr>
        <w:pStyle w:val="Akapitzlist"/>
        <w:numPr>
          <w:ilvl w:val="0"/>
          <w:numId w:val="7"/>
        </w:numPr>
        <w:ind w:left="357" w:hanging="357"/>
        <w:jc w:val="both"/>
        <w:rPr>
          <w:rFonts w:cstheme="minorHAnsi"/>
          <w:sz w:val="22"/>
        </w:rPr>
      </w:pPr>
      <w:r w:rsidRPr="00006B98">
        <w:rPr>
          <w:rFonts w:cstheme="minorHAnsi"/>
          <w:sz w:val="22"/>
        </w:rPr>
        <w:t xml:space="preserve">Niniejsza Umowa rozwiązuje się przed upływem terminu, o którym mowa w ust. </w:t>
      </w:r>
      <w:r>
        <w:rPr>
          <w:rFonts w:cstheme="minorHAnsi"/>
          <w:sz w:val="22"/>
        </w:rPr>
        <w:t>3</w:t>
      </w:r>
      <w:r w:rsidRPr="00006B98">
        <w:rPr>
          <w:rFonts w:cstheme="minorHAnsi"/>
          <w:sz w:val="22"/>
        </w:rPr>
        <w:t xml:space="preserve"> w przypadku: </w:t>
      </w:r>
    </w:p>
    <w:p w:rsidR="00DD5644" w:rsidRPr="00006B98" w:rsidRDefault="00DD5644" w:rsidP="00DD5644">
      <w:pPr>
        <w:pStyle w:val="Akapitzlist"/>
        <w:numPr>
          <w:ilvl w:val="1"/>
          <w:numId w:val="7"/>
        </w:numPr>
        <w:ind w:left="714" w:hanging="357"/>
        <w:jc w:val="both"/>
        <w:rPr>
          <w:rFonts w:cstheme="minorHAnsi"/>
          <w:sz w:val="22"/>
        </w:rPr>
      </w:pPr>
      <w:r w:rsidRPr="00006B98">
        <w:rPr>
          <w:rFonts w:cstheme="minorHAnsi"/>
          <w:sz w:val="22"/>
        </w:rPr>
        <w:t xml:space="preserve">ostatecznego skreślenia z listy studentów ( rozstrzyga data decyzji o skreśleniu); </w:t>
      </w:r>
    </w:p>
    <w:p w:rsidR="00DD5644" w:rsidRPr="00006B98" w:rsidRDefault="00DD5644" w:rsidP="00DD5644">
      <w:pPr>
        <w:pStyle w:val="Akapitzlist"/>
        <w:numPr>
          <w:ilvl w:val="1"/>
          <w:numId w:val="7"/>
        </w:numPr>
        <w:ind w:left="714" w:hanging="357"/>
        <w:jc w:val="both"/>
        <w:rPr>
          <w:rFonts w:cstheme="minorHAnsi"/>
          <w:sz w:val="22"/>
        </w:rPr>
      </w:pPr>
      <w:r w:rsidRPr="00006B98">
        <w:rPr>
          <w:rFonts w:cstheme="minorHAnsi"/>
          <w:sz w:val="22"/>
        </w:rPr>
        <w:t xml:space="preserve">złożenia pisemnej rezygnacji ze studiów. </w:t>
      </w:r>
    </w:p>
    <w:p w:rsidR="00DD5644" w:rsidRDefault="00DD5644" w:rsidP="00DD5644">
      <w:pPr>
        <w:pStyle w:val="Akapitzlist"/>
        <w:numPr>
          <w:ilvl w:val="0"/>
          <w:numId w:val="7"/>
        </w:numPr>
        <w:ind w:left="357" w:hanging="357"/>
        <w:jc w:val="both"/>
        <w:rPr>
          <w:rFonts w:cstheme="minorHAnsi"/>
          <w:sz w:val="22"/>
        </w:rPr>
      </w:pPr>
      <w:r w:rsidRPr="00006B98">
        <w:rPr>
          <w:rFonts w:cstheme="minorHAnsi"/>
          <w:sz w:val="22"/>
        </w:rPr>
        <w:t xml:space="preserve">Umowa wygasa z mocy prawa z chwilą ukończenia studiów przez Studenta. </w:t>
      </w:r>
    </w:p>
    <w:p w:rsidR="00DD5644" w:rsidRDefault="00DD5644" w:rsidP="00DD5644">
      <w:pPr>
        <w:pStyle w:val="Akapitzlist"/>
        <w:numPr>
          <w:ilvl w:val="0"/>
          <w:numId w:val="7"/>
        </w:numPr>
        <w:ind w:left="357" w:hanging="357"/>
        <w:jc w:val="both"/>
        <w:rPr>
          <w:rFonts w:cstheme="minorHAnsi"/>
          <w:sz w:val="22"/>
        </w:rPr>
      </w:pPr>
      <w:r w:rsidRPr="0015792B">
        <w:rPr>
          <w:rFonts w:cstheme="minorHAnsi"/>
          <w:sz w:val="22"/>
        </w:rPr>
        <w:t xml:space="preserve">W przypadku nie ukończenia studiów w terminie określonym </w:t>
      </w:r>
      <w:r w:rsidRPr="00A264E0">
        <w:rPr>
          <w:rFonts w:cstheme="minorHAnsi"/>
          <w:sz w:val="22"/>
        </w:rPr>
        <w:t xml:space="preserve">w </w:t>
      </w:r>
      <w:r w:rsidRPr="00E41A31">
        <w:rPr>
          <w:rFonts w:cstheme="minorHAnsi"/>
          <w:bCs/>
          <w:sz w:val="22"/>
        </w:rPr>
        <w:t xml:space="preserve">§2 pkt. 3 </w:t>
      </w:r>
      <w:r w:rsidRPr="00E41A31">
        <w:rPr>
          <w:rFonts w:cstheme="minorHAnsi"/>
          <w:sz w:val="22"/>
        </w:rPr>
        <w:t xml:space="preserve">lub w sytuacji wcześniejszego zakończenia umowy, o którym mowa w </w:t>
      </w:r>
      <w:r w:rsidRPr="00E41A31">
        <w:rPr>
          <w:rFonts w:cstheme="minorHAnsi"/>
          <w:bCs/>
          <w:sz w:val="22"/>
        </w:rPr>
        <w:t xml:space="preserve">§2 pkt. 5 oraz §4 pkt 10 </w:t>
      </w:r>
      <w:r w:rsidRPr="00E41A31">
        <w:rPr>
          <w:rFonts w:cstheme="minorHAnsi"/>
          <w:sz w:val="22"/>
        </w:rPr>
        <w:t xml:space="preserve">student jest zobowiązany do zwrotu  </w:t>
      </w:r>
      <w:r w:rsidRPr="00E41A31">
        <w:rPr>
          <w:rFonts w:cstheme="minorHAnsi"/>
          <w:bCs/>
          <w:sz w:val="22"/>
        </w:rPr>
        <w:t>w wysokości wskazanej w §3 pkt. 3</w:t>
      </w:r>
      <w:r w:rsidRPr="00A264E0">
        <w:rPr>
          <w:rFonts w:cstheme="minorHAnsi"/>
          <w:bCs/>
          <w:sz w:val="22"/>
        </w:rPr>
        <w:t xml:space="preserve"> </w:t>
      </w:r>
      <w:r w:rsidRPr="00A264E0">
        <w:rPr>
          <w:rFonts w:cstheme="minorHAnsi"/>
          <w:sz w:val="22"/>
        </w:rPr>
        <w:t>całości kosztów</w:t>
      </w:r>
      <w:r w:rsidRPr="0015792B">
        <w:rPr>
          <w:rFonts w:cstheme="minorHAnsi"/>
          <w:sz w:val="22"/>
        </w:rPr>
        <w:t xml:space="preserve"> studiów tj. </w:t>
      </w:r>
      <w:r w:rsidR="00214C6C">
        <w:rPr>
          <w:rFonts w:cstheme="minorHAnsi"/>
          <w:sz w:val="22"/>
        </w:rPr>
        <w:t>10 800</w:t>
      </w:r>
      <w:r w:rsidRPr="0015792B">
        <w:rPr>
          <w:rFonts w:cstheme="minorHAnsi"/>
          <w:sz w:val="22"/>
        </w:rPr>
        <w:t xml:space="preserve"> zł. </w:t>
      </w:r>
    </w:p>
    <w:p w:rsidR="00DD5644" w:rsidRDefault="00DD5644" w:rsidP="00DD5644">
      <w:pPr>
        <w:pStyle w:val="Akapitzlist"/>
        <w:numPr>
          <w:ilvl w:val="0"/>
          <w:numId w:val="7"/>
        </w:numPr>
        <w:ind w:left="357" w:hanging="357"/>
        <w:jc w:val="both"/>
        <w:rPr>
          <w:rFonts w:cstheme="minorHAnsi"/>
          <w:sz w:val="22"/>
        </w:rPr>
      </w:pPr>
      <w:r w:rsidRPr="0015792B">
        <w:rPr>
          <w:rFonts w:cstheme="minorHAnsi"/>
          <w:sz w:val="22"/>
        </w:rPr>
        <w:t xml:space="preserve">Student - Uczestnik Projektu - został poinformowany, iż Projekt jest współfinansowany przez Unię Europejską w ramach Europejskiego Funduszu Społecznego i zobowiązuje się do udzielania informacji niezbędnych dla celów monitoringu i ewaluacji w trakcie udziału w Projekcie. </w:t>
      </w:r>
    </w:p>
    <w:p w:rsidR="00DD5644" w:rsidRDefault="00DD5644" w:rsidP="00DD5644">
      <w:pPr>
        <w:pStyle w:val="Akapitzlist"/>
        <w:numPr>
          <w:ilvl w:val="0"/>
          <w:numId w:val="7"/>
        </w:numPr>
        <w:ind w:left="357" w:hanging="357"/>
        <w:jc w:val="both"/>
        <w:rPr>
          <w:rFonts w:cstheme="minorHAnsi"/>
          <w:sz w:val="22"/>
        </w:rPr>
      </w:pPr>
      <w:r w:rsidRPr="0015792B">
        <w:rPr>
          <w:rFonts w:cstheme="minorHAnsi"/>
          <w:sz w:val="22"/>
        </w:rPr>
        <w:t xml:space="preserve">Student - Uczestnik Projektu - jest świadomy odpowiedzialności, w tym odpowiedzialności karnej za składanie nieprawdziwych oświadczeń, na podstawie których został zakwalifikowany do udziału w Projekcie zgodnie z art. 233 ustawy z dnia 6 czerwca 1997 r. – kodeks karny (Dz. U. Nr 88, poz. 553, z </w:t>
      </w:r>
      <w:proofErr w:type="spellStart"/>
      <w:r w:rsidRPr="0015792B">
        <w:rPr>
          <w:rFonts w:cstheme="minorHAnsi"/>
          <w:sz w:val="22"/>
        </w:rPr>
        <w:t>późn</w:t>
      </w:r>
      <w:proofErr w:type="spellEnd"/>
      <w:r w:rsidRPr="0015792B">
        <w:rPr>
          <w:rFonts w:cstheme="minorHAnsi"/>
          <w:sz w:val="22"/>
        </w:rPr>
        <w:t xml:space="preserve">. zm.) </w:t>
      </w:r>
    </w:p>
    <w:p w:rsidR="00DD5644" w:rsidRDefault="00DD5644" w:rsidP="00DD5644">
      <w:pPr>
        <w:pStyle w:val="Akapitzlist"/>
        <w:numPr>
          <w:ilvl w:val="0"/>
          <w:numId w:val="7"/>
        </w:numPr>
        <w:ind w:left="357" w:hanging="357"/>
        <w:jc w:val="both"/>
        <w:rPr>
          <w:rFonts w:cstheme="minorHAnsi"/>
          <w:sz w:val="22"/>
        </w:rPr>
      </w:pPr>
      <w:r w:rsidRPr="003B6DC5">
        <w:rPr>
          <w:rFonts w:cstheme="minorHAnsi"/>
          <w:sz w:val="22"/>
        </w:rPr>
        <w:t xml:space="preserve">Za dzień rozpoczęcia udziału Studenta Uczestnika w Projekcie przyjmuje się datę podpisania Umowy szkoleniowej. </w:t>
      </w:r>
    </w:p>
    <w:p w:rsidR="00DD5644" w:rsidRDefault="00DD5644" w:rsidP="00DD5644">
      <w:pPr>
        <w:pStyle w:val="Akapitzlist"/>
        <w:numPr>
          <w:ilvl w:val="0"/>
          <w:numId w:val="7"/>
        </w:numPr>
        <w:ind w:left="357" w:hanging="357"/>
        <w:jc w:val="both"/>
        <w:rPr>
          <w:rFonts w:cstheme="minorHAnsi"/>
          <w:sz w:val="22"/>
        </w:rPr>
      </w:pPr>
      <w:r w:rsidRPr="00163470">
        <w:rPr>
          <w:rFonts w:cstheme="minorHAnsi"/>
          <w:sz w:val="22"/>
        </w:rPr>
        <w:t>Biuro Projektu znajduje się w siedzibie Wyższej Szkoły Przedsiębiorczości i Administracji w Lublinie, 20-150 Lublin, ul. Bursaki</w:t>
      </w:r>
      <w:r>
        <w:rPr>
          <w:rFonts w:cstheme="minorHAnsi"/>
          <w:sz w:val="22"/>
        </w:rPr>
        <w:t xml:space="preserve"> 12</w:t>
      </w:r>
      <w:r w:rsidRPr="00163470">
        <w:rPr>
          <w:rFonts w:cstheme="minorHAnsi"/>
          <w:sz w:val="22"/>
        </w:rPr>
        <w:t xml:space="preserve">. </w:t>
      </w:r>
    </w:p>
    <w:p w:rsidR="00DD5644" w:rsidRPr="00163470" w:rsidRDefault="00DD5644" w:rsidP="00DD5644">
      <w:pPr>
        <w:pStyle w:val="Akapitzlist"/>
        <w:numPr>
          <w:ilvl w:val="0"/>
          <w:numId w:val="7"/>
        </w:numPr>
        <w:ind w:left="357" w:hanging="357"/>
        <w:jc w:val="both"/>
        <w:rPr>
          <w:rFonts w:cstheme="minorHAnsi"/>
          <w:sz w:val="22"/>
        </w:rPr>
      </w:pPr>
      <w:r w:rsidRPr="00163470">
        <w:rPr>
          <w:rFonts w:cstheme="minorHAnsi"/>
          <w:sz w:val="22"/>
        </w:rPr>
        <w:t xml:space="preserve">Regulamin uczestnictwa w Projekcie dostępny jest w Biurze Projektu oraz na stronie internetowej Uczelni. </w:t>
      </w:r>
    </w:p>
    <w:p w:rsidR="00DD5644" w:rsidRPr="003B6DC5" w:rsidRDefault="00DD5644" w:rsidP="00DD5644">
      <w:pPr>
        <w:jc w:val="center"/>
        <w:rPr>
          <w:rFonts w:cstheme="minorHAnsi"/>
          <w:sz w:val="22"/>
        </w:rPr>
      </w:pPr>
      <w:r w:rsidRPr="003B6DC5">
        <w:rPr>
          <w:rFonts w:cstheme="minorHAnsi"/>
          <w:b/>
          <w:bCs/>
          <w:sz w:val="22"/>
        </w:rPr>
        <w:t>§ 3</w:t>
      </w:r>
    </w:p>
    <w:p w:rsidR="00DD5644" w:rsidRPr="003B6DC5" w:rsidRDefault="00DD5644" w:rsidP="00DD5644">
      <w:pPr>
        <w:jc w:val="center"/>
        <w:rPr>
          <w:rFonts w:cstheme="minorHAnsi"/>
          <w:sz w:val="22"/>
        </w:rPr>
      </w:pPr>
      <w:r w:rsidRPr="003B6DC5">
        <w:rPr>
          <w:rFonts w:cstheme="minorHAnsi"/>
          <w:b/>
          <w:bCs/>
          <w:sz w:val="22"/>
        </w:rPr>
        <w:lastRenderedPageBreak/>
        <w:t>Prawa i obowiązki Studenta</w:t>
      </w:r>
    </w:p>
    <w:p w:rsidR="00DD5644" w:rsidRPr="000E165E" w:rsidRDefault="00DD5644" w:rsidP="00DD5644">
      <w:pPr>
        <w:pStyle w:val="Akapitzlist"/>
        <w:numPr>
          <w:ilvl w:val="0"/>
          <w:numId w:val="8"/>
        </w:numPr>
        <w:ind w:left="357" w:hanging="357"/>
        <w:jc w:val="both"/>
        <w:rPr>
          <w:rFonts w:cstheme="minorHAnsi"/>
          <w:sz w:val="22"/>
        </w:rPr>
      </w:pPr>
      <w:r w:rsidRPr="000E165E">
        <w:rPr>
          <w:rFonts w:cstheme="minorHAnsi"/>
          <w:b/>
          <w:bCs/>
          <w:sz w:val="22"/>
        </w:rPr>
        <w:t xml:space="preserve">Student ma obowiązek </w:t>
      </w:r>
      <w:r w:rsidRPr="00062590">
        <w:rPr>
          <w:rFonts w:cstheme="minorHAnsi"/>
          <w:bCs/>
          <w:sz w:val="22"/>
        </w:rPr>
        <w:t>p</w:t>
      </w:r>
      <w:r w:rsidRPr="000E165E">
        <w:rPr>
          <w:rFonts w:cstheme="minorHAnsi"/>
          <w:sz w:val="22"/>
        </w:rPr>
        <w:t>rzestrzegania wszelkich obowiązków, jakie nakłada na niego Ustawa, Statut WSPA oraz Regulamin Studiów WSPA</w:t>
      </w:r>
      <w:r>
        <w:rPr>
          <w:rFonts w:cstheme="minorHAnsi"/>
          <w:sz w:val="22"/>
        </w:rPr>
        <w:t xml:space="preserve"> (i inne wewnętrzne akty prawne Uczelni)</w:t>
      </w:r>
      <w:r w:rsidRPr="000E165E">
        <w:rPr>
          <w:rFonts w:cstheme="minorHAnsi"/>
          <w:sz w:val="22"/>
        </w:rPr>
        <w:t xml:space="preserve">, </w:t>
      </w:r>
      <w:r>
        <w:rPr>
          <w:rFonts w:cstheme="minorHAnsi"/>
          <w:sz w:val="22"/>
        </w:rPr>
        <w:t>Projekt pt. „</w:t>
      </w:r>
      <w:r w:rsidR="00B544E5">
        <w:rPr>
          <w:rFonts w:eastAsia="Century Gothic" w:cstheme="minorHAnsi"/>
          <w:sz w:val="22"/>
        </w:rPr>
        <w:t>WSPA-</w:t>
      </w:r>
      <w:proofErr w:type="spellStart"/>
      <w:r w:rsidR="00B544E5">
        <w:rPr>
          <w:rFonts w:eastAsia="Century Gothic" w:cstheme="minorHAnsi"/>
          <w:sz w:val="22"/>
        </w:rPr>
        <w:t>niała</w:t>
      </w:r>
      <w:proofErr w:type="spellEnd"/>
      <w:r w:rsidR="00B544E5">
        <w:rPr>
          <w:rFonts w:eastAsia="Century Gothic" w:cstheme="minorHAnsi"/>
          <w:sz w:val="22"/>
        </w:rPr>
        <w:t xml:space="preserve"> przyszłość</w:t>
      </w:r>
      <w:r w:rsidRPr="0015792B">
        <w:rPr>
          <w:rFonts w:eastAsia="Century Gothic" w:cstheme="minorHAnsi"/>
          <w:sz w:val="22"/>
        </w:rPr>
        <w:t xml:space="preserve"> </w:t>
      </w:r>
      <w:r w:rsidRPr="0015792B">
        <w:sym w:font="Symbol" w:char="F02D"/>
      </w:r>
      <w:r w:rsidRPr="0015792B">
        <w:rPr>
          <w:rFonts w:eastAsia="Century Gothic" w:cstheme="minorHAnsi"/>
          <w:sz w:val="22"/>
        </w:rPr>
        <w:t xml:space="preserve"> zintegrowany program rozwoju uczelni</w:t>
      </w:r>
      <w:r w:rsidR="00214C6C">
        <w:rPr>
          <w:rFonts w:eastAsia="Century Gothic" w:cstheme="minorHAnsi"/>
          <w:sz w:val="22"/>
        </w:rPr>
        <w:t xml:space="preserve"> – edycja 2</w:t>
      </w:r>
      <w:r w:rsidRPr="0015792B">
        <w:rPr>
          <w:rFonts w:cstheme="minorHAnsi"/>
          <w:sz w:val="22"/>
        </w:rPr>
        <w:t>”</w:t>
      </w:r>
      <w:r w:rsidRPr="00006B98">
        <w:rPr>
          <w:rFonts w:cstheme="minorHAnsi"/>
          <w:sz w:val="22"/>
        </w:rPr>
        <w:t xml:space="preserve"> </w:t>
      </w:r>
      <w:r w:rsidRPr="003B6DC5">
        <w:rPr>
          <w:rFonts w:eastAsia="Century Gothic" w:cstheme="minorHAnsi"/>
          <w:bCs/>
          <w:sz w:val="22"/>
        </w:rPr>
        <w:t>w ramach: Osi Priorytetowej: III Szkolnictwo wyższe dla gospodarki i rozwoju,  Działania 3.5 Kompleksowe programy szkół wyższych, Programu Operacyjnego</w:t>
      </w:r>
      <w:r>
        <w:rPr>
          <w:rFonts w:eastAsia="Century Gothic" w:cstheme="minorHAnsi"/>
          <w:bCs/>
          <w:sz w:val="22"/>
        </w:rPr>
        <w:t xml:space="preserve"> Wiedza Edukacja Rozwój (POWER).</w:t>
      </w:r>
    </w:p>
    <w:p w:rsidR="00DD5644" w:rsidRDefault="00DD5644" w:rsidP="00DD5644">
      <w:pPr>
        <w:pStyle w:val="Akapitzlist"/>
        <w:numPr>
          <w:ilvl w:val="0"/>
          <w:numId w:val="8"/>
        </w:numPr>
        <w:ind w:left="357" w:hanging="357"/>
        <w:jc w:val="both"/>
        <w:rPr>
          <w:rFonts w:cstheme="minorHAnsi"/>
          <w:sz w:val="22"/>
        </w:rPr>
      </w:pPr>
      <w:r w:rsidRPr="0074435E">
        <w:rPr>
          <w:rFonts w:cstheme="minorHAnsi"/>
          <w:sz w:val="22"/>
        </w:rPr>
        <w:t xml:space="preserve">Student ma obowiązek udziału w zajęciach programowych </w:t>
      </w:r>
      <w:r>
        <w:rPr>
          <w:rFonts w:cstheme="minorHAnsi"/>
          <w:sz w:val="22"/>
        </w:rPr>
        <w:t>realizowanych w ramach Projektu.</w:t>
      </w:r>
    </w:p>
    <w:p w:rsidR="00DD5644" w:rsidRPr="00687C17" w:rsidRDefault="00DD5644" w:rsidP="00DD5644">
      <w:pPr>
        <w:pStyle w:val="Akapitzlist"/>
        <w:numPr>
          <w:ilvl w:val="0"/>
          <w:numId w:val="8"/>
        </w:numPr>
        <w:ind w:left="357" w:hanging="357"/>
        <w:jc w:val="both"/>
        <w:rPr>
          <w:rFonts w:cstheme="minorHAnsi"/>
          <w:sz w:val="22"/>
        </w:rPr>
      </w:pPr>
      <w:r w:rsidRPr="00687C17">
        <w:rPr>
          <w:rFonts w:cstheme="minorHAnsi"/>
          <w:sz w:val="22"/>
        </w:rPr>
        <w:t xml:space="preserve">Całkowity koszt przypadający na jednego uczestnika wynosi: </w:t>
      </w:r>
      <w:r w:rsidR="00214C6C">
        <w:rPr>
          <w:rFonts w:cstheme="minorHAnsi"/>
          <w:sz w:val="22"/>
        </w:rPr>
        <w:t>10 800</w:t>
      </w:r>
      <w:r w:rsidRPr="00687C17">
        <w:rPr>
          <w:rFonts w:cstheme="minorHAnsi"/>
          <w:sz w:val="22"/>
        </w:rPr>
        <w:t xml:space="preserve"> PLN. </w:t>
      </w:r>
    </w:p>
    <w:p w:rsidR="00DD5644" w:rsidRPr="00687C17" w:rsidRDefault="00DD5644" w:rsidP="00DD5644">
      <w:pPr>
        <w:pStyle w:val="Akapitzlist"/>
        <w:numPr>
          <w:ilvl w:val="0"/>
          <w:numId w:val="8"/>
        </w:numPr>
        <w:ind w:left="357" w:hanging="357"/>
        <w:jc w:val="both"/>
        <w:rPr>
          <w:rFonts w:cstheme="minorHAnsi"/>
          <w:sz w:val="22"/>
        </w:rPr>
      </w:pPr>
      <w:r w:rsidRPr="00687C17">
        <w:rPr>
          <w:rFonts w:cstheme="minorHAnsi"/>
          <w:sz w:val="22"/>
        </w:rPr>
        <w:t xml:space="preserve">Student ma obowiązek regularnego uczestnictwa we wszystkich zajęciach wynikających </w:t>
      </w:r>
      <w:r>
        <w:rPr>
          <w:rFonts w:cstheme="minorHAnsi"/>
          <w:sz w:val="22"/>
        </w:rPr>
        <w:br/>
      </w:r>
      <w:r w:rsidRPr="00687C17">
        <w:rPr>
          <w:rFonts w:cstheme="minorHAnsi"/>
          <w:sz w:val="22"/>
        </w:rPr>
        <w:t>z programu studiów</w:t>
      </w:r>
      <w:r>
        <w:rPr>
          <w:rFonts w:cstheme="minorHAnsi"/>
          <w:sz w:val="22"/>
        </w:rPr>
        <w:t xml:space="preserve"> i zajęciach projektowych (min 8</w:t>
      </w:r>
      <w:r w:rsidRPr="00687C17">
        <w:rPr>
          <w:rFonts w:cstheme="minorHAnsi"/>
          <w:sz w:val="22"/>
        </w:rPr>
        <w:t xml:space="preserve">0 % obecności). </w:t>
      </w:r>
    </w:p>
    <w:p w:rsidR="00DD5644" w:rsidRPr="00687C17" w:rsidRDefault="00DD5644" w:rsidP="00DD5644">
      <w:pPr>
        <w:pStyle w:val="Akapitzlist"/>
        <w:numPr>
          <w:ilvl w:val="0"/>
          <w:numId w:val="8"/>
        </w:numPr>
        <w:ind w:left="357" w:hanging="357"/>
        <w:jc w:val="both"/>
        <w:rPr>
          <w:rFonts w:cstheme="minorHAnsi"/>
          <w:sz w:val="22"/>
        </w:rPr>
      </w:pPr>
      <w:r w:rsidRPr="00687C17">
        <w:rPr>
          <w:rFonts w:cstheme="minorHAnsi"/>
          <w:sz w:val="22"/>
        </w:rPr>
        <w:t xml:space="preserve">Student ma obowiązek terminowego przystępowania do egzaminów i zaliczeń w sesji zimowej lub letniej. </w:t>
      </w:r>
    </w:p>
    <w:p w:rsidR="00DD5644" w:rsidRPr="00687C17" w:rsidRDefault="00DD5644" w:rsidP="00DD5644">
      <w:pPr>
        <w:pStyle w:val="Akapitzlist"/>
        <w:numPr>
          <w:ilvl w:val="0"/>
          <w:numId w:val="8"/>
        </w:numPr>
        <w:ind w:left="357" w:hanging="357"/>
        <w:jc w:val="both"/>
        <w:rPr>
          <w:rFonts w:cstheme="minorHAnsi"/>
          <w:sz w:val="22"/>
        </w:rPr>
      </w:pPr>
      <w:r w:rsidRPr="00687C17">
        <w:rPr>
          <w:rFonts w:cstheme="minorHAnsi"/>
          <w:sz w:val="22"/>
        </w:rPr>
        <w:t xml:space="preserve">Student ma obowiązek wypełnienia i podpisywania dokumentacji sporządzanej w ramach Projektu, </w:t>
      </w:r>
    </w:p>
    <w:p w:rsidR="00DD5644" w:rsidRPr="00687C17" w:rsidRDefault="00DD5644" w:rsidP="00DD5644">
      <w:pPr>
        <w:pStyle w:val="Akapitzlist"/>
        <w:numPr>
          <w:ilvl w:val="0"/>
          <w:numId w:val="8"/>
        </w:numPr>
        <w:ind w:left="357" w:hanging="357"/>
        <w:jc w:val="both"/>
        <w:rPr>
          <w:rFonts w:cstheme="minorHAnsi"/>
          <w:sz w:val="22"/>
        </w:rPr>
      </w:pPr>
      <w:r w:rsidRPr="00687C17">
        <w:rPr>
          <w:rFonts w:cstheme="minorHAnsi"/>
          <w:sz w:val="22"/>
        </w:rPr>
        <w:t xml:space="preserve">Student ma obowiązek przystępowania do testów, egzaminów, zaliczeń wypełniania kwestionariuszy i ankiet związanych z realizacją Projektu, </w:t>
      </w:r>
    </w:p>
    <w:p w:rsidR="00DD5644" w:rsidRPr="00687C17" w:rsidRDefault="00DD5644" w:rsidP="00DD5644">
      <w:pPr>
        <w:pStyle w:val="Akapitzlist"/>
        <w:numPr>
          <w:ilvl w:val="0"/>
          <w:numId w:val="8"/>
        </w:numPr>
        <w:ind w:left="357" w:hanging="357"/>
        <w:jc w:val="both"/>
        <w:rPr>
          <w:rFonts w:cstheme="minorHAnsi"/>
          <w:sz w:val="22"/>
        </w:rPr>
      </w:pPr>
      <w:r w:rsidRPr="00687C17">
        <w:rPr>
          <w:rFonts w:cstheme="minorHAnsi"/>
          <w:sz w:val="22"/>
        </w:rPr>
        <w:t xml:space="preserve">Student ma obowiązek brania udziału w badaniach monitorujących i ewaluacyjnych prowadzonych przez Uczelnię oraz instytucje posiadające do tego uprawnienia. </w:t>
      </w:r>
    </w:p>
    <w:p w:rsidR="00DD5644" w:rsidRPr="00687C17" w:rsidRDefault="00DD5644" w:rsidP="00DD5644">
      <w:pPr>
        <w:pStyle w:val="Akapitzlist"/>
        <w:numPr>
          <w:ilvl w:val="0"/>
          <w:numId w:val="8"/>
        </w:numPr>
        <w:ind w:left="357" w:hanging="357"/>
        <w:jc w:val="both"/>
        <w:rPr>
          <w:rFonts w:cstheme="minorHAnsi"/>
          <w:sz w:val="22"/>
        </w:rPr>
      </w:pPr>
      <w:r w:rsidRPr="00687C17">
        <w:rPr>
          <w:rFonts w:cstheme="minorHAnsi"/>
          <w:sz w:val="22"/>
        </w:rPr>
        <w:t xml:space="preserve">Student ma obowiązek bieżącego informowania Uczelni o wszystkich zdarzeniach mogących zakłócić dalszy udział Uczestnika w Projekcie. </w:t>
      </w:r>
    </w:p>
    <w:p w:rsidR="00DD5644" w:rsidRPr="00687C17" w:rsidRDefault="00DD5644" w:rsidP="00DD5644">
      <w:pPr>
        <w:pStyle w:val="Akapitzlist"/>
        <w:numPr>
          <w:ilvl w:val="0"/>
          <w:numId w:val="8"/>
        </w:numPr>
        <w:ind w:left="357" w:hanging="357"/>
        <w:jc w:val="both"/>
        <w:rPr>
          <w:rFonts w:cstheme="minorHAnsi"/>
          <w:sz w:val="22"/>
        </w:rPr>
      </w:pPr>
      <w:r w:rsidRPr="00687C17">
        <w:rPr>
          <w:rFonts w:cstheme="minorHAnsi"/>
          <w:sz w:val="22"/>
        </w:rPr>
        <w:t>Student ma obowiązek w przypadku nieusprawiedliwionej nieo</w:t>
      </w:r>
      <w:r>
        <w:rPr>
          <w:rFonts w:cstheme="minorHAnsi"/>
          <w:sz w:val="22"/>
        </w:rPr>
        <w:t>becności przekraczającej 2</w:t>
      </w:r>
      <w:r w:rsidRPr="00687C17">
        <w:rPr>
          <w:rFonts w:cstheme="minorHAnsi"/>
          <w:sz w:val="22"/>
        </w:rPr>
        <w:t>0% poszczególnych zajęć lub rezygnacji z udziału w Projekc</w:t>
      </w:r>
      <w:r>
        <w:rPr>
          <w:rFonts w:cstheme="minorHAnsi"/>
          <w:sz w:val="22"/>
        </w:rPr>
        <w:t>ie, lub sytuacji określonej w §</w:t>
      </w:r>
      <w:r w:rsidRPr="00687C17">
        <w:rPr>
          <w:rFonts w:cstheme="minorHAnsi"/>
          <w:sz w:val="22"/>
        </w:rPr>
        <w:t xml:space="preserve">2 pkt. 7 zwrotu kosztów udziału w projekcie. </w:t>
      </w:r>
    </w:p>
    <w:p w:rsidR="00DD5644" w:rsidRPr="00687C17" w:rsidRDefault="00DD5644" w:rsidP="00DD5644">
      <w:pPr>
        <w:pStyle w:val="Akapitzlist"/>
        <w:numPr>
          <w:ilvl w:val="0"/>
          <w:numId w:val="8"/>
        </w:numPr>
        <w:ind w:left="357" w:hanging="357"/>
        <w:jc w:val="both"/>
        <w:rPr>
          <w:rFonts w:cstheme="minorHAnsi"/>
          <w:sz w:val="22"/>
        </w:rPr>
      </w:pPr>
      <w:r w:rsidRPr="00687C17">
        <w:rPr>
          <w:rFonts w:cstheme="minorHAnsi"/>
          <w:sz w:val="22"/>
        </w:rPr>
        <w:t xml:space="preserve">Uczelnia zastrzega sobie prawo skreślenia Studenta z listy uczestników w przypadku naruszenia przez niego Regulaminu Rekrutacji do Projektu. </w:t>
      </w:r>
    </w:p>
    <w:p w:rsidR="00DD5644" w:rsidRPr="00687C17" w:rsidRDefault="00DD5644" w:rsidP="00DD5644">
      <w:pPr>
        <w:pStyle w:val="Akapitzlist"/>
        <w:numPr>
          <w:ilvl w:val="0"/>
          <w:numId w:val="8"/>
        </w:numPr>
        <w:ind w:left="357" w:hanging="357"/>
        <w:jc w:val="both"/>
        <w:rPr>
          <w:rFonts w:cstheme="minorHAnsi"/>
          <w:sz w:val="22"/>
        </w:rPr>
      </w:pPr>
      <w:r w:rsidRPr="00687C17">
        <w:rPr>
          <w:rFonts w:cstheme="minorHAnsi"/>
          <w:sz w:val="22"/>
        </w:rPr>
        <w:t xml:space="preserve">Student - Uczestnik Projektu powierza Uczelni w celu realizacji Projektu swoje dane osobowe zawarte w Ankiecie rekrutacyjnej i oświadcza, że wszystkie dane tam zawarte są aktualne oraz zobowiązuje się bezzwłocznie do informowania Uczelni o każdej ich zmianie w formie pisemnej bądź e-mailowej. </w:t>
      </w:r>
    </w:p>
    <w:p w:rsidR="00DD5644" w:rsidRPr="00687C17" w:rsidRDefault="00DD5644" w:rsidP="00DD5644">
      <w:pPr>
        <w:pStyle w:val="Akapitzlist"/>
        <w:numPr>
          <w:ilvl w:val="0"/>
          <w:numId w:val="8"/>
        </w:numPr>
        <w:ind w:left="357" w:hanging="357"/>
        <w:jc w:val="both"/>
        <w:rPr>
          <w:rFonts w:cstheme="minorHAnsi"/>
          <w:sz w:val="22"/>
        </w:rPr>
      </w:pPr>
      <w:r w:rsidRPr="00687C17">
        <w:rPr>
          <w:rFonts w:cstheme="minorHAnsi"/>
          <w:sz w:val="22"/>
        </w:rPr>
        <w:t xml:space="preserve">Student - Uczestnik Projektu - podpisując Oświadczenie Uczestnika Projektu upoważnia Uczelnię do przetwarzania powierzonych danych osobowych wyłącznie w celu realizacji Projektu. Student ma obowiązek pisemnego powiadamiania Uczelni o zmianie jego danych osobowych zawartych w niniejszej umowie, w tym o adresie zamieszkania. Brak aktualizacji danych osobowych przez Studenta obciążać będą Studenta. </w:t>
      </w:r>
    </w:p>
    <w:p w:rsidR="00DD5644" w:rsidRPr="003B6DC5" w:rsidRDefault="00DD5644" w:rsidP="00DD5644">
      <w:pPr>
        <w:jc w:val="center"/>
        <w:rPr>
          <w:rFonts w:cstheme="minorHAnsi"/>
          <w:sz w:val="22"/>
        </w:rPr>
      </w:pPr>
      <w:r w:rsidRPr="003B6DC5">
        <w:rPr>
          <w:rFonts w:cstheme="minorHAnsi"/>
          <w:b/>
          <w:bCs/>
          <w:sz w:val="22"/>
        </w:rPr>
        <w:t>§ 4</w:t>
      </w:r>
    </w:p>
    <w:p w:rsidR="00DD5644" w:rsidRPr="003B6DC5" w:rsidRDefault="00DD5644" w:rsidP="00DD5644">
      <w:pPr>
        <w:jc w:val="center"/>
        <w:rPr>
          <w:rFonts w:cstheme="minorHAnsi"/>
          <w:sz w:val="22"/>
        </w:rPr>
      </w:pPr>
      <w:r w:rsidRPr="003B6DC5">
        <w:rPr>
          <w:rFonts w:cstheme="minorHAnsi"/>
          <w:b/>
          <w:bCs/>
          <w:sz w:val="22"/>
        </w:rPr>
        <w:t>Prawa i obowiązki Uczelni</w:t>
      </w:r>
    </w:p>
    <w:p w:rsidR="00DD5644" w:rsidRPr="003B6DC5" w:rsidRDefault="00DD5644" w:rsidP="00DD5644">
      <w:pPr>
        <w:rPr>
          <w:rFonts w:cstheme="minorHAnsi"/>
          <w:sz w:val="22"/>
        </w:rPr>
      </w:pPr>
      <w:r w:rsidRPr="003B6DC5">
        <w:rPr>
          <w:rFonts w:cstheme="minorHAnsi"/>
          <w:b/>
          <w:bCs/>
          <w:sz w:val="22"/>
        </w:rPr>
        <w:t xml:space="preserve">I. Uczelnia zobowiązuje się do: </w:t>
      </w:r>
    </w:p>
    <w:p w:rsidR="00DD5644" w:rsidRPr="00E41A31" w:rsidRDefault="00DD5644" w:rsidP="00DD5644">
      <w:pPr>
        <w:pStyle w:val="Akapitzlist"/>
        <w:numPr>
          <w:ilvl w:val="0"/>
          <w:numId w:val="9"/>
        </w:numPr>
        <w:ind w:left="357" w:hanging="357"/>
        <w:jc w:val="both"/>
        <w:rPr>
          <w:rFonts w:cstheme="minorHAnsi"/>
          <w:sz w:val="22"/>
        </w:rPr>
      </w:pPr>
      <w:r w:rsidRPr="00E41A31">
        <w:rPr>
          <w:rFonts w:cstheme="minorHAnsi"/>
          <w:sz w:val="22"/>
        </w:rPr>
        <w:t xml:space="preserve">Zapewnienia studentowi kształcenia na poziomie studiów I stopnia odbywanych w trybie stacjonarnym lub niestacjonarnym (w zależności od ilości zgłoszeń utworzona zostanie grupa dla studentów stacjonarnych bądź niestacjonarnych) zgodnie z obowiązującymi standardami nauczania oraz innymi przepisami prawa dotyczącymi szkolnictwa wyższego. </w:t>
      </w:r>
    </w:p>
    <w:p w:rsidR="00DD5644" w:rsidRPr="00A46E9E" w:rsidRDefault="00DD5644" w:rsidP="00DD5644">
      <w:pPr>
        <w:pStyle w:val="Akapitzlist"/>
        <w:numPr>
          <w:ilvl w:val="0"/>
          <w:numId w:val="9"/>
        </w:numPr>
        <w:ind w:left="357" w:hanging="357"/>
        <w:jc w:val="both"/>
        <w:rPr>
          <w:rFonts w:cstheme="minorHAnsi"/>
          <w:sz w:val="22"/>
        </w:rPr>
      </w:pPr>
      <w:r w:rsidRPr="00A46E9E">
        <w:rPr>
          <w:rFonts w:cstheme="minorHAnsi"/>
          <w:sz w:val="22"/>
        </w:rPr>
        <w:t xml:space="preserve">Przeprowadzenia zajęć dydaktycznych przez nauczycieli akademickich posiadających odpowiednie kwalifikacje naukowe, dydaktyczne lub zawodowe. </w:t>
      </w:r>
    </w:p>
    <w:p w:rsidR="00DD5644" w:rsidRPr="00A46E9E" w:rsidRDefault="00DD5644" w:rsidP="00DD5644">
      <w:pPr>
        <w:pStyle w:val="Akapitzlist"/>
        <w:numPr>
          <w:ilvl w:val="0"/>
          <w:numId w:val="9"/>
        </w:numPr>
        <w:ind w:left="357" w:hanging="357"/>
        <w:jc w:val="both"/>
        <w:rPr>
          <w:rFonts w:cstheme="minorHAnsi"/>
          <w:sz w:val="22"/>
        </w:rPr>
      </w:pPr>
      <w:r w:rsidRPr="00A46E9E">
        <w:rPr>
          <w:rFonts w:cstheme="minorHAnsi"/>
          <w:sz w:val="22"/>
        </w:rPr>
        <w:t xml:space="preserve">Wystawienia studentowi, po zakończeniu studiów oraz po spełnieniu wszystkich przesłanek przewidzianych w Regulaminie studiów oraz Projekcie dyplomu ukończenia studiów wyższych do </w:t>
      </w:r>
      <w:r w:rsidRPr="00A46E9E">
        <w:rPr>
          <w:rFonts w:cstheme="minorHAnsi"/>
          <w:sz w:val="22"/>
        </w:rPr>
        <w:lastRenderedPageBreak/>
        <w:t xml:space="preserve">nadania którego Uczelnia ma uprawnienia, zgodnego z obowiązującymi w tym zakresie przepisami prawa. </w:t>
      </w:r>
    </w:p>
    <w:p w:rsidR="00DD5644" w:rsidRPr="00A46E9E" w:rsidRDefault="00DD5644" w:rsidP="00DD5644">
      <w:pPr>
        <w:pStyle w:val="Akapitzlist"/>
        <w:numPr>
          <w:ilvl w:val="0"/>
          <w:numId w:val="9"/>
        </w:numPr>
        <w:ind w:left="357" w:hanging="357"/>
        <w:jc w:val="both"/>
        <w:rPr>
          <w:rFonts w:cstheme="minorHAnsi"/>
          <w:sz w:val="22"/>
        </w:rPr>
      </w:pPr>
      <w:r w:rsidRPr="00A46E9E">
        <w:rPr>
          <w:rFonts w:cstheme="minorHAnsi"/>
          <w:sz w:val="22"/>
        </w:rPr>
        <w:t xml:space="preserve">Realizowania toku studiów zgodnego z obowiązującymi przepisami. </w:t>
      </w:r>
    </w:p>
    <w:p w:rsidR="00DD5644" w:rsidRPr="00A46E9E" w:rsidRDefault="00DD5644" w:rsidP="00DD5644">
      <w:pPr>
        <w:pStyle w:val="Akapitzlist"/>
        <w:numPr>
          <w:ilvl w:val="0"/>
          <w:numId w:val="9"/>
        </w:numPr>
        <w:ind w:left="357" w:hanging="357"/>
        <w:jc w:val="both"/>
        <w:rPr>
          <w:rFonts w:cstheme="minorHAnsi"/>
          <w:sz w:val="22"/>
        </w:rPr>
      </w:pPr>
      <w:r w:rsidRPr="00A46E9E">
        <w:rPr>
          <w:rFonts w:cstheme="minorHAnsi"/>
          <w:sz w:val="22"/>
        </w:rPr>
        <w:t xml:space="preserve">Udostępniania na stronie internetowej Uczelni, w terminie przewidzianym w Ustawie i Regulaminie Studiów informacji na temat planu studiów i programu kształcenia. </w:t>
      </w:r>
    </w:p>
    <w:p w:rsidR="00DD5644" w:rsidRPr="00A46E9E" w:rsidRDefault="00DD5644" w:rsidP="00DD5644">
      <w:pPr>
        <w:pStyle w:val="Akapitzlist"/>
        <w:numPr>
          <w:ilvl w:val="0"/>
          <w:numId w:val="9"/>
        </w:numPr>
        <w:ind w:left="357" w:hanging="357"/>
        <w:jc w:val="both"/>
        <w:rPr>
          <w:rFonts w:cstheme="minorHAnsi"/>
          <w:sz w:val="22"/>
        </w:rPr>
      </w:pPr>
      <w:r w:rsidRPr="00A46E9E">
        <w:rPr>
          <w:rFonts w:cstheme="minorHAnsi"/>
          <w:sz w:val="22"/>
        </w:rPr>
        <w:t xml:space="preserve">Zapewnienia studentowi czynnego i biernego prawa wyborczego do organów kolegialnych Uczelni. </w:t>
      </w:r>
    </w:p>
    <w:p w:rsidR="00DD5644" w:rsidRPr="00A46E9E" w:rsidRDefault="00DD5644" w:rsidP="00DD5644">
      <w:pPr>
        <w:pStyle w:val="Akapitzlist"/>
        <w:numPr>
          <w:ilvl w:val="0"/>
          <w:numId w:val="9"/>
        </w:numPr>
        <w:ind w:left="357" w:hanging="357"/>
        <w:jc w:val="both"/>
        <w:rPr>
          <w:rFonts w:cstheme="minorHAnsi"/>
          <w:sz w:val="22"/>
        </w:rPr>
      </w:pPr>
      <w:r w:rsidRPr="00A46E9E">
        <w:rPr>
          <w:rFonts w:cstheme="minorHAnsi"/>
          <w:sz w:val="22"/>
        </w:rPr>
        <w:t xml:space="preserve">Zapewnienia Studentowi posiadającemu obywatelstwo polskie lub Kartę Polaka możliwości skorzystania z pomocy materialnej zgodnie z Regulaminem przyznawania świadczeń pomocy materialnej. </w:t>
      </w:r>
    </w:p>
    <w:p w:rsidR="00DD5644" w:rsidRPr="00A46E9E" w:rsidRDefault="00DD5644" w:rsidP="00DD5644">
      <w:pPr>
        <w:pStyle w:val="Akapitzlist"/>
        <w:numPr>
          <w:ilvl w:val="0"/>
          <w:numId w:val="9"/>
        </w:numPr>
        <w:ind w:left="357" w:hanging="357"/>
        <w:jc w:val="both"/>
        <w:rPr>
          <w:rFonts w:cstheme="minorHAnsi"/>
          <w:sz w:val="22"/>
        </w:rPr>
      </w:pPr>
      <w:r w:rsidRPr="00A46E9E">
        <w:rPr>
          <w:rFonts w:cstheme="minorHAnsi"/>
          <w:sz w:val="22"/>
        </w:rPr>
        <w:t xml:space="preserve">Umożliwienia Studentowi dokonywanie okresowej oceny jakości kształcenia. </w:t>
      </w:r>
    </w:p>
    <w:p w:rsidR="00DD5644" w:rsidRPr="00A46E9E" w:rsidRDefault="00DD5644" w:rsidP="00DD5644">
      <w:pPr>
        <w:pStyle w:val="Akapitzlist"/>
        <w:numPr>
          <w:ilvl w:val="0"/>
          <w:numId w:val="9"/>
        </w:numPr>
        <w:ind w:left="357" w:hanging="357"/>
        <w:jc w:val="both"/>
        <w:rPr>
          <w:rFonts w:cstheme="minorHAnsi"/>
          <w:sz w:val="22"/>
        </w:rPr>
      </w:pPr>
      <w:r w:rsidRPr="00A46E9E">
        <w:rPr>
          <w:rFonts w:cstheme="minorHAnsi"/>
          <w:sz w:val="22"/>
        </w:rPr>
        <w:t xml:space="preserve">Przestrzegania praw Studenta przewidzianych w Ustawie i Regulaminie studiów. </w:t>
      </w:r>
    </w:p>
    <w:p w:rsidR="00DD5644" w:rsidRPr="003B6DC5" w:rsidRDefault="00DD5644" w:rsidP="00DD5644">
      <w:pPr>
        <w:jc w:val="both"/>
        <w:rPr>
          <w:rFonts w:cstheme="minorHAnsi"/>
          <w:sz w:val="22"/>
        </w:rPr>
      </w:pPr>
      <w:r w:rsidRPr="003B6DC5">
        <w:rPr>
          <w:rFonts w:cstheme="minorHAnsi"/>
          <w:b/>
          <w:bCs/>
          <w:sz w:val="22"/>
        </w:rPr>
        <w:t xml:space="preserve">II. Uczelnia ma prawo: </w:t>
      </w:r>
    </w:p>
    <w:p w:rsidR="00DD5644" w:rsidRPr="00A46E9E" w:rsidRDefault="00DD5644" w:rsidP="00DD5644">
      <w:pPr>
        <w:pStyle w:val="Akapitzlist"/>
        <w:numPr>
          <w:ilvl w:val="0"/>
          <w:numId w:val="9"/>
        </w:numPr>
        <w:ind w:left="357" w:hanging="357"/>
        <w:jc w:val="both"/>
        <w:rPr>
          <w:rFonts w:cstheme="minorHAnsi"/>
          <w:sz w:val="22"/>
        </w:rPr>
      </w:pPr>
      <w:r w:rsidRPr="00A46E9E">
        <w:rPr>
          <w:rFonts w:cstheme="minorHAnsi"/>
          <w:sz w:val="22"/>
        </w:rPr>
        <w:t xml:space="preserve">Wypowiedzieć umowę ze skutkiem natychmiastowym, oznaczającym wykluczenie Studenta - Uczestnika Projektu - z udziału w Projekcie, w przypadkach, kiedy Uczestnik Projektu: </w:t>
      </w:r>
    </w:p>
    <w:p w:rsidR="00DD5644" w:rsidRPr="00A46E9E" w:rsidRDefault="00DD5644" w:rsidP="00DD5644">
      <w:pPr>
        <w:pStyle w:val="Akapitzlist"/>
        <w:numPr>
          <w:ilvl w:val="1"/>
          <w:numId w:val="9"/>
        </w:numPr>
        <w:ind w:left="714" w:hanging="357"/>
        <w:jc w:val="both"/>
        <w:rPr>
          <w:rFonts w:cstheme="minorHAnsi"/>
          <w:sz w:val="22"/>
        </w:rPr>
      </w:pPr>
      <w:r w:rsidRPr="00A46E9E">
        <w:rPr>
          <w:rFonts w:cstheme="minorHAnsi"/>
          <w:sz w:val="22"/>
        </w:rPr>
        <w:t xml:space="preserve">naruszy postanowienia niniejszej umowy, w szczególności nie wypełni jakichkolwiek postanowień zawartych w § 3 umowy; </w:t>
      </w:r>
    </w:p>
    <w:p w:rsidR="00DD5644" w:rsidRPr="00A46E9E" w:rsidRDefault="00DD5644" w:rsidP="00DD5644">
      <w:pPr>
        <w:pStyle w:val="Akapitzlist"/>
        <w:numPr>
          <w:ilvl w:val="1"/>
          <w:numId w:val="9"/>
        </w:numPr>
        <w:ind w:left="714" w:hanging="357"/>
        <w:jc w:val="both"/>
        <w:rPr>
          <w:rFonts w:cstheme="minorHAnsi"/>
          <w:sz w:val="22"/>
        </w:rPr>
      </w:pPr>
      <w:r w:rsidRPr="00A46E9E">
        <w:rPr>
          <w:rFonts w:cstheme="minorHAnsi"/>
          <w:sz w:val="22"/>
        </w:rPr>
        <w:t xml:space="preserve">przedstawi fałszywe lub niepełne oświadczenia w celu uzyskania prawa uczestnictwa w Projekcie. </w:t>
      </w:r>
    </w:p>
    <w:p w:rsidR="00DD5644" w:rsidRPr="00A46E9E" w:rsidRDefault="00DD5644" w:rsidP="00DD5644">
      <w:pPr>
        <w:jc w:val="both"/>
        <w:rPr>
          <w:rFonts w:cstheme="minorHAnsi"/>
          <w:sz w:val="22"/>
        </w:rPr>
      </w:pPr>
      <w:r w:rsidRPr="00A46E9E">
        <w:rPr>
          <w:rFonts w:cstheme="minorHAnsi"/>
          <w:sz w:val="22"/>
        </w:rPr>
        <w:t xml:space="preserve">W takim przypadku Student - Uczestnik Projektu zobowiązuje się do zwrotu kosztów poniesionych przez Uczelnie wskazanych w § 2 pkt. 7. </w:t>
      </w:r>
    </w:p>
    <w:p w:rsidR="00DD5644" w:rsidRPr="003B6DC5" w:rsidRDefault="00DD5644" w:rsidP="00DD5644">
      <w:pPr>
        <w:jc w:val="center"/>
        <w:rPr>
          <w:rFonts w:cstheme="minorHAnsi"/>
          <w:sz w:val="22"/>
        </w:rPr>
      </w:pPr>
      <w:r w:rsidRPr="003B6DC5">
        <w:rPr>
          <w:rFonts w:cstheme="minorHAnsi"/>
          <w:b/>
          <w:bCs/>
          <w:sz w:val="22"/>
        </w:rPr>
        <w:t>§ 5</w:t>
      </w:r>
    </w:p>
    <w:p w:rsidR="00DD5644" w:rsidRPr="003B6DC5" w:rsidRDefault="00DD5644" w:rsidP="00DD5644">
      <w:pPr>
        <w:jc w:val="center"/>
        <w:rPr>
          <w:rFonts w:cstheme="minorHAnsi"/>
          <w:sz w:val="22"/>
        </w:rPr>
      </w:pPr>
      <w:r w:rsidRPr="003B6DC5">
        <w:rPr>
          <w:rFonts w:cstheme="minorHAnsi"/>
          <w:b/>
          <w:bCs/>
          <w:sz w:val="22"/>
        </w:rPr>
        <w:t>Oświadczenia stron</w:t>
      </w:r>
    </w:p>
    <w:p w:rsidR="00DD5644" w:rsidRPr="00A46E9E" w:rsidRDefault="00DD5644" w:rsidP="00DD5644">
      <w:pPr>
        <w:pStyle w:val="Akapitzlist"/>
        <w:numPr>
          <w:ilvl w:val="0"/>
          <w:numId w:val="10"/>
        </w:numPr>
        <w:ind w:left="357" w:hanging="357"/>
        <w:jc w:val="both"/>
        <w:rPr>
          <w:rFonts w:cstheme="minorHAnsi"/>
          <w:sz w:val="22"/>
        </w:rPr>
      </w:pPr>
      <w:r w:rsidRPr="00A46E9E">
        <w:rPr>
          <w:rFonts w:cstheme="minorHAnsi"/>
          <w:sz w:val="22"/>
        </w:rPr>
        <w:t xml:space="preserve">Uczelnia oświadcza, że spełnia warunki, w tym kadrowe i związane z niezbędnym wyposażeniem materialnym, do prowadzenia kształcenia na studiach, o których mowa § 2. </w:t>
      </w:r>
    </w:p>
    <w:p w:rsidR="00DD5644" w:rsidRPr="00A46E9E" w:rsidRDefault="00DD5644" w:rsidP="00DD5644">
      <w:pPr>
        <w:pStyle w:val="Akapitzlist"/>
        <w:numPr>
          <w:ilvl w:val="0"/>
          <w:numId w:val="10"/>
        </w:numPr>
        <w:ind w:left="357" w:hanging="357"/>
        <w:jc w:val="both"/>
        <w:rPr>
          <w:rFonts w:cstheme="minorHAnsi"/>
          <w:sz w:val="22"/>
        </w:rPr>
      </w:pPr>
      <w:r w:rsidRPr="00A46E9E">
        <w:rPr>
          <w:rFonts w:cstheme="minorHAnsi"/>
          <w:sz w:val="22"/>
        </w:rPr>
        <w:t xml:space="preserve">Ponadto Uczelnia oświadcza, że: </w:t>
      </w:r>
    </w:p>
    <w:p w:rsidR="00DD5644" w:rsidRPr="00A46E9E" w:rsidRDefault="00DD5644" w:rsidP="00DD5644">
      <w:pPr>
        <w:pStyle w:val="Akapitzlist"/>
        <w:numPr>
          <w:ilvl w:val="0"/>
          <w:numId w:val="11"/>
        </w:numPr>
        <w:ind w:left="714" w:hanging="357"/>
        <w:jc w:val="both"/>
        <w:rPr>
          <w:rFonts w:cstheme="minorHAnsi"/>
          <w:sz w:val="22"/>
        </w:rPr>
      </w:pPr>
      <w:r w:rsidRPr="00A46E9E">
        <w:rPr>
          <w:rFonts w:cstheme="minorHAnsi"/>
          <w:sz w:val="22"/>
        </w:rPr>
        <w:t xml:space="preserve">Spełnia warunki, jakie muszą spełniać jednostki organizacyjne Uczelni, aby prowadzić studia na określonym kierunku i poziomie kształcenia określone w odrębnych przepisach </w:t>
      </w:r>
    </w:p>
    <w:p w:rsidR="00DD5644" w:rsidRPr="00A46E9E" w:rsidRDefault="00DD5644" w:rsidP="00DD5644">
      <w:pPr>
        <w:pStyle w:val="Akapitzlist"/>
        <w:numPr>
          <w:ilvl w:val="0"/>
          <w:numId w:val="11"/>
        </w:numPr>
        <w:ind w:left="714" w:hanging="357"/>
        <w:jc w:val="both"/>
        <w:rPr>
          <w:rFonts w:cstheme="minorHAnsi"/>
          <w:sz w:val="22"/>
        </w:rPr>
      </w:pPr>
      <w:r w:rsidRPr="00A46E9E">
        <w:rPr>
          <w:rFonts w:cstheme="minorHAnsi"/>
          <w:sz w:val="22"/>
        </w:rPr>
        <w:t xml:space="preserve">Organizację toku studiów oraz związane z nimi prawa i obowiązki studenta określa Regulamin Studiów </w:t>
      </w:r>
    </w:p>
    <w:p w:rsidR="00DD5644" w:rsidRPr="00A46E9E" w:rsidRDefault="00DD5644" w:rsidP="00DD5644">
      <w:pPr>
        <w:pStyle w:val="Akapitzlist"/>
        <w:numPr>
          <w:ilvl w:val="0"/>
          <w:numId w:val="11"/>
        </w:numPr>
        <w:ind w:left="714" w:hanging="357"/>
        <w:jc w:val="both"/>
        <w:rPr>
          <w:rFonts w:cstheme="minorHAnsi"/>
          <w:sz w:val="22"/>
        </w:rPr>
      </w:pPr>
      <w:r w:rsidRPr="00A46E9E">
        <w:rPr>
          <w:rFonts w:cstheme="minorHAnsi"/>
          <w:sz w:val="22"/>
        </w:rPr>
        <w:t xml:space="preserve">Studia w Uczelni są prowadzone według planów studiów i programów kształcenia zgodnych </w:t>
      </w:r>
      <w:r>
        <w:rPr>
          <w:rFonts w:cstheme="minorHAnsi"/>
          <w:sz w:val="22"/>
        </w:rPr>
        <w:br/>
      </w:r>
      <w:r w:rsidRPr="00A46E9E">
        <w:rPr>
          <w:rFonts w:cstheme="minorHAnsi"/>
          <w:sz w:val="22"/>
        </w:rPr>
        <w:t xml:space="preserve">z obowiązującymi przepisami </w:t>
      </w:r>
    </w:p>
    <w:p w:rsidR="00DD5644" w:rsidRPr="00A46E9E" w:rsidRDefault="00DD5644" w:rsidP="00DD5644">
      <w:pPr>
        <w:pStyle w:val="Akapitzlist"/>
        <w:numPr>
          <w:ilvl w:val="0"/>
          <w:numId w:val="10"/>
        </w:numPr>
        <w:ind w:left="357" w:hanging="357"/>
        <w:jc w:val="both"/>
        <w:rPr>
          <w:rFonts w:cstheme="minorHAnsi"/>
          <w:sz w:val="22"/>
        </w:rPr>
      </w:pPr>
      <w:r w:rsidRPr="00A46E9E">
        <w:rPr>
          <w:rFonts w:cstheme="minorHAnsi"/>
          <w:sz w:val="22"/>
        </w:rPr>
        <w:t xml:space="preserve">Uczelnia Oświadcza, że jest beneficjentem umowy z </w:t>
      </w:r>
      <w:proofErr w:type="spellStart"/>
      <w:r w:rsidRPr="00A46E9E">
        <w:rPr>
          <w:rFonts w:cstheme="minorHAnsi"/>
          <w:sz w:val="22"/>
        </w:rPr>
        <w:t>NCBiR</w:t>
      </w:r>
      <w:proofErr w:type="spellEnd"/>
      <w:r w:rsidRPr="00A46E9E">
        <w:rPr>
          <w:rFonts w:cstheme="minorHAnsi"/>
          <w:sz w:val="22"/>
        </w:rPr>
        <w:t xml:space="preserve"> określonej w </w:t>
      </w:r>
      <w:r w:rsidRPr="00A46E9E">
        <w:rPr>
          <w:rFonts w:cstheme="minorHAnsi"/>
          <w:b/>
          <w:bCs/>
          <w:sz w:val="22"/>
        </w:rPr>
        <w:t xml:space="preserve">§ 1 pkt 2 </w:t>
      </w:r>
    </w:p>
    <w:p w:rsidR="00DD5644" w:rsidRPr="00397818" w:rsidRDefault="00DD5644" w:rsidP="00DD5644">
      <w:pPr>
        <w:pStyle w:val="Akapitzlist"/>
        <w:numPr>
          <w:ilvl w:val="0"/>
          <w:numId w:val="10"/>
        </w:numPr>
        <w:ind w:left="357" w:hanging="357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A46E9E">
        <w:rPr>
          <w:rFonts w:cstheme="minorHAnsi"/>
          <w:sz w:val="22"/>
        </w:rPr>
        <w:t xml:space="preserve">Student oświadcza, </w:t>
      </w:r>
      <w:r w:rsidRPr="00397818">
        <w:rPr>
          <w:rFonts w:ascii="Trebuchet MS" w:eastAsia="Times New Roman" w:hAnsi="Trebuchet MS" w:cs="Arial"/>
          <w:sz w:val="20"/>
          <w:szCs w:val="20"/>
          <w:lang w:eastAsia="pl-PL"/>
        </w:rPr>
        <w:t>iż zapoznał się z Regulaminem uczestnictwa w Projekcie, stanowiącym załącznik do niniejszej umowy, spełnia warunki uczestnictwa w nim określone, a składając podpis pod Umową akceptuje warunki Umowy i Regulaminu oraz zobowiązuje się do ich przestrzegania.</w:t>
      </w:r>
    </w:p>
    <w:p w:rsidR="00DD5644" w:rsidRPr="00397818" w:rsidRDefault="00DD5644" w:rsidP="00DD5644">
      <w:pPr>
        <w:pStyle w:val="Akapitzlist"/>
        <w:numPr>
          <w:ilvl w:val="0"/>
          <w:numId w:val="10"/>
        </w:numPr>
        <w:ind w:left="357" w:hanging="357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A46E9E">
        <w:rPr>
          <w:rFonts w:cstheme="minorHAnsi"/>
          <w:sz w:val="22"/>
        </w:rPr>
        <w:t>Student oświadcza</w:t>
      </w:r>
      <w:r w:rsidRPr="00397818">
        <w:rPr>
          <w:rFonts w:ascii="Trebuchet MS" w:eastAsia="Times New Roman" w:hAnsi="Trebuchet MS" w:cs="Arial"/>
          <w:sz w:val="20"/>
          <w:szCs w:val="20"/>
          <w:lang w:eastAsia="pl-PL"/>
        </w:rPr>
        <w:t>, że wyraża wolę uczestniczenia w Projekcie i spełnia kryteria formalne uprawniające do udziału w Projekcie wskazane w Regulaminie uczestnictwa w Projekcie.</w:t>
      </w:r>
    </w:p>
    <w:p w:rsidR="00DD5644" w:rsidRPr="00755FE8" w:rsidRDefault="00DD5644" w:rsidP="00DD5644">
      <w:pPr>
        <w:pStyle w:val="Akapitzlist"/>
        <w:numPr>
          <w:ilvl w:val="0"/>
          <w:numId w:val="10"/>
        </w:numPr>
        <w:ind w:left="357" w:hanging="357"/>
        <w:jc w:val="both"/>
        <w:rPr>
          <w:rFonts w:cstheme="minorHAnsi"/>
          <w:sz w:val="22"/>
        </w:rPr>
      </w:pPr>
      <w:r w:rsidRPr="00755FE8">
        <w:rPr>
          <w:rFonts w:cstheme="minorHAnsi"/>
          <w:sz w:val="22"/>
        </w:rPr>
        <w:t xml:space="preserve">Student oświadcza, że jest przygotowany do podjęcia studiów w Wyższej Szkole Przedsiębiorczości i Administracji w Lublinie na zasadach przewidzianych w Regulaminie Studiów m.in. że posiada znajomość języka angielskiego na poziomie wystarczającym do podjęcia nauki (w przypadku studentów  realizujących międzynarodowy program kształcenia w języku obcym na kierunku </w:t>
      </w:r>
      <w:r w:rsidR="00B544E5">
        <w:rPr>
          <w:rFonts w:cstheme="minorHAnsi"/>
          <w:sz w:val="22"/>
        </w:rPr>
        <w:t>Stosunki międzynarodowe</w:t>
      </w:r>
      <w:r w:rsidRPr="00755FE8">
        <w:rPr>
          <w:rFonts w:cstheme="minorHAnsi"/>
          <w:sz w:val="22"/>
        </w:rPr>
        <w:t xml:space="preserve">) </w:t>
      </w:r>
    </w:p>
    <w:p w:rsidR="00DD5644" w:rsidRPr="00A46E9E" w:rsidRDefault="00DD5644" w:rsidP="00DD5644">
      <w:pPr>
        <w:pStyle w:val="Akapitzlist"/>
        <w:numPr>
          <w:ilvl w:val="0"/>
          <w:numId w:val="6"/>
        </w:numPr>
        <w:ind w:left="357" w:hanging="357"/>
        <w:jc w:val="both"/>
        <w:rPr>
          <w:rFonts w:cstheme="minorHAnsi"/>
          <w:sz w:val="22"/>
        </w:rPr>
      </w:pPr>
      <w:r w:rsidRPr="00A46E9E">
        <w:rPr>
          <w:rFonts w:cstheme="minorHAnsi"/>
          <w:sz w:val="22"/>
        </w:rPr>
        <w:t>Wszelka korespondencja związana z realizacją niniejszej umowy będzie prowadzona w formie pisemnej</w:t>
      </w:r>
      <w:r w:rsidRPr="00A46E9E">
        <w:rPr>
          <w:rFonts w:cstheme="minorHAnsi"/>
          <w:i/>
          <w:iCs/>
          <w:sz w:val="22"/>
        </w:rPr>
        <w:t xml:space="preserve">. </w:t>
      </w:r>
    </w:p>
    <w:p w:rsidR="00DD5644" w:rsidRPr="00A46E9E" w:rsidRDefault="00DD5644" w:rsidP="00DD5644">
      <w:pPr>
        <w:pStyle w:val="Akapitzlist"/>
        <w:numPr>
          <w:ilvl w:val="0"/>
          <w:numId w:val="6"/>
        </w:numPr>
        <w:ind w:left="357" w:hanging="357"/>
        <w:jc w:val="both"/>
        <w:rPr>
          <w:rFonts w:cstheme="minorHAnsi"/>
          <w:sz w:val="22"/>
        </w:rPr>
      </w:pPr>
      <w:r w:rsidRPr="00A46E9E">
        <w:rPr>
          <w:rFonts w:cstheme="minorHAnsi"/>
          <w:sz w:val="22"/>
        </w:rPr>
        <w:t xml:space="preserve">Korespondencja będzie kierowana na poniższe adresy: </w:t>
      </w:r>
    </w:p>
    <w:p w:rsidR="00DD5644" w:rsidRPr="00A46E9E" w:rsidRDefault="00DD5644" w:rsidP="00DD5644">
      <w:pPr>
        <w:pStyle w:val="Akapitzlist"/>
        <w:numPr>
          <w:ilvl w:val="0"/>
          <w:numId w:val="12"/>
        </w:num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lastRenderedPageBreak/>
        <w:t>do Uczelni</w:t>
      </w:r>
      <w:r w:rsidRPr="00A46E9E">
        <w:rPr>
          <w:rFonts w:cstheme="minorHAnsi"/>
          <w:sz w:val="22"/>
        </w:rPr>
        <w:t>: Wyższa Szkoła Przedsiębiorczości i Administracji w Lublinie, 20-150 Lublin, ul. Bursaki 12, z dopiskiem „</w:t>
      </w:r>
      <w:proofErr w:type="spellStart"/>
      <w:r>
        <w:rPr>
          <w:rFonts w:cstheme="minorHAnsi"/>
          <w:sz w:val="22"/>
        </w:rPr>
        <w:t>Zintegrowany</w:t>
      </w:r>
      <w:r w:rsidR="00B544E5">
        <w:rPr>
          <w:rFonts w:cstheme="minorHAnsi"/>
          <w:sz w:val="22"/>
        </w:rPr>
        <w:t>-edycja</w:t>
      </w:r>
      <w:proofErr w:type="spellEnd"/>
      <w:r w:rsidR="00B544E5">
        <w:rPr>
          <w:rFonts w:cstheme="minorHAnsi"/>
          <w:sz w:val="22"/>
        </w:rPr>
        <w:t xml:space="preserve"> 2</w:t>
      </w:r>
      <w:r w:rsidRPr="00A46E9E">
        <w:rPr>
          <w:rFonts w:cstheme="minorHAnsi"/>
          <w:sz w:val="22"/>
        </w:rPr>
        <w:t xml:space="preserve">” </w:t>
      </w:r>
    </w:p>
    <w:p w:rsidR="00DD5644" w:rsidRPr="00F34044" w:rsidRDefault="00DD5644" w:rsidP="00DD5644">
      <w:pPr>
        <w:pStyle w:val="Akapitzlist"/>
        <w:numPr>
          <w:ilvl w:val="0"/>
          <w:numId w:val="12"/>
        </w:numPr>
        <w:jc w:val="both"/>
        <w:rPr>
          <w:rFonts w:cstheme="minorHAnsi"/>
          <w:sz w:val="22"/>
        </w:rPr>
      </w:pPr>
      <w:r w:rsidRPr="00F34044">
        <w:rPr>
          <w:rFonts w:cstheme="minorHAnsi"/>
          <w:sz w:val="22"/>
        </w:rPr>
        <w:t xml:space="preserve">do Studenta Uczestnika Projektu: na adres jego stałego zamieszkania lub adres poczty elektronicznej. ………………………………………………………………………… </w:t>
      </w:r>
    </w:p>
    <w:p w:rsidR="00DD5644" w:rsidRDefault="00DD5644" w:rsidP="00DD5644">
      <w:pPr>
        <w:jc w:val="center"/>
        <w:rPr>
          <w:rFonts w:cstheme="minorHAnsi"/>
          <w:b/>
          <w:bCs/>
          <w:sz w:val="22"/>
        </w:rPr>
      </w:pPr>
    </w:p>
    <w:p w:rsidR="00DD5644" w:rsidRDefault="00DD5644" w:rsidP="00DD5644">
      <w:pPr>
        <w:jc w:val="center"/>
        <w:rPr>
          <w:rFonts w:cstheme="minorHAnsi"/>
          <w:b/>
          <w:bCs/>
          <w:sz w:val="22"/>
        </w:rPr>
      </w:pPr>
    </w:p>
    <w:p w:rsidR="00DD5644" w:rsidRPr="003B6DC5" w:rsidRDefault="00DD5644" w:rsidP="00DD5644">
      <w:pPr>
        <w:jc w:val="center"/>
        <w:rPr>
          <w:rFonts w:cstheme="minorHAnsi"/>
          <w:sz w:val="22"/>
        </w:rPr>
      </w:pPr>
      <w:r>
        <w:rPr>
          <w:rFonts w:cstheme="minorHAnsi"/>
          <w:b/>
          <w:bCs/>
          <w:sz w:val="22"/>
        </w:rPr>
        <w:t>§ 7</w:t>
      </w:r>
    </w:p>
    <w:p w:rsidR="00DD5644" w:rsidRDefault="00DD5644" w:rsidP="00DD5644">
      <w:pPr>
        <w:jc w:val="center"/>
        <w:rPr>
          <w:sz w:val="22"/>
        </w:rPr>
      </w:pPr>
      <w:r w:rsidRPr="00F315E8">
        <w:rPr>
          <w:b/>
          <w:sz w:val="22"/>
        </w:rPr>
        <w:t xml:space="preserve">Zabezpieczenie </w:t>
      </w:r>
    </w:p>
    <w:p w:rsidR="00DD5644" w:rsidRPr="00F315E8" w:rsidRDefault="00DD5644" w:rsidP="00DD5644">
      <w:pPr>
        <w:pStyle w:val="Akapitzlist"/>
        <w:numPr>
          <w:ilvl w:val="1"/>
          <w:numId w:val="11"/>
        </w:numPr>
        <w:ind w:left="357" w:hanging="357"/>
        <w:jc w:val="both"/>
        <w:rPr>
          <w:sz w:val="22"/>
        </w:rPr>
      </w:pPr>
      <w:r w:rsidRPr="00F315E8">
        <w:rPr>
          <w:sz w:val="22"/>
        </w:rPr>
        <w:t>W celu zabezpieczenia należytego wykonania umowy, w szczególności realizacji obowiązków studenta, o których mowa w § 3, oraz roszczeń majątkowych uczelni, o k</w:t>
      </w:r>
      <w:bookmarkStart w:id="0" w:name="_GoBack"/>
      <w:bookmarkEnd w:id="0"/>
      <w:r w:rsidRPr="00F315E8">
        <w:rPr>
          <w:sz w:val="22"/>
        </w:rPr>
        <w:t>tórych mowa w § 2 pkt 7, Student - uczestnik projektu zobowiązany jest do złożenia zabezpieczenie pieniężneg</w:t>
      </w:r>
      <w:r>
        <w:rPr>
          <w:sz w:val="22"/>
        </w:rPr>
        <w:t>o</w:t>
      </w:r>
      <w:r w:rsidRPr="00F315E8">
        <w:rPr>
          <w:sz w:val="22"/>
        </w:rPr>
        <w:t xml:space="preserve"> (depozyt).</w:t>
      </w:r>
    </w:p>
    <w:p w:rsidR="00DD5644" w:rsidRPr="00F315E8" w:rsidRDefault="00DD5644" w:rsidP="00DD5644">
      <w:pPr>
        <w:pStyle w:val="Akapitzlist"/>
        <w:numPr>
          <w:ilvl w:val="1"/>
          <w:numId w:val="11"/>
        </w:numPr>
        <w:ind w:left="357" w:hanging="357"/>
        <w:jc w:val="both"/>
        <w:rPr>
          <w:rFonts w:cstheme="minorHAnsi"/>
          <w:b/>
          <w:bCs/>
          <w:sz w:val="22"/>
        </w:rPr>
      </w:pPr>
      <w:r w:rsidRPr="00F315E8">
        <w:rPr>
          <w:sz w:val="22"/>
        </w:rPr>
        <w:t xml:space="preserve">Student - Uczestnik Projektu jest zobowiązany do wniesienia zabezpieczenia </w:t>
      </w:r>
      <w:r>
        <w:rPr>
          <w:sz w:val="22"/>
        </w:rPr>
        <w:t>na wypadek przerwania studiów przed terminem określonym w</w:t>
      </w:r>
      <w:r w:rsidRPr="00F315E8">
        <w:rPr>
          <w:sz w:val="22"/>
        </w:rPr>
        <w:t xml:space="preserve"> § 2 pkt 3.</w:t>
      </w:r>
    </w:p>
    <w:p w:rsidR="00DD5644" w:rsidRPr="00F315E8" w:rsidRDefault="00DD5644" w:rsidP="00DD5644">
      <w:pPr>
        <w:pStyle w:val="Akapitzlist"/>
        <w:numPr>
          <w:ilvl w:val="1"/>
          <w:numId w:val="11"/>
        </w:numPr>
        <w:ind w:left="357" w:hanging="357"/>
        <w:jc w:val="both"/>
        <w:rPr>
          <w:rFonts w:cstheme="minorHAnsi"/>
          <w:b/>
          <w:bCs/>
          <w:sz w:val="22"/>
        </w:rPr>
      </w:pPr>
      <w:r w:rsidRPr="00F315E8">
        <w:rPr>
          <w:sz w:val="22"/>
        </w:rPr>
        <w:t>Zabezpieczenie zostanie wypłacone na rachunek bankowy wskazany przez Uczelnię w wysokości:</w:t>
      </w:r>
    </w:p>
    <w:p w:rsidR="00DD5644" w:rsidRPr="00F315E8" w:rsidRDefault="00214C6C" w:rsidP="00DD5644">
      <w:pPr>
        <w:pStyle w:val="Akapitzlist"/>
        <w:numPr>
          <w:ilvl w:val="3"/>
          <w:numId w:val="13"/>
        </w:numPr>
        <w:ind w:left="714" w:hanging="357"/>
        <w:jc w:val="both"/>
        <w:rPr>
          <w:rFonts w:cstheme="minorHAnsi"/>
          <w:b/>
          <w:bCs/>
          <w:sz w:val="22"/>
        </w:rPr>
      </w:pPr>
      <w:r>
        <w:rPr>
          <w:sz w:val="22"/>
        </w:rPr>
        <w:t>1 000</w:t>
      </w:r>
      <w:r w:rsidR="00DD5644" w:rsidRPr="00F315E8">
        <w:rPr>
          <w:sz w:val="22"/>
        </w:rPr>
        <w:t xml:space="preserve"> zł - dla studenta, który jest obywatelem polskim</w:t>
      </w:r>
      <w:r w:rsidR="003F3667">
        <w:rPr>
          <w:sz w:val="22"/>
        </w:rPr>
        <w:t>, ukraińskim, białoruskim</w:t>
      </w:r>
      <w:r w:rsidR="00DD5644" w:rsidRPr="00F315E8">
        <w:rPr>
          <w:sz w:val="22"/>
        </w:rPr>
        <w:t>;</w:t>
      </w:r>
    </w:p>
    <w:p w:rsidR="00DD5644" w:rsidRPr="00F315E8" w:rsidRDefault="00214C6C" w:rsidP="00DD5644">
      <w:pPr>
        <w:pStyle w:val="Akapitzlist"/>
        <w:numPr>
          <w:ilvl w:val="3"/>
          <w:numId w:val="13"/>
        </w:numPr>
        <w:ind w:left="714" w:hanging="357"/>
        <w:jc w:val="both"/>
        <w:rPr>
          <w:rFonts w:cstheme="minorHAnsi"/>
          <w:b/>
          <w:bCs/>
          <w:sz w:val="22"/>
        </w:rPr>
      </w:pPr>
      <w:r>
        <w:rPr>
          <w:sz w:val="22"/>
        </w:rPr>
        <w:t>1 000</w:t>
      </w:r>
      <w:r w:rsidR="00DD5644" w:rsidRPr="00F315E8">
        <w:rPr>
          <w:sz w:val="22"/>
        </w:rPr>
        <w:t xml:space="preserve"> EUR - dla studenta będącego cudzoziemcem.</w:t>
      </w:r>
    </w:p>
    <w:p w:rsidR="00DD5644" w:rsidRPr="00FB3C9E" w:rsidRDefault="00DD5644" w:rsidP="00DD5644">
      <w:pPr>
        <w:pStyle w:val="Akapitzlist"/>
        <w:numPr>
          <w:ilvl w:val="1"/>
          <w:numId w:val="11"/>
        </w:numPr>
        <w:ind w:left="357" w:hanging="357"/>
        <w:jc w:val="both"/>
        <w:rPr>
          <w:rFonts w:cstheme="minorHAnsi"/>
          <w:b/>
          <w:bCs/>
          <w:sz w:val="22"/>
        </w:rPr>
      </w:pPr>
      <w:r w:rsidRPr="00F315E8">
        <w:rPr>
          <w:sz w:val="22"/>
        </w:rPr>
        <w:t xml:space="preserve"> Zabezpieczenie </w:t>
      </w:r>
      <w:r>
        <w:rPr>
          <w:sz w:val="22"/>
        </w:rPr>
        <w:t>przepada</w:t>
      </w:r>
      <w:r w:rsidRPr="00F315E8">
        <w:rPr>
          <w:sz w:val="22"/>
        </w:rPr>
        <w:t>, gdy U</w:t>
      </w:r>
      <w:r>
        <w:rPr>
          <w:sz w:val="22"/>
        </w:rPr>
        <w:t>czelnia</w:t>
      </w:r>
      <w:r w:rsidRPr="00F315E8">
        <w:rPr>
          <w:sz w:val="22"/>
        </w:rPr>
        <w:t xml:space="preserve"> rozwiązuje umowę</w:t>
      </w:r>
      <w:r>
        <w:rPr>
          <w:sz w:val="22"/>
        </w:rPr>
        <w:t xml:space="preserve"> ze studentem na podstawie</w:t>
      </w:r>
      <w:r w:rsidRPr="00F315E8">
        <w:rPr>
          <w:sz w:val="22"/>
        </w:rPr>
        <w:t xml:space="preserve"> § 4 pkt 10.</w:t>
      </w:r>
    </w:p>
    <w:p w:rsidR="00DD5644" w:rsidRPr="00FB3C9E" w:rsidRDefault="00DD5644" w:rsidP="00DD5644">
      <w:pPr>
        <w:pStyle w:val="Akapitzlist"/>
        <w:numPr>
          <w:ilvl w:val="1"/>
          <w:numId w:val="11"/>
        </w:numPr>
        <w:ind w:left="357" w:hanging="357"/>
        <w:jc w:val="both"/>
        <w:rPr>
          <w:rFonts w:cstheme="minorHAnsi"/>
          <w:b/>
          <w:bCs/>
          <w:sz w:val="22"/>
        </w:rPr>
      </w:pPr>
      <w:r w:rsidRPr="00F315E8">
        <w:rPr>
          <w:sz w:val="22"/>
        </w:rPr>
        <w:t>Jeżeli wierzytelności U</w:t>
      </w:r>
      <w:r>
        <w:rPr>
          <w:sz w:val="22"/>
        </w:rPr>
        <w:t>czelni</w:t>
      </w:r>
      <w:r w:rsidRPr="00F315E8">
        <w:rPr>
          <w:sz w:val="22"/>
        </w:rPr>
        <w:t xml:space="preserve"> na podstawie umowy przekraczają kwo</w:t>
      </w:r>
      <w:r>
        <w:rPr>
          <w:sz w:val="22"/>
        </w:rPr>
        <w:t>tę wskazaną w pkt 3, Uczelnia</w:t>
      </w:r>
      <w:r w:rsidRPr="00F315E8">
        <w:rPr>
          <w:sz w:val="22"/>
        </w:rPr>
        <w:t xml:space="preserve"> ma prawo dochodzić roszczeń przekraczających tę kwotę.</w:t>
      </w:r>
    </w:p>
    <w:p w:rsidR="00DD5644" w:rsidRPr="00F315E8" w:rsidRDefault="00DD5644" w:rsidP="00DD5644">
      <w:pPr>
        <w:pStyle w:val="Akapitzlist"/>
        <w:numPr>
          <w:ilvl w:val="1"/>
          <w:numId w:val="11"/>
        </w:numPr>
        <w:ind w:left="357" w:hanging="357"/>
        <w:jc w:val="both"/>
        <w:rPr>
          <w:rFonts w:cstheme="minorHAnsi"/>
          <w:b/>
          <w:bCs/>
          <w:sz w:val="22"/>
        </w:rPr>
      </w:pPr>
      <w:r w:rsidRPr="00F315E8">
        <w:rPr>
          <w:sz w:val="22"/>
        </w:rPr>
        <w:t xml:space="preserve">Zabezpieczenie jest zwracane na rachunek bankowy wskazany przez Studenta - Uczestnika Projektu w terminie 30 dni od daty rozwiązania umowy </w:t>
      </w:r>
      <w:r>
        <w:rPr>
          <w:sz w:val="22"/>
        </w:rPr>
        <w:t>w terminie określonym w</w:t>
      </w:r>
      <w:r w:rsidRPr="00F315E8">
        <w:rPr>
          <w:sz w:val="22"/>
        </w:rPr>
        <w:t xml:space="preserve"> 2 pkt 3.</w:t>
      </w:r>
    </w:p>
    <w:p w:rsidR="00DD5644" w:rsidRDefault="00DD5644" w:rsidP="00DD5644">
      <w:pPr>
        <w:jc w:val="center"/>
        <w:rPr>
          <w:rFonts w:cstheme="minorHAnsi"/>
          <w:b/>
          <w:bCs/>
          <w:sz w:val="22"/>
        </w:rPr>
      </w:pPr>
    </w:p>
    <w:p w:rsidR="00DD5644" w:rsidRPr="003B6DC5" w:rsidRDefault="00DD5644" w:rsidP="00DD5644">
      <w:pPr>
        <w:jc w:val="center"/>
        <w:rPr>
          <w:rFonts w:cstheme="minorHAnsi"/>
          <w:sz w:val="22"/>
        </w:rPr>
      </w:pPr>
      <w:r>
        <w:rPr>
          <w:rFonts w:cstheme="minorHAnsi"/>
          <w:b/>
          <w:bCs/>
          <w:sz w:val="22"/>
        </w:rPr>
        <w:t>§ 7</w:t>
      </w:r>
    </w:p>
    <w:p w:rsidR="00DD5644" w:rsidRPr="003B6DC5" w:rsidRDefault="00DD5644" w:rsidP="00DD5644">
      <w:pPr>
        <w:jc w:val="center"/>
        <w:rPr>
          <w:rFonts w:cstheme="minorHAnsi"/>
          <w:sz w:val="22"/>
        </w:rPr>
      </w:pPr>
      <w:r w:rsidRPr="003B6DC5">
        <w:rPr>
          <w:rFonts w:cstheme="minorHAnsi"/>
          <w:b/>
          <w:bCs/>
          <w:sz w:val="22"/>
        </w:rPr>
        <w:t>Postanowienia końcowe</w:t>
      </w:r>
    </w:p>
    <w:p w:rsidR="00DD5644" w:rsidRPr="007C7F85" w:rsidRDefault="00DD5644" w:rsidP="00DD5644">
      <w:pPr>
        <w:pStyle w:val="Akapitzlist"/>
        <w:numPr>
          <w:ilvl w:val="1"/>
          <w:numId w:val="11"/>
        </w:numPr>
        <w:ind w:left="357" w:hanging="357"/>
        <w:jc w:val="both"/>
        <w:rPr>
          <w:rFonts w:cstheme="minorHAnsi"/>
          <w:sz w:val="22"/>
        </w:rPr>
      </w:pPr>
      <w:r w:rsidRPr="007C7F85">
        <w:rPr>
          <w:rFonts w:cstheme="minorHAnsi"/>
          <w:sz w:val="22"/>
        </w:rPr>
        <w:t xml:space="preserve">Wszelkie zmiany w zapisach umowy wymagają aneksu w formie pisemnej, pod rygorem nieważności. </w:t>
      </w:r>
    </w:p>
    <w:p w:rsidR="00DD5644" w:rsidRPr="007C7F85" w:rsidRDefault="00DD5644" w:rsidP="00DD5644">
      <w:pPr>
        <w:pStyle w:val="Akapitzlist"/>
        <w:numPr>
          <w:ilvl w:val="1"/>
          <w:numId w:val="11"/>
        </w:numPr>
        <w:ind w:left="357" w:hanging="357"/>
        <w:jc w:val="both"/>
        <w:rPr>
          <w:rFonts w:cstheme="minorHAnsi"/>
          <w:sz w:val="22"/>
        </w:rPr>
      </w:pPr>
      <w:r w:rsidRPr="007C7F85">
        <w:rPr>
          <w:rFonts w:cstheme="minorHAnsi"/>
          <w:sz w:val="22"/>
        </w:rPr>
        <w:t xml:space="preserve">Wszelkie spory między Uczelnią, a Studentem - Uczestnikiem Projektu związane z realizacją niniejszej umowy podlegają rozstrzygnięciu przez sąd właściwy dla siedziby Uczelni tj. w Lublinie. </w:t>
      </w:r>
    </w:p>
    <w:p w:rsidR="00DD5644" w:rsidRPr="007C7F85" w:rsidRDefault="00DD5644" w:rsidP="00DD5644">
      <w:pPr>
        <w:pStyle w:val="Akapitzlist"/>
        <w:numPr>
          <w:ilvl w:val="1"/>
          <w:numId w:val="11"/>
        </w:numPr>
        <w:ind w:left="357" w:hanging="357"/>
        <w:jc w:val="both"/>
        <w:rPr>
          <w:rFonts w:cstheme="minorHAnsi"/>
          <w:sz w:val="22"/>
        </w:rPr>
      </w:pPr>
      <w:r w:rsidRPr="007C7F85">
        <w:rPr>
          <w:rFonts w:cstheme="minorHAnsi"/>
          <w:sz w:val="22"/>
        </w:rPr>
        <w:t xml:space="preserve">Obowiązki i prawa wynikające z umowy nie mogą być w żadnym wypadku przenoszone na rzecz osoby trzeciej. </w:t>
      </w:r>
    </w:p>
    <w:p w:rsidR="00DD5644" w:rsidRPr="007C7F85" w:rsidRDefault="00DD5644" w:rsidP="00DD5644">
      <w:pPr>
        <w:pStyle w:val="Akapitzlist"/>
        <w:numPr>
          <w:ilvl w:val="1"/>
          <w:numId w:val="11"/>
        </w:numPr>
        <w:ind w:left="357" w:hanging="357"/>
        <w:jc w:val="both"/>
        <w:rPr>
          <w:rFonts w:cstheme="minorHAnsi"/>
          <w:sz w:val="22"/>
        </w:rPr>
      </w:pPr>
      <w:r w:rsidRPr="007C7F85">
        <w:rPr>
          <w:rFonts w:cstheme="minorHAnsi"/>
          <w:sz w:val="22"/>
        </w:rPr>
        <w:t xml:space="preserve">Umowa sporządzona jest w dwóch jednobrzmiących egzemplarzach, po jednym dla stron. </w:t>
      </w:r>
    </w:p>
    <w:p w:rsidR="00DD5644" w:rsidRPr="007C7F85" w:rsidRDefault="00DD5644" w:rsidP="00DD5644">
      <w:pPr>
        <w:pStyle w:val="Akapitzlist"/>
        <w:numPr>
          <w:ilvl w:val="1"/>
          <w:numId w:val="11"/>
        </w:numPr>
        <w:ind w:left="357" w:hanging="357"/>
        <w:jc w:val="both"/>
        <w:rPr>
          <w:rFonts w:cstheme="minorHAnsi"/>
          <w:sz w:val="22"/>
        </w:rPr>
      </w:pPr>
      <w:r w:rsidRPr="007C7F85">
        <w:rPr>
          <w:rFonts w:cstheme="minorHAnsi"/>
          <w:sz w:val="22"/>
        </w:rPr>
        <w:t xml:space="preserve">Umowa wchodzi w życie z dniem podpisania i obowiązuje w trakcie odbywania studiów. </w:t>
      </w:r>
    </w:p>
    <w:p w:rsidR="00DD5644" w:rsidRPr="003B6DC5" w:rsidRDefault="00DD5644" w:rsidP="00DD5644">
      <w:pPr>
        <w:rPr>
          <w:rFonts w:cstheme="minorHAnsi"/>
          <w:sz w:val="22"/>
        </w:rPr>
      </w:pPr>
    </w:p>
    <w:p w:rsidR="00DD5644" w:rsidRPr="003B6DC5" w:rsidRDefault="00DD5644" w:rsidP="00DD5644">
      <w:pPr>
        <w:rPr>
          <w:rFonts w:cstheme="minorHAnsi"/>
          <w:sz w:val="22"/>
        </w:rPr>
      </w:pPr>
      <w:r w:rsidRPr="003B6DC5">
        <w:rPr>
          <w:rFonts w:cstheme="minorHAnsi"/>
          <w:sz w:val="22"/>
        </w:rPr>
        <w:t xml:space="preserve">................................................... .                                                                 .................................................. </w:t>
      </w:r>
    </w:p>
    <w:p w:rsidR="00DD5644" w:rsidRPr="003B6DC5" w:rsidRDefault="00DD5644" w:rsidP="00DD5644">
      <w:pPr>
        <w:rPr>
          <w:rFonts w:cstheme="minorHAnsi"/>
          <w:sz w:val="22"/>
        </w:rPr>
      </w:pPr>
      <w:r w:rsidRPr="003B6DC5">
        <w:rPr>
          <w:rFonts w:cstheme="minorHAnsi"/>
          <w:sz w:val="22"/>
        </w:rPr>
        <w:t xml:space="preserve">w imieniu Uczelni </w:t>
      </w:r>
      <w:r w:rsidRPr="003B6DC5">
        <w:rPr>
          <w:rFonts w:cstheme="minorHAnsi"/>
          <w:sz w:val="22"/>
        </w:rPr>
        <w:tab/>
      </w:r>
      <w:r w:rsidRPr="003B6DC5">
        <w:rPr>
          <w:rFonts w:cstheme="minorHAnsi"/>
          <w:sz w:val="22"/>
        </w:rPr>
        <w:tab/>
      </w:r>
      <w:r w:rsidRPr="003B6DC5">
        <w:rPr>
          <w:rFonts w:cstheme="minorHAnsi"/>
          <w:sz w:val="22"/>
        </w:rPr>
        <w:tab/>
      </w:r>
      <w:r w:rsidRPr="003B6DC5">
        <w:rPr>
          <w:rFonts w:cstheme="minorHAnsi"/>
          <w:sz w:val="22"/>
        </w:rPr>
        <w:tab/>
      </w:r>
      <w:r w:rsidRPr="003B6DC5">
        <w:rPr>
          <w:rFonts w:cstheme="minorHAnsi"/>
          <w:sz w:val="22"/>
        </w:rPr>
        <w:tab/>
      </w:r>
      <w:r w:rsidRPr="003B6DC5">
        <w:rPr>
          <w:rFonts w:cstheme="minorHAnsi"/>
          <w:sz w:val="22"/>
        </w:rPr>
        <w:tab/>
      </w:r>
      <w:r w:rsidRPr="003B6DC5">
        <w:rPr>
          <w:rFonts w:cstheme="minorHAnsi"/>
          <w:sz w:val="22"/>
        </w:rPr>
        <w:tab/>
      </w:r>
      <w:r w:rsidRPr="003B6DC5">
        <w:rPr>
          <w:rFonts w:cstheme="minorHAnsi"/>
          <w:sz w:val="22"/>
        </w:rPr>
        <w:tab/>
        <w:t xml:space="preserve">Student </w:t>
      </w:r>
    </w:p>
    <w:p w:rsidR="00DD5644" w:rsidRPr="003B6DC5" w:rsidRDefault="00DD5644" w:rsidP="00DD5644">
      <w:pPr>
        <w:jc w:val="both"/>
        <w:rPr>
          <w:rFonts w:eastAsia="Century Gothic" w:cstheme="minorHAnsi"/>
          <w:bCs/>
          <w:sz w:val="22"/>
        </w:rPr>
      </w:pPr>
    </w:p>
    <w:p w:rsidR="00DD5644" w:rsidRPr="003B6DC5" w:rsidRDefault="00DD5644" w:rsidP="00DD5644">
      <w:pPr>
        <w:rPr>
          <w:rFonts w:cstheme="minorHAnsi"/>
          <w:sz w:val="22"/>
        </w:rPr>
      </w:pPr>
    </w:p>
    <w:p w:rsidR="00DD5644" w:rsidRPr="00BE3BA6" w:rsidRDefault="00DD5644" w:rsidP="00DD5644"/>
    <w:p w:rsidR="00285AC2" w:rsidRPr="00DD5644" w:rsidRDefault="00285AC2" w:rsidP="00DD5644"/>
    <w:sectPr w:rsidR="00285AC2" w:rsidRPr="00DD564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051" w:rsidRDefault="008E7051" w:rsidP="00A27A8D">
      <w:pPr>
        <w:spacing w:line="240" w:lineRule="auto"/>
      </w:pPr>
      <w:r>
        <w:separator/>
      </w:r>
    </w:p>
  </w:endnote>
  <w:endnote w:type="continuationSeparator" w:id="0">
    <w:p w:rsidR="008E7051" w:rsidRDefault="008E7051" w:rsidP="00A27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5DB" w:rsidRDefault="003455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051" w:rsidRDefault="008E7051" w:rsidP="00A27A8D">
      <w:pPr>
        <w:spacing w:line="240" w:lineRule="auto"/>
      </w:pPr>
      <w:r>
        <w:separator/>
      </w:r>
    </w:p>
  </w:footnote>
  <w:footnote w:type="continuationSeparator" w:id="0">
    <w:p w:rsidR="008E7051" w:rsidRDefault="008E7051" w:rsidP="00A27A8D">
      <w:pPr>
        <w:spacing w:line="240" w:lineRule="auto"/>
      </w:pPr>
      <w:r>
        <w:continuationSeparator/>
      </w:r>
    </w:p>
  </w:footnote>
  <w:footnote w:id="1">
    <w:p w:rsidR="00214C6C" w:rsidRDefault="00214C6C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EFA" w:rsidRDefault="00D21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563"/>
    <w:multiLevelType w:val="hybridMultilevel"/>
    <w:tmpl w:val="3DF2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7646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57D4"/>
    <w:multiLevelType w:val="hybridMultilevel"/>
    <w:tmpl w:val="819A8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0A76"/>
    <w:multiLevelType w:val="hybridMultilevel"/>
    <w:tmpl w:val="4FD8870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7">
      <w:start w:val="1"/>
      <w:numFmt w:val="lowerLetter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D1E4F5A"/>
    <w:multiLevelType w:val="hybridMultilevel"/>
    <w:tmpl w:val="36AE088A"/>
    <w:lvl w:ilvl="0" w:tplc="6FEAE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9C081C"/>
    <w:multiLevelType w:val="hybridMultilevel"/>
    <w:tmpl w:val="9452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854B3"/>
    <w:multiLevelType w:val="hybridMultilevel"/>
    <w:tmpl w:val="5634A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52C3A"/>
    <w:multiLevelType w:val="hybridMultilevel"/>
    <w:tmpl w:val="15269FF4"/>
    <w:lvl w:ilvl="0" w:tplc="D2769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47321"/>
    <w:multiLevelType w:val="hybridMultilevel"/>
    <w:tmpl w:val="1296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C5108"/>
    <w:multiLevelType w:val="hybridMultilevel"/>
    <w:tmpl w:val="1964671C"/>
    <w:lvl w:ilvl="0" w:tplc="A9E64D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A4325"/>
    <w:multiLevelType w:val="hybridMultilevel"/>
    <w:tmpl w:val="175C6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9C7E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F146A"/>
    <w:multiLevelType w:val="hybridMultilevel"/>
    <w:tmpl w:val="C29A3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5E812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662DF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00AD0BC">
      <w:start w:val="1"/>
      <w:numFmt w:val="lowerLetter"/>
      <w:lvlText w:val="%4."/>
      <w:lvlJc w:val="left"/>
      <w:pPr>
        <w:ind w:left="3090" w:hanging="570"/>
      </w:pPr>
      <w:rPr>
        <w:rFonts w:cstheme="minorBidi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10896"/>
    <w:multiLevelType w:val="hybridMultilevel"/>
    <w:tmpl w:val="351AA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F2C00"/>
    <w:multiLevelType w:val="hybridMultilevel"/>
    <w:tmpl w:val="70087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8D"/>
    <w:rsid w:val="00133B52"/>
    <w:rsid w:val="001B7476"/>
    <w:rsid w:val="00214C6C"/>
    <w:rsid w:val="00232AD4"/>
    <w:rsid w:val="00232AF7"/>
    <w:rsid w:val="00285AC2"/>
    <w:rsid w:val="003455DB"/>
    <w:rsid w:val="003F3667"/>
    <w:rsid w:val="00570DD9"/>
    <w:rsid w:val="007F6152"/>
    <w:rsid w:val="008C30D2"/>
    <w:rsid w:val="008D171B"/>
    <w:rsid w:val="008E7051"/>
    <w:rsid w:val="00A27A8D"/>
    <w:rsid w:val="00B544E5"/>
    <w:rsid w:val="00D21EFA"/>
    <w:rsid w:val="00DD5644"/>
    <w:rsid w:val="00E470C3"/>
    <w:rsid w:val="00ED3C7C"/>
    <w:rsid w:val="00F160C2"/>
    <w:rsid w:val="00FA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D090"/>
  <w15:chartTrackingRefBased/>
  <w15:docId w15:val="{C17D5292-5E0E-4E13-A7D5-9884AB7A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A8D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A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7A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A8D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A27A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A8D"/>
    <w:rPr>
      <w:sz w:val="18"/>
    </w:rPr>
  </w:style>
  <w:style w:type="paragraph" w:styleId="Tytu">
    <w:name w:val="Title"/>
    <w:basedOn w:val="Normalny"/>
    <w:next w:val="Normalny"/>
    <w:link w:val="TytuZnak"/>
    <w:qFormat/>
    <w:rsid w:val="00DD5644"/>
    <w:pPr>
      <w:suppressAutoHyphens/>
      <w:spacing w:line="240" w:lineRule="auto"/>
      <w:jc w:val="center"/>
    </w:pPr>
    <w:rPr>
      <w:rFonts w:ascii="Bookman Old Style" w:eastAsia="Times New Roman" w:hAnsi="Bookman Old Style" w:cs="Times New Roman"/>
      <w:color w:val="000000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D5644"/>
    <w:rPr>
      <w:rFonts w:ascii="Bookman Old Style" w:eastAsia="Times New Roman" w:hAnsi="Bookman Old Style" w:cs="Times New Roman"/>
      <w:color w:val="000000"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C6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4C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4C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4792A-33FA-454F-8BEA-4146ED79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1939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Kożuchowska</dc:creator>
  <cp:keywords/>
  <dc:description/>
  <cp:lastModifiedBy>Małgorzata Orzeł</cp:lastModifiedBy>
  <cp:revision>3</cp:revision>
  <dcterms:created xsi:type="dcterms:W3CDTF">2019-05-20T07:31:00Z</dcterms:created>
  <dcterms:modified xsi:type="dcterms:W3CDTF">2019-05-20T08:04:00Z</dcterms:modified>
</cp:coreProperties>
</file>