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61A3" w:rsidRDefault="00AD61A3">
      <w:pPr>
        <w:pStyle w:val="Nagwek4"/>
        <w:spacing w:after="240"/>
        <w:jc w:val="center"/>
      </w:pPr>
      <w:bookmarkStart w:id="0" w:name="_GoBack"/>
      <w:bookmarkEnd w:id="0"/>
      <w:r>
        <w:rPr>
          <w:caps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AD61A3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354EF" w:rsidP="00626858">
            <w:pPr>
              <w:pStyle w:val="Nagwek4"/>
              <w:snapToGrid w:val="0"/>
              <w:spacing w:before="40" w:after="40"/>
              <w:jc w:val="center"/>
            </w:pPr>
            <w:r>
              <w:t>Ubezpieczenia gospodarcze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734B4D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B4D" w:rsidRDefault="00734B4D" w:rsidP="00734B4D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B4D" w:rsidRPr="007C2DE7" w:rsidRDefault="00734B4D" w:rsidP="00734B4D">
            <w:pPr>
              <w:pStyle w:val="Odpowiedzi"/>
              <w:snapToGrid w:val="0"/>
              <w:rPr>
                <w:szCs w:val="20"/>
              </w:rPr>
            </w:pPr>
            <w:r>
              <w:t>Finanse i Rachunkowość</w:t>
            </w:r>
          </w:p>
        </w:tc>
      </w:tr>
      <w:tr w:rsidR="00734B4D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B4D" w:rsidRDefault="00734B4D" w:rsidP="00734B4D">
            <w:pPr>
              <w:pStyle w:val="Pytania"/>
            </w:pPr>
            <w:r>
              <w:t>1.2. Forma i ścieżka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B4D" w:rsidRDefault="00734B4D" w:rsidP="00734B4D">
            <w:pPr>
              <w:pStyle w:val="Odpowiedzi"/>
              <w:snapToGrid w:val="0"/>
            </w:pPr>
            <w:r>
              <w:t>Niestacjonarne</w:t>
            </w:r>
          </w:p>
        </w:tc>
      </w:tr>
      <w:tr w:rsidR="00734B4D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B4D" w:rsidRDefault="00734B4D" w:rsidP="00734B4D">
            <w:pPr>
              <w:pStyle w:val="Pytania"/>
            </w:pPr>
            <w: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B4D" w:rsidRDefault="00734B4D" w:rsidP="00734B4D">
            <w:pPr>
              <w:pStyle w:val="Odpowiedzi"/>
            </w:pPr>
            <w:r>
              <w:t>Studia pierwszego stopnia</w:t>
            </w:r>
          </w:p>
        </w:tc>
      </w:tr>
      <w:tr w:rsidR="00734B4D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B4D" w:rsidRDefault="00734B4D" w:rsidP="00734B4D">
            <w:pPr>
              <w:pStyle w:val="Pytania"/>
            </w:pPr>
            <w: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B4D" w:rsidRDefault="00734B4D" w:rsidP="00734B4D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D61A3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1.5. </w:t>
            </w:r>
            <w:r w:rsidR="002D4AB5">
              <w:t>Wydział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7457D">
            <w:pPr>
              <w:pStyle w:val="Odpowiedzi"/>
            </w:pPr>
            <w:r>
              <w:t>Wydzia</w:t>
            </w:r>
            <w:r w:rsidR="004F1BB0">
              <w:t>ł Nauk Społecznych i Humanistyc</w:t>
            </w:r>
            <w:r>
              <w:t>znych</w:t>
            </w:r>
          </w:p>
        </w:tc>
      </w:tr>
      <w:tr w:rsidR="00734B4D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B4D" w:rsidRDefault="00734B4D" w:rsidP="00734B4D">
            <w:pPr>
              <w:pStyle w:val="Pytania"/>
            </w:pPr>
            <w:r>
              <w:t>1.6. 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B4D" w:rsidRDefault="00734B4D" w:rsidP="00734B4D">
            <w:pPr>
              <w:pStyle w:val="Odpowiedzi"/>
              <w:snapToGrid w:val="0"/>
            </w:pPr>
            <w:r>
              <w:t>Nie dotyczy</w:t>
            </w:r>
          </w:p>
        </w:tc>
      </w:tr>
      <w:tr w:rsidR="00734B4D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B4D" w:rsidRDefault="00734B4D" w:rsidP="00734B4D">
            <w:pPr>
              <w:pStyle w:val="Pytania"/>
            </w:pPr>
            <w:r>
              <w:t>1.7. 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B4D" w:rsidRDefault="00734B4D" w:rsidP="00734B4D">
            <w:pPr>
              <w:pStyle w:val="Odpowiedzi"/>
              <w:snapToGrid w:val="0"/>
            </w:pPr>
            <w:r>
              <w:t>Dr Waldemar Jurkiewicz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AD61A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734B4D">
            <w:pPr>
              <w:pStyle w:val="Odpowiedzi"/>
              <w:snapToGrid w:val="0"/>
            </w:pPr>
            <w:r>
              <w:t>M10. Finanse i ubezpieczenia</w:t>
            </w:r>
          </w:p>
        </w:tc>
      </w:tr>
      <w:tr w:rsidR="00AD61A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CF3041">
            <w:pPr>
              <w:pStyle w:val="Odpowiedzi"/>
              <w:snapToGrid w:val="0"/>
            </w:pPr>
            <w:r>
              <w:t>3</w:t>
            </w:r>
          </w:p>
        </w:tc>
      </w:tr>
      <w:tr w:rsidR="00AD61A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FF56D2">
            <w:pPr>
              <w:pStyle w:val="Odpowiedzi"/>
              <w:snapToGrid w:val="0"/>
            </w:pPr>
            <w:r>
              <w:t>Polsk</w:t>
            </w:r>
            <w:r w:rsidR="00ED5F93">
              <w:t>i</w:t>
            </w:r>
          </w:p>
        </w:tc>
      </w:tr>
      <w:tr w:rsidR="00AD61A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734B4D">
            <w:pPr>
              <w:pStyle w:val="Odpowiedzi"/>
              <w:snapToGrid w:val="0"/>
            </w:pPr>
            <w:r>
              <w:t>III</w:t>
            </w:r>
          </w:p>
        </w:tc>
      </w:tr>
      <w:tr w:rsidR="00AD61A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734B4D">
            <w:pPr>
              <w:pStyle w:val="Odpowiedzi"/>
              <w:snapToGrid w:val="0"/>
            </w:pPr>
            <w:r>
              <w:t>Nie dotyczy</w:t>
            </w:r>
          </w:p>
        </w:tc>
      </w:tr>
    </w:tbl>
    <w:p w:rsidR="00D87DCC" w:rsidRDefault="00AD61A3" w:rsidP="00E4212F">
      <w:pPr>
        <w:pStyle w:val="Punktygwne"/>
        <w:numPr>
          <w:ilvl w:val="0"/>
          <w:numId w:val="9"/>
        </w:numPr>
      </w:pPr>
      <w:r>
        <w:t>Efekty kształcenia i sposób prowadzenia zajęć</w:t>
      </w:r>
    </w:p>
    <w:p w:rsidR="00E4212F" w:rsidRDefault="00E4212F" w:rsidP="00E4212F">
      <w:pPr>
        <w:pStyle w:val="Punktygwne"/>
        <w:ind w:left="360"/>
      </w:pP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D87DCC" w:rsidTr="00D87DCC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D87DCC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87DCC" w:rsidRPr="0069471B" w:rsidRDefault="00E7457D" w:rsidP="00057FA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studentów z zasadami funkcjonowania ubezpieczeń gospodarczych</w:t>
            </w:r>
          </w:p>
        </w:tc>
      </w:tr>
      <w:tr w:rsidR="00D87DCC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87DCC" w:rsidRPr="003210E7" w:rsidRDefault="00E7457D" w:rsidP="00B049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studentów do korzystania z oferty produktów  ubezpieczeniowych dostępnych na rynku ubezpieczeń  gospoda</w:t>
            </w:r>
            <w:r w:rsidR="00B049C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czych</w:t>
            </w:r>
          </w:p>
        </w:tc>
      </w:tr>
      <w:tr w:rsidR="00D87DCC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87DCC" w:rsidRPr="0069471B" w:rsidRDefault="00B049C0" w:rsidP="00B049C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</w:t>
            </w:r>
            <w:r w:rsidR="00E7457D">
              <w:rPr>
                <w:sz w:val="20"/>
                <w:szCs w:val="20"/>
              </w:rPr>
              <w:t xml:space="preserve"> studentów z podmiotami rynku</w:t>
            </w:r>
            <w:r>
              <w:rPr>
                <w:sz w:val="20"/>
                <w:szCs w:val="20"/>
              </w:rPr>
              <w:t xml:space="preserve"> ubezpieczeń gospodarczych i instytucjami kontrolnymi i wspierającym</w:t>
            </w:r>
          </w:p>
        </w:tc>
      </w:tr>
    </w:tbl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p w:rsidR="00E93B36" w:rsidRDefault="00E93B36" w:rsidP="00D87DCC">
      <w:pPr>
        <w:pStyle w:val="Podpunkty"/>
        <w:rPr>
          <w:rFonts w:eastAsia="Verdana"/>
          <w:b w:val="0"/>
          <w:sz w:val="20"/>
          <w:szCs w:val="18"/>
        </w:rPr>
      </w:pPr>
    </w:p>
    <w:p w:rsidR="00E93B36" w:rsidRDefault="00E93B36" w:rsidP="00D87DCC">
      <w:pPr>
        <w:pStyle w:val="Podpunkty"/>
        <w:rPr>
          <w:rFonts w:eastAsia="Verdana"/>
          <w:b w:val="0"/>
          <w:sz w:val="20"/>
          <w:szCs w:val="18"/>
        </w:rPr>
      </w:pPr>
    </w:p>
    <w:p w:rsidR="00E93B36" w:rsidRDefault="00E93B36" w:rsidP="00D87DCC">
      <w:pPr>
        <w:pStyle w:val="Podpunkty"/>
        <w:rPr>
          <w:rFonts w:eastAsia="Verdana"/>
          <w:b w:val="0"/>
          <w:sz w:val="20"/>
          <w:szCs w:val="18"/>
        </w:rPr>
      </w:pPr>
    </w:p>
    <w:p w:rsidR="00E93B36" w:rsidRDefault="00E93B36" w:rsidP="00D87DCC">
      <w:pPr>
        <w:pStyle w:val="Podpunkty"/>
        <w:rPr>
          <w:rFonts w:eastAsia="Verdana"/>
          <w:b w:val="0"/>
          <w:sz w:val="20"/>
          <w:szCs w:val="18"/>
        </w:rPr>
      </w:pPr>
    </w:p>
    <w:p w:rsidR="00E93B36" w:rsidRDefault="00E93B36" w:rsidP="00D87DCC">
      <w:pPr>
        <w:pStyle w:val="Podpunkty"/>
        <w:rPr>
          <w:rFonts w:eastAsia="Verdana"/>
          <w:b w:val="0"/>
          <w:sz w:val="20"/>
          <w:szCs w:val="18"/>
        </w:rPr>
      </w:pPr>
    </w:p>
    <w:p w:rsidR="00E93B36" w:rsidRDefault="00E93B36" w:rsidP="00D87DCC">
      <w:pPr>
        <w:pStyle w:val="Podpunkty"/>
        <w:rPr>
          <w:rFonts w:eastAsia="Verdana"/>
          <w:b w:val="0"/>
          <w:sz w:val="20"/>
          <w:szCs w:val="18"/>
        </w:rPr>
      </w:pPr>
    </w:p>
    <w:p w:rsidR="00E93B36" w:rsidRDefault="00E93B36" w:rsidP="00D87DCC">
      <w:pPr>
        <w:pStyle w:val="Podpunkty"/>
        <w:rPr>
          <w:rFonts w:eastAsia="Verdana"/>
          <w:b w:val="0"/>
          <w:sz w:val="20"/>
          <w:szCs w:val="18"/>
        </w:rPr>
      </w:pPr>
    </w:p>
    <w:p w:rsidR="00AD61A3" w:rsidRDefault="00AD61A3">
      <w:pPr>
        <w:pStyle w:val="Podpunkty"/>
        <w:tabs>
          <w:tab w:val="left" w:pos="720"/>
        </w:tabs>
        <w:spacing w:before="240" w:after="60"/>
        <w:ind w:left="714" w:hanging="357"/>
      </w:pPr>
      <w:r>
        <w:lastRenderedPageBreak/>
        <w:t xml:space="preserve">3.2. </w:t>
      </w:r>
      <w:r w:rsidR="008F036C">
        <w:t>Przedmiotowe e</w:t>
      </w:r>
      <w:r>
        <w:t xml:space="preserve">fekty kształcenia,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</w:t>
      </w:r>
      <w:r w:rsidR="008F036C">
        <w:t>niesieniem do kierunkowych efektów kształcenia</w:t>
      </w:r>
    </w:p>
    <w:tbl>
      <w:tblPr>
        <w:tblW w:w="127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092"/>
        <w:gridCol w:w="1047"/>
        <w:gridCol w:w="1047"/>
        <w:gridCol w:w="1047"/>
        <w:gridCol w:w="1047"/>
        <w:gridCol w:w="917"/>
        <w:gridCol w:w="917"/>
        <w:gridCol w:w="919"/>
      </w:tblGrid>
      <w:tr w:rsidR="00E93B36" w:rsidTr="00E93B36">
        <w:trPr>
          <w:gridAfter w:val="3"/>
          <w:wAfter w:w="2753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36" w:rsidRDefault="00E93B36">
            <w:pPr>
              <w:pStyle w:val="Nagwkitablic"/>
            </w:pPr>
            <w: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B36" w:rsidRDefault="00E93B36">
            <w:pPr>
              <w:pStyle w:val="Nagwkitablic"/>
            </w:pPr>
            <w:r>
              <w:t>Opis przedmiotowych efektów kształcenia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36" w:rsidRDefault="00E93B36">
            <w:pPr>
              <w:pStyle w:val="Nagwkitablic"/>
              <w:spacing w:before="20"/>
            </w:pPr>
            <w:r>
              <w:t>Odniesienie do kierunkowych efektów</w:t>
            </w:r>
          </w:p>
          <w:p w:rsidR="00E93B36" w:rsidRDefault="00E93B36" w:rsidP="00E4212F">
            <w:pPr>
              <w:pStyle w:val="Nagwkitablic"/>
              <w:spacing w:after="20"/>
            </w:pPr>
            <w:r>
              <w:t>kształcenia</w:t>
            </w:r>
          </w:p>
        </w:tc>
        <w:tc>
          <w:tcPr>
            <w:tcW w:w="4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36" w:rsidRDefault="00E93B36">
            <w:pPr>
              <w:pStyle w:val="Nagwkitablic"/>
              <w:spacing w:before="20"/>
            </w:pPr>
            <w:r>
              <w:t>Sposób realizacji</w:t>
            </w:r>
          </w:p>
        </w:tc>
      </w:tr>
      <w:tr w:rsidR="00E93B36" w:rsidTr="00E93B36">
        <w:trPr>
          <w:gridAfter w:val="3"/>
          <w:wAfter w:w="2753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3B36" w:rsidRDefault="00E93B36">
            <w:pPr>
              <w:pStyle w:val="Nagwkitablic"/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3B36" w:rsidRDefault="00E93B36">
            <w:pPr>
              <w:pStyle w:val="Nagwkitablic"/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36" w:rsidRDefault="00E93B36">
            <w:pPr>
              <w:pStyle w:val="Nagwkitablic"/>
              <w:spacing w:before="20"/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36" w:rsidRDefault="00E93B36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36" w:rsidRDefault="00E93B36">
            <w:pPr>
              <w:pStyle w:val="Nagwkitablic"/>
              <w:spacing w:before="20"/>
            </w:pPr>
            <w:r>
              <w:t>NST</w:t>
            </w:r>
          </w:p>
        </w:tc>
      </w:tr>
      <w:tr w:rsidR="00E93B36" w:rsidTr="00E93B36">
        <w:trPr>
          <w:gridAfter w:val="3"/>
          <w:wAfter w:w="2753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36" w:rsidRDefault="00E93B36">
            <w:pPr>
              <w:pStyle w:val="Nagwkitablic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36" w:rsidRDefault="00E93B36">
            <w:pPr>
              <w:pStyle w:val="Nagwkitablic"/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36" w:rsidRDefault="00E93B36">
            <w:pPr>
              <w:pStyle w:val="Nagwkitablic"/>
              <w:spacing w:before="20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36" w:rsidRPr="00E93B36" w:rsidRDefault="00E93B36">
            <w:pPr>
              <w:pStyle w:val="Nagwkitablic"/>
              <w:spacing w:before="20"/>
              <w:rPr>
                <w:sz w:val="16"/>
                <w:szCs w:val="16"/>
              </w:rPr>
            </w:pPr>
            <w:r w:rsidRPr="00E93B36">
              <w:rPr>
                <w:sz w:val="16"/>
                <w:szCs w:val="16"/>
              </w:rPr>
              <w:t>ZAJĘCIA NA UCZELNI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36" w:rsidRPr="00E93B36" w:rsidRDefault="00E93B36">
            <w:pPr>
              <w:pStyle w:val="Nagwkitablic"/>
              <w:spacing w:before="20"/>
              <w:rPr>
                <w:sz w:val="16"/>
                <w:szCs w:val="16"/>
              </w:rPr>
            </w:pPr>
            <w:r w:rsidRPr="00E93B36">
              <w:rPr>
                <w:sz w:val="16"/>
                <w:szCs w:val="16"/>
              </w:rPr>
              <w:t>DODATKOWE ZAJĘCIA NA PLATFORMIE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36" w:rsidRPr="00E93B36" w:rsidRDefault="00E93B36">
            <w:pPr>
              <w:pStyle w:val="Nagwkitablic"/>
              <w:spacing w:before="20"/>
              <w:rPr>
                <w:sz w:val="16"/>
                <w:szCs w:val="16"/>
              </w:rPr>
            </w:pPr>
            <w:r w:rsidRPr="00E93B36">
              <w:rPr>
                <w:sz w:val="16"/>
                <w:szCs w:val="16"/>
              </w:rPr>
              <w:t>ZAJĘCIA NA UCZELNI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36" w:rsidRPr="00E93B36" w:rsidRDefault="00E93B36">
            <w:pPr>
              <w:pStyle w:val="Nagwkitablic"/>
              <w:spacing w:before="20"/>
              <w:rPr>
                <w:sz w:val="16"/>
                <w:szCs w:val="16"/>
              </w:rPr>
            </w:pPr>
            <w:r w:rsidRPr="00E93B36">
              <w:rPr>
                <w:sz w:val="16"/>
                <w:szCs w:val="16"/>
              </w:rPr>
              <w:t>DODAT-KOWE ZAJĘCIA NA PLAT-FORMIE</w:t>
            </w:r>
          </w:p>
        </w:tc>
      </w:tr>
      <w:tr w:rsidR="00E93B36" w:rsidTr="00446CAA">
        <w:trPr>
          <w:gridAfter w:val="3"/>
          <w:wAfter w:w="2753" w:type="dxa"/>
          <w:trHeight w:val="396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36" w:rsidRDefault="00E93B36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potrafi</w:t>
            </w:r>
          </w:p>
        </w:tc>
      </w:tr>
      <w:tr w:rsidR="00E93B36" w:rsidTr="00E93B36">
        <w:trPr>
          <w:gridAfter w:val="3"/>
          <w:wAfter w:w="2753" w:type="dxa"/>
          <w:trHeight w:val="1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36" w:rsidRPr="0069471B" w:rsidRDefault="00E93B36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36" w:rsidRPr="0069471B" w:rsidRDefault="00E93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pojęcia z zakresu ubezpieczeń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36" w:rsidRPr="00B13CC3" w:rsidRDefault="00E93B36" w:rsidP="00381F2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P_W01</w:t>
            </w:r>
          </w:p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P_W0</w:t>
            </w:r>
            <w:r>
              <w:rPr>
                <w:sz w:val="20"/>
                <w:szCs w:val="20"/>
              </w:rPr>
              <w:t>2</w:t>
            </w:r>
          </w:p>
          <w:p w:rsidR="00E93B36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P_W0</w:t>
            </w:r>
            <w:r>
              <w:rPr>
                <w:sz w:val="20"/>
                <w:szCs w:val="20"/>
              </w:rPr>
              <w:t>4</w:t>
            </w:r>
          </w:p>
          <w:p w:rsidR="00E93B36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P_W0</w:t>
            </w:r>
            <w:r>
              <w:rPr>
                <w:sz w:val="20"/>
                <w:szCs w:val="20"/>
              </w:rPr>
              <w:t>9</w:t>
            </w:r>
          </w:p>
          <w:p w:rsidR="00E93B36" w:rsidRPr="0069471B" w:rsidRDefault="00E93B36" w:rsidP="008004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P_W</w:t>
            </w:r>
            <w:r>
              <w:rPr>
                <w:sz w:val="20"/>
                <w:szCs w:val="20"/>
              </w:rPr>
              <w:t>1</w:t>
            </w:r>
            <w:r w:rsidRPr="00B13CC3">
              <w:rPr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381F2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381F2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381F2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381F2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3B36" w:rsidTr="00E93B36">
        <w:trPr>
          <w:gridAfter w:val="3"/>
          <w:wAfter w:w="2753" w:type="dxa"/>
          <w:trHeight w:val="39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36" w:rsidRPr="0069471B" w:rsidRDefault="00E93B36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36" w:rsidRPr="003210E7" w:rsidRDefault="00E93B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przyczyny nieustannie zachodzących zmian w systemie ubezpieczeń              gospodarczych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P_W01</w:t>
            </w:r>
          </w:p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P_W0</w:t>
            </w:r>
            <w:r>
              <w:rPr>
                <w:sz w:val="20"/>
                <w:szCs w:val="20"/>
              </w:rPr>
              <w:t>2</w:t>
            </w:r>
          </w:p>
          <w:p w:rsidR="00E93B36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P_W0</w:t>
            </w:r>
            <w:r>
              <w:rPr>
                <w:sz w:val="20"/>
                <w:szCs w:val="20"/>
              </w:rPr>
              <w:t>4</w:t>
            </w:r>
          </w:p>
          <w:p w:rsidR="00E93B36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P_W0</w:t>
            </w:r>
            <w:r>
              <w:rPr>
                <w:sz w:val="20"/>
                <w:szCs w:val="20"/>
              </w:rPr>
              <w:t>9</w:t>
            </w:r>
          </w:p>
          <w:p w:rsidR="00E93B36" w:rsidRPr="0069471B" w:rsidRDefault="00E93B36" w:rsidP="008004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P_W</w:t>
            </w:r>
            <w:r>
              <w:rPr>
                <w:sz w:val="20"/>
                <w:szCs w:val="20"/>
              </w:rPr>
              <w:t>1</w:t>
            </w:r>
            <w:r w:rsidRPr="00B13CC3">
              <w:rPr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3B36" w:rsidTr="00E93B36">
        <w:trPr>
          <w:gridAfter w:val="3"/>
          <w:wAfter w:w="2753" w:type="dxa"/>
          <w:trHeight w:val="39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36" w:rsidRPr="0069471B" w:rsidRDefault="00E93B36" w:rsidP="001D6CCC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36" w:rsidRPr="003210E7" w:rsidRDefault="00E93B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aktualny stan prawny regulujący system ubezpieczeń gospodarczych i jego wpływ na funkcjonowanie ubezpieczeń gospodarczych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P_W01</w:t>
            </w:r>
          </w:p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P_W0</w:t>
            </w:r>
            <w:r>
              <w:rPr>
                <w:sz w:val="20"/>
                <w:szCs w:val="20"/>
              </w:rPr>
              <w:t>2</w:t>
            </w:r>
          </w:p>
          <w:p w:rsidR="00E93B36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P_W0</w:t>
            </w:r>
            <w:r>
              <w:rPr>
                <w:sz w:val="20"/>
                <w:szCs w:val="20"/>
              </w:rPr>
              <w:t>4</w:t>
            </w:r>
          </w:p>
          <w:p w:rsidR="00E93B36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P_W0</w:t>
            </w:r>
            <w:r>
              <w:rPr>
                <w:sz w:val="20"/>
                <w:szCs w:val="20"/>
              </w:rPr>
              <w:t>9</w:t>
            </w:r>
          </w:p>
          <w:p w:rsidR="00E93B36" w:rsidRPr="0069471B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P_W</w:t>
            </w:r>
            <w:r>
              <w:rPr>
                <w:sz w:val="20"/>
                <w:szCs w:val="20"/>
              </w:rPr>
              <w:t>1</w:t>
            </w:r>
            <w:r w:rsidRPr="00B13CC3">
              <w:rPr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3B36" w:rsidTr="00446CAA">
        <w:trPr>
          <w:gridAfter w:val="3"/>
          <w:wAfter w:w="2753" w:type="dxa"/>
          <w:trHeight w:val="396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36" w:rsidRPr="0069471B" w:rsidRDefault="00E93B36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E93B36" w:rsidTr="00E93B36">
        <w:trPr>
          <w:gridAfter w:val="3"/>
          <w:wAfter w:w="2753" w:type="dxa"/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36" w:rsidRPr="0069471B" w:rsidRDefault="00E93B36">
            <w:pPr>
              <w:pStyle w:val="centralniewrubryce"/>
            </w:pPr>
            <w:r w:rsidRPr="0069471B">
              <w:t>U1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36" w:rsidRPr="0069471B" w:rsidRDefault="00E93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ocenić konkurencyjność ofert firm ubezpieczeniowych w zakresie  ubezpieczeń komunikacyjnych         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</w:t>
            </w:r>
            <w:r>
              <w:rPr>
                <w:sz w:val="20"/>
                <w:szCs w:val="20"/>
              </w:rPr>
              <w:t>U</w:t>
            </w:r>
            <w:r w:rsidRPr="00B13CC3">
              <w:rPr>
                <w:sz w:val="20"/>
                <w:szCs w:val="20"/>
              </w:rPr>
              <w:t>01</w:t>
            </w:r>
          </w:p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</w:t>
            </w:r>
            <w:r>
              <w:rPr>
                <w:sz w:val="20"/>
                <w:szCs w:val="20"/>
              </w:rPr>
              <w:t>U</w:t>
            </w:r>
            <w:r w:rsidRPr="00B13C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  <w:p w:rsidR="00E93B36" w:rsidRPr="0069471B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3B36" w:rsidTr="00E93B36">
        <w:trPr>
          <w:gridAfter w:val="3"/>
          <w:wAfter w:w="2753" w:type="dxa"/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36" w:rsidRPr="0069471B" w:rsidRDefault="00E93B36">
            <w:pPr>
              <w:pStyle w:val="centralniewrubryce"/>
            </w:pPr>
            <w:r>
              <w:t>U2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36" w:rsidRDefault="00E93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wskazać rodzaje ubezpieczeń koniecznych w prowadzeniu działalności gospodarczej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</w:t>
            </w:r>
            <w:r>
              <w:rPr>
                <w:sz w:val="20"/>
                <w:szCs w:val="20"/>
              </w:rPr>
              <w:t>U</w:t>
            </w:r>
            <w:r w:rsidRPr="00B13CC3">
              <w:rPr>
                <w:sz w:val="20"/>
                <w:szCs w:val="20"/>
              </w:rPr>
              <w:t>01</w:t>
            </w:r>
          </w:p>
          <w:p w:rsidR="00E93B36" w:rsidRPr="00B13CC3" w:rsidRDefault="00E93B36" w:rsidP="008004C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</w:t>
            </w:r>
            <w:r>
              <w:rPr>
                <w:sz w:val="20"/>
                <w:szCs w:val="20"/>
              </w:rPr>
              <w:t>U</w:t>
            </w:r>
            <w:r w:rsidRPr="00B13C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F77B2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3B36" w:rsidTr="00E93B36">
        <w:trPr>
          <w:trHeight w:val="576"/>
        </w:trPr>
        <w:tc>
          <w:tcPr>
            <w:tcW w:w="8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36" w:rsidRPr="00C44910" w:rsidRDefault="00E93B36" w:rsidP="00C44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4910">
              <w:rPr>
                <w:sz w:val="20"/>
                <w:szCs w:val="20"/>
              </w:rPr>
              <w:t xml:space="preserve">Po zaliczeniu przedmiotu student w zakresie </w:t>
            </w:r>
            <w:r w:rsidRPr="00C44910">
              <w:rPr>
                <w:b/>
                <w:smallCaps/>
                <w:sz w:val="20"/>
                <w:szCs w:val="20"/>
              </w:rPr>
              <w:t>kompetencji społecznych</w:t>
            </w:r>
            <w:r w:rsidRPr="00C44910">
              <w:rPr>
                <w:sz w:val="20"/>
                <w:szCs w:val="20"/>
              </w:rPr>
              <w:t xml:space="preserve"> potrafi</w:t>
            </w:r>
            <w:r w:rsidR="00C44910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93B36" w:rsidRPr="00C44910" w:rsidRDefault="00E93B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E93B36" w:rsidRDefault="00E93B36">
            <w:pPr>
              <w:spacing w:after="0" w:line="240" w:lineRule="auto"/>
            </w:pPr>
          </w:p>
        </w:tc>
        <w:tc>
          <w:tcPr>
            <w:tcW w:w="917" w:type="dxa"/>
          </w:tcPr>
          <w:p w:rsidR="00E93B36" w:rsidRDefault="00E93B36">
            <w:pPr>
              <w:spacing w:after="0" w:line="240" w:lineRule="auto"/>
            </w:pPr>
          </w:p>
        </w:tc>
        <w:tc>
          <w:tcPr>
            <w:tcW w:w="919" w:type="dxa"/>
            <w:vAlign w:val="center"/>
          </w:tcPr>
          <w:p w:rsidR="00E93B36" w:rsidRDefault="00E93B36" w:rsidP="007927AD">
            <w:pPr>
              <w:autoSpaceDE w:val="0"/>
              <w:snapToGrid w:val="0"/>
              <w:spacing w:before="40" w:after="40" w:line="240" w:lineRule="auto"/>
              <w:jc w:val="center"/>
            </w:pPr>
            <w:r>
              <w:rPr>
                <w:rFonts w:cs="UniversPro-Roman"/>
                <w:sz w:val="20"/>
                <w:szCs w:val="20"/>
              </w:rPr>
              <w:t>InzA_W02, InzA_W01</w:t>
            </w:r>
          </w:p>
        </w:tc>
      </w:tr>
      <w:tr w:rsidR="00E93B36" w:rsidTr="00E93B36">
        <w:trPr>
          <w:gridAfter w:val="3"/>
          <w:wAfter w:w="2753" w:type="dxa"/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36" w:rsidRPr="0069471B" w:rsidRDefault="00E93B36">
            <w:pPr>
              <w:pStyle w:val="centralniewrubryce"/>
            </w:pPr>
            <w:r w:rsidRPr="0069471B">
              <w:t>K1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36" w:rsidRPr="0069471B" w:rsidRDefault="00E93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świadomość  ważności  zdobytej wiedzy i umiejętności, rozumie potrzebę rozwoju osobistego i wykazuje gotowość do poszerzania wiedzy oraz doskonalenia umiejętności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36" w:rsidRPr="0069471B" w:rsidRDefault="00E93B36" w:rsidP="00C4491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t>FIR 1 P_</w:t>
            </w:r>
            <w:r>
              <w:rPr>
                <w:sz w:val="20"/>
                <w:szCs w:val="20"/>
              </w:rPr>
              <w:t>K</w:t>
            </w:r>
            <w:r w:rsidRPr="00B13CC3">
              <w:rPr>
                <w:sz w:val="20"/>
                <w:szCs w:val="20"/>
              </w:rPr>
              <w:t>01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6A5B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6A5B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6A5B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6A5B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3B36" w:rsidTr="00E93B36">
        <w:trPr>
          <w:gridAfter w:val="3"/>
          <w:wAfter w:w="2753" w:type="dxa"/>
          <w:trHeight w:val="39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36" w:rsidRPr="0069471B" w:rsidRDefault="00E93B36">
            <w:pPr>
              <w:pStyle w:val="centralniewrubryce"/>
            </w:pPr>
            <w:r w:rsidRPr="0069471B">
              <w:t>K2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36" w:rsidRPr="0069471B" w:rsidRDefault="00E93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Postępuje w sposób profesjonalny, </w:t>
            </w:r>
            <w:r>
              <w:rPr>
                <w:sz w:val="20"/>
                <w:szCs w:val="20"/>
              </w:rPr>
              <w:lastRenderedPageBreak/>
              <w:t>zgodnie z posiadaną wiedzą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36" w:rsidRPr="00B13CC3" w:rsidRDefault="00E93B36" w:rsidP="006A5B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13CC3">
              <w:rPr>
                <w:sz w:val="20"/>
                <w:szCs w:val="20"/>
              </w:rPr>
              <w:lastRenderedPageBreak/>
              <w:t>FIR 1 P_</w:t>
            </w:r>
            <w:r>
              <w:rPr>
                <w:sz w:val="20"/>
                <w:szCs w:val="20"/>
              </w:rPr>
              <w:t>K</w:t>
            </w:r>
            <w:r w:rsidRPr="00B13CC3">
              <w:rPr>
                <w:sz w:val="20"/>
                <w:szCs w:val="20"/>
              </w:rPr>
              <w:t>01</w:t>
            </w:r>
          </w:p>
          <w:p w:rsidR="00E93B36" w:rsidRPr="0069471B" w:rsidRDefault="00E93B36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6A5B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6A5B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6A5B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36" w:rsidRPr="00B13CC3" w:rsidRDefault="00E93B36" w:rsidP="006A5B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D87DCC" w:rsidRDefault="00D87DCC" w:rsidP="00D87DCC">
      <w:pPr>
        <w:pStyle w:val="Podpunkty"/>
        <w:spacing w:before="120" w:after="80"/>
        <w:rPr>
          <w:sz w:val="20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Studia niestacjonarne </w:t>
      </w:r>
      <w:r w:rsidR="00B8436E">
        <w:rPr>
          <w:szCs w:val="22"/>
        </w:rPr>
        <w:t>(NST)</w:t>
      </w:r>
    </w:p>
    <w:p w:rsidR="00D87DCC" w:rsidRDefault="00D87DCC" w:rsidP="00D87DCC">
      <w:pPr>
        <w:pStyle w:val="Podpunkty"/>
        <w:spacing w:before="120" w:after="80"/>
        <w:rPr>
          <w:sz w:val="20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851"/>
        <w:gridCol w:w="850"/>
        <w:gridCol w:w="851"/>
        <w:gridCol w:w="850"/>
        <w:gridCol w:w="709"/>
        <w:gridCol w:w="1276"/>
        <w:gridCol w:w="708"/>
        <w:gridCol w:w="851"/>
      </w:tblGrid>
      <w:tr w:rsidR="00B8436E" w:rsidTr="009A43BE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36E" w:rsidRDefault="00B8436E">
            <w:pPr>
              <w:pStyle w:val="Nagwkitablic"/>
            </w:pPr>
            <w: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36E" w:rsidRDefault="00B8436E">
            <w:pPr>
              <w:pStyle w:val="Nagwkitablic"/>
            </w:pPr>
            <w: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36E" w:rsidRDefault="00B8436E">
            <w:pPr>
              <w:pStyle w:val="Nagwkitablic"/>
            </w:pPr>
            <w: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36E" w:rsidRDefault="00B8436E">
            <w:pPr>
              <w:pStyle w:val="Nagwkitablic"/>
            </w:pPr>
            <w:r>
              <w:t>Projekt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36E" w:rsidRDefault="00B8436E">
            <w:pPr>
              <w:pStyle w:val="Nagwkitablic"/>
            </w:pPr>
            <w: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36E" w:rsidRDefault="00B8436E">
            <w:pPr>
              <w:pStyle w:val="Nagwkitablic"/>
            </w:pPr>
            <w:r>
              <w:t>Laboratorium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36E" w:rsidRDefault="00B8436E">
            <w:pPr>
              <w:pStyle w:val="Nagwkitablic"/>
            </w:pPr>
            <w:r>
              <w:t>Seminarium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36E" w:rsidRDefault="00B8436E">
            <w:pPr>
              <w:pStyle w:val="Nagwkitablic"/>
            </w:pPr>
            <w:r>
              <w:t>Lektorat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6E" w:rsidRDefault="00B8436E" w:rsidP="00515865">
            <w:pPr>
              <w:pStyle w:val="Nagwkitablic"/>
            </w:pPr>
          </w:p>
          <w:p w:rsidR="00B8436E" w:rsidRPr="00B8436E" w:rsidRDefault="009A43BE" w:rsidP="00515865">
            <w:pPr>
              <w:pStyle w:val="Nagwkitablic"/>
              <w:rPr>
                <w:b w:val="0"/>
                <w:sz w:val="16"/>
                <w:szCs w:val="16"/>
              </w:rPr>
            </w:pPr>
            <w:r>
              <w:rPr>
                <w:sz w:val="18"/>
                <w:szCs w:val="18"/>
              </w:rPr>
              <w:t>D</w:t>
            </w:r>
            <w:r w:rsidRPr="00A602A4">
              <w:rPr>
                <w:sz w:val="18"/>
                <w:szCs w:val="18"/>
              </w:rPr>
              <w:t>odatkowe zajęcia prowadzone z wykorzystaniem metod i technik kształcenia na odległość</w:t>
            </w:r>
            <w:r>
              <w:rPr>
                <w:sz w:val="18"/>
                <w:szCs w:val="18"/>
              </w:rPr>
              <w:t xml:space="preserve"> w formie wykładu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36E" w:rsidRDefault="00B8436E" w:rsidP="00515865">
            <w:pPr>
              <w:pStyle w:val="Nagwkitablic"/>
            </w:pPr>
            <w:r>
              <w:t>Inne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36E" w:rsidRDefault="00B8436E" w:rsidP="00D87DCC">
            <w:pPr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</w:tr>
      <w:tr w:rsidR="00B8436E" w:rsidTr="009A43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36E" w:rsidRPr="00057FA1" w:rsidRDefault="00B8436E" w:rsidP="00515865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6E" w:rsidRDefault="00B8436E" w:rsidP="00734B4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6E" w:rsidRDefault="00B8436E" w:rsidP="00734B4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6E" w:rsidRDefault="00B8436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6E" w:rsidRDefault="00B8436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6E" w:rsidRDefault="00B8436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6E" w:rsidRDefault="00B8436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6E" w:rsidRDefault="00B8436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6E" w:rsidRDefault="00B8436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6E" w:rsidRDefault="00B8436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6E" w:rsidRPr="001069D2" w:rsidRDefault="00B8436E" w:rsidP="00734B4D">
            <w:pPr>
              <w:snapToGrid w:val="0"/>
              <w:jc w:val="center"/>
              <w:rPr>
                <w:color w:val="FF0000"/>
              </w:rPr>
            </w:pPr>
          </w:p>
        </w:tc>
      </w:tr>
      <w:tr w:rsidR="00B8436E" w:rsidTr="009A43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36E" w:rsidRPr="00057FA1" w:rsidRDefault="00B8436E" w:rsidP="00056555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6E" w:rsidRDefault="00734B4D" w:rsidP="0005655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6E" w:rsidRDefault="00056555" w:rsidP="0005655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6E" w:rsidRDefault="00B8436E" w:rsidP="0005655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6E" w:rsidRDefault="00B8436E" w:rsidP="0005655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6E" w:rsidRDefault="00B8436E" w:rsidP="0005655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6E" w:rsidRDefault="00B8436E" w:rsidP="0005655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6E" w:rsidRDefault="00B8436E" w:rsidP="0005655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6E" w:rsidRDefault="009A43BE" w:rsidP="0005655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6E" w:rsidRDefault="00B8436E" w:rsidP="0005655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6E" w:rsidRPr="000340EA" w:rsidRDefault="00056555" w:rsidP="00056555">
            <w:pPr>
              <w:snapToGrid w:val="0"/>
              <w:jc w:val="center"/>
            </w:pPr>
            <w:r w:rsidRPr="000340EA">
              <w:t>3</w:t>
            </w:r>
          </w:p>
        </w:tc>
      </w:tr>
    </w:tbl>
    <w:p w:rsidR="00AD61A3" w:rsidRDefault="00AD61A3" w:rsidP="00056555">
      <w:pPr>
        <w:pStyle w:val="Podpunkty"/>
        <w:spacing w:before="120" w:after="80"/>
        <w:ind w:left="0"/>
        <w:jc w:val="center"/>
      </w:pPr>
    </w:p>
    <w:p w:rsidR="00AD61A3" w:rsidRDefault="00AD61A3" w:rsidP="004E20D6">
      <w:pPr>
        <w:pStyle w:val="Tekstpodstawowy"/>
        <w:tabs>
          <w:tab w:val="left" w:pos="-5814"/>
        </w:tabs>
      </w:pPr>
    </w:p>
    <w:p w:rsidR="00AD61A3" w:rsidRDefault="00F221BC">
      <w:pPr>
        <w:pStyle w:val="Podpunkty"/>
      </w:pPr>
      <w:r>
        <w:t>3.4</w:t>
      </w:r>
      <w:r w:rsidR="00AD61A3">
        <w:t xml:space="preserve">. Treści kształcenia </w:t>
      </w:r>
      <w:r w:rsidR="00AD61A3">
        <w:rPr>
          <w:b w:val="0"/>
        </w:rPr>
        <w:t>(oddzielnie dla każdej formy zajęć: (W, ĆW, PROJ, WAR, LAB, LEK, INNE)</w:t>
      </w:r>
      <w:r w:rsidR="008F036C">
        <w:rPr>
          <w:b w:val="0"/>
        </w:rPr>
        <w:t xml:space="preserve">. </w:t>
      </w:r>
      <w:r w:rsidR="00247A99">
        <w:rPr>
          <w:b w:val="0"/>
        </w:rPr>
        <w:t>Należy</w:t>
      </w:r>
      <w:r>
        <w:rPr>
          <w:b w:val="0"/>
        </w:rPr>
        <w:t xml:space="preserve"> </w:t>
      </w:r>
      <w:r w:rsidR="00247A99">
        <w:rPr>
          <w:b w:val="0"/>
        </w:rPr>
        <w:t>zaznaczyć,</w:t>
      </w:r>
      <w:r>
        <w:rPr>
          <w:b w:val="0"/>
        </w:rPr>
        <w:t xml:space="preserve"> </w:t>
      </w:r>
      <w:r w:rsidR="00E4212F">
        <w:rPr>
          <w:b w:val="0"/>
        </w:rPr>
        <w:t xml:space="preserve">w </w:t>
      </w:r>
      <w:r w:rsidR="00247A99">
        <w:rPr>
          <w:b w:val="0"/>
        </w:rPr>
        <w:t>jaki sposób</w:t>
      </w:r>
      <w:r w:rsidR="00E4212F">
        <w:rPr>
          <w:b w:val="0"/>
        </w:rPr>
        <w:t xml:space="preserve"> dane treś</w:t>
      </w:r>
      <w:r w:rsidR="008F036C">
        <w:rPr>
          <w:b w:val="0"/>
        </w:rPr>
        <w:t xml:space="preserve">ci będą realizowane </w:t>
      </w:r>
      <w:r w:rsidR="00247A99">
        <w:rPr>
          <w:b w:val="0"/>
        </w:rPr>
        <w:t>(zajęcia na uczelni/poprzez platformę e-learningową)</w:t>
      </w:r>
    </w:p>
    <w:p w:rsidR="00AD61A3" w:rsidRDefault="003236FE" w:rsidP="008C6142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>RODZAJ ZAJĘĆ</w:t>
      </w:r>
      <w:r w:rsidR="00247A99">
        <w:rPr>
          <w:smallCaps w:val="0"/>
          <w:sz w:val="18"/>
        </w:rPr>
        <w:t xml:space="preserve">: </w:t>
      </w:r>
    </w:p>
    <w:p w:rsidR="00271EED" w:rsidRDefault="00271EED" w:rsidP="008C6142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WYKŁAD:</w:t>
      </w:r>
    </w:p>
    <w:tbl>
      <w:tblPr>
        <w:tblW w:w="9002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668"/>
        <w:gridCol w:w="992"/>
        <w:gridCol w:w="856"/>
        <w:gridCol w:w="1134"/>
        <w:gridCol w:w="992"/>
      </w:tblGrid>
      <w:tr w:rsidR="00271EED" w:rsidRPr="00AC7091" w:rsidTr="00D04FC9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 w:rsidRPr="00AC7091">
              <w:rPr>
                <w:smallCaps w:val="0"/>
                <w:sz w:val="18"/>
              </w:rPr>
              <w:t>Lp.</w:t>
            </w:r>
          </w:p>
        </w:tc>
        <w:tc>
          <w:tcPr>
            <w:tcW w:w="4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 w:rsidRPr="00AC7091">
              <w:rPr>
                <w:smallCaps w:val="0"/>
              </w:rPr>
              <w:t>Treść zajęć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EED" w:rsidRPr="00AC7091" w:rsidRDefault="00271EED" w:rsidP="00D04FC9">
            <w:pPr>
              <w:pStyle w:val="rdtytu"/>
              <w:spacing w:before="0" w:line="240" w:lineRule="auto"/>
              <w:ind w:firstLine="0"/>
              <w:jc w:val="center"/>
              <w:rPr>
                <w:smallCaps w:val="0"/>
              </w:rPr>
            </w:pPr>
            <w:r w:rsidRPr="00AC7091">
              <w:rPr>
                <w:smallCaps w:val="0"/>
              </w:rPr>
              <w:t>Sposób realizacji</w:t>
            </w:r>
          </w:p>
        </w:tc>
      </w:tr>
      <w:tr w:rsidR="00271EED" w:rsidRPr="00AC7091" w:rsidTr="00D04FC9">
        <w:trPr>
          <w:cantSplit/>
          <w:trHeight w:val="19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4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ED" w:rsidRPr="00AC7091" w:rsidRDefault="00271EED" w:rsidP="00D04FC9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AC7091">
              <w:rPr>
                <w:sz w:val="14"/>
                <w:szCs w:val="14"/>
              </w:rPr>
              <w:t>ST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ED" w:rsidRPr="00AC7091" w:rsidRDefault="00271EED" w:rsidP="00D04FC9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AC7091">
              <w:rPr>
                <w:sz w:val="14"/>
                <w:szCs w:val="14"/>
              </w:rPr>
              <w:t>NST</w:t>
            </w:r>
          </w:p>
        </w:tc>
      </w:tr>
      <w:tr w:rsidR="00271EED" w:rsidRPr="00AC7091" w:rsidTr="00D04FC9">
        <w:trPr>
          <w:cantSplit/>
          <w:trHeight w:val="19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4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EED" w:rsidRPr="00AC7091" w:rsidRDefault="00271EED" w:rsidP="00D04FC9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AC7091">
              <w:rPr>
                <w:smallCaps w:val="0"/>
                <w:sz w:val="14"/>
                <w:szCs w:val="14"/>
              </w:rPr>
              <w:t xml:space="preserve">ZAJĘCIA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ED" w:rsidRPr="00AC7091" w:rsidRDefault="009A43BE" w:rsidP="00D04FC9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A43BE">
              <w:rPr>
                <w:sz w:val="14"/>
                <w:szCs w:val="14"/>
              </w:rPr>
              <w:t>DODATKO-WE ZAJĘCIA NA PLAT-FORMIE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ED" w:rsidRPr="00AC7091" w:rsidRDefault="00271EED" w:rsidP="00D04FC9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AC7091">
              <w:rPr>
                <w:smallCaps w:val="0"/>
                <w:sz w:val="14"/>
                <w:szCs w:val="14"/>
              </w:rPr>
              <w:t xml:space="preserve">ZAJĘCIA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ED" w:rsidRPr="00AC7091" w:rsidRDefault="009A43BE" w:rsidP="00D04FC9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A43BE">
              <w:rPr>
                <w:sz w:val="14"/>
                <w:szCs w:val="14"/>
              </w:rPr>
              <w:t>DODATKO-WE ZAJĘCIA NA PLAT-FORMIE</w:t>
            </w:r>
          </w:p>
        </w:tc>
      </w:tr>
      <w:tr w:rsidR="00271EED" w:rsidRPr="00AC7091" w:rsidTr="00D04FC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271EED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  <w:r w:rsidRPr="00AC7091">
              <w:rPr>
                <w:b w:val="0"/>
                <w:spacing w:val="-6"/>
              </w:rPr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D84988" w:rsidRDefault="00271EED" w:rsidP="00271EED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Klasyfikacja ubezpieczeń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271EED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ED" w:rsidRPr="00AC7091" w:rsidRDefault="00271EED" w:rsidP="00271EED">
            <w:pPr>
              <w:pStyle w:val="centralniewrubryce"/>
              <w:snapToGrid w:val="0"/>
              <w:spacing w:before="12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ED" w:rsidRPr="00AC7091" w:rsidRDefault="00271EED" w:rsidP="00271EED">
            <w:pPr>
              <w:pStyle w:val="centralniewrubryce"/>
              <w:snapToGrid w:val="0"/>
              <w:spacing w:before="60" w:after="0"/>
            </w:pPr>
            <w:r w:rsidRPr="00AC7091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ED" w:rsidRPr="00AC7091" w:rsidRDefault="00271EED" w:rsidP="00271EED">
            <w:pPr>
              <w:pStyle w:val="centralniewrubryce"/>
              <w:snapToGrid w:val="0"/>
              <w:spacing w:before="120"/>
            </w:pPr>
          </w:p>
        </w:tc>
      </w:tr>
      <w:tr w:rsidR="00271EED" w:rsidRPr="00AC7091" w:rsidTr="00D04FC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271EED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AC7091">
              <w:rPr>
                <w:b w:val="0"/>
              </w:rPr>
              <w:t>2.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D84988" w:rsidRDefault="00271EED" w:rsidP="00271EED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Dobrowolne i obowiązkowe ubezpieczenia OC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271EED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ED" w:rsidRPr="00AC7091" w:rsidRDefault="00271EED" w:rsidP="00271EED">
            <w:pPr>
              <w:pStyle w:val="centralniewrubryce"/>
              <w:snapToGrid w:val="0"/>
              <w:spacing w:before="12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ED" w:rsidRPr="00AC7091" w:rsidRDefault="00271EED" w:rsidP="00271EED">
            <w:pPr>
              <w:pStyle w:val="centralniewrubryce"/>
              <w:snapToGrid w:val="0"/>
              <w:spacing w:before="60" w:after="0"/>
            </w:pPr>
            <w:r w:rsidRPr="00AC7091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ED" w:rsidRPr="00AC7091" w:rsidRDefault="00271EED" w:rsidP="00271EED">
            <w:pPr>
              <w:pStyle w:val="centralniewrubryce"/>
              <w:snapToGrid w:val="0"/>
              <w:spacing w:before="120"/>
            </w:pPr>
          </w:p>
        </w:tc>
      </w:tr>
      <w:tr w:rsidR="00271EED" w:rsidRPr="00AC7091" w:rsidTr="00D04FC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271EED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AC7091">
              <w:rPr>
                <w:b w:val="0"/>
              </w:rPr>
              <w:t>3.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D84988" w:rsidRDefault="00271EED" w:rsidP="00271EED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Ubezpieczenia przemysłowe i transportowe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271EED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ED" w:rsidRPr="00AC7091" w:rsidRDefault="00271EED" w:rsidP="00271EED">
            <w:pPr>
              <w:pStyle w:val="centralniewrubryce"/>
              <w:snapToGrid w:val="0"/>
              <w:spacing w:before="12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ED" w:rsidRPr="00AC7091" w:rsidRDefault="00271EED" w:rsidP="00271EED">
            <w:pPr>
              <w:pStyle w:val="centralniewrubryce"/>
              <w:snapToGrid w:val="0"/>
              <w:spacing w:before="60" w:after="0"/>
            </w:pPr>
            <w:r w:rsidRPr="00AC7091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ED" w:rsidRPr="00AC7091" w:rsidRDefault="00271EED" w:rsidP="00271EED">
            <w:pPr>
              <w:pStyle w:val="centralniewrubryce"/>
              <w:snapToGrid w:val="0"/>
              <w:spacing w:before="120"/>
            </w:pPr>
          </w:p>
        </w:tc>
      </w:tr>
      <w:tr w:rsidR="00271EED" w:rsidRPr="00AC7091" w:rsidTr="00D04FC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271EED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AC7091">
              <w:rPr>
                <w:b w:val="0"/>
              </w:rPr>
              <w:t>4.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D84988" w:rsidRDefault="00271EED" w:rsidP="00271EED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Ubezpieczenia komunikacyjne w praktyce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271EED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ED" w:rsidRPr="00AC7091" w:rsidRDefault="00271EED" w:rsidP="00271EED">
            <w:pPr>
              <w:pStyle w:val="centralniewrubryce"/>
              <w:snapToGrid w:val="0"/>
              <w:spacing w:before="12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ED" w:rsidRPr="00AC7091" w:rsidRDefault="00271EED" w:rsidP="00271EED">
            <w:pPr>
              <w:pStyle w:val="centralniewrubryce"/>
              <w:snapToGrid w:val="0"/>
              <w:spacing w:before="60" w:after="0"/>
            </w:pPr>
            <w:r w:rsidRPr="00AC7091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ED" w:rsidRPr="00AC7091" w:rsidRDefault="00271EED" w:rsidP="00271EED">
            <w:pPr>
              <w:pStyle w:val="centralniewrubryce"/>
              <w:snapToGrid w:val="0"/>
              <w:spacing w:before="120"/>
            </w:pPr>
          </w:p>
        </w:tc>
      </w:tr>
    </w:tbl>
    <w:p w:rsidR="00271EED" w:rsidRDefault="00271EED" w:rsidP="00271EED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ĆWICZENIA:</w:t>
      </w:r>
    </w:p>
    <w:tbl>
      <w:tblPr>
        <w:tblW w:w="9002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668"/>
        <w:gridCol w:w="992"/>
        <w:gridCol w:w="856"/>
        <w:gridCol w:w="1134"/>
        <w:gridCol w:w="992"/>
      </w:tblGrid>
      <w:tr w:rsidR="00271EED" w:rsidRPr="00AC7091" w:rsidTr="00D04FC9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 w:rsidRPr="00AC7091">
              <w:rPr>
                <w:smallCaps w:val="0"/>
                <w:sz w:val="18"/>
              </w:rPr>
              <w:t>Lp.</w:t>
            </w:r>
          </w:p>
        </w:tc>
        <w:tc>
          <w:tcPr>
            <w:tcW w:w="4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 w:rsidRPr="00AC7091">
              <w:rPr>
                <w:smallCaps w:val="0"/>
              </w:rPr>
              <w:t>Treść zajęć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EED" w:rsidRPr="00AC7091" w:rsidRDefault="00271EED" w:rsidP="00D04FC9">
            <w:pPr>
              <w:pStyle w:val="rdtytu"/>
              <w:spacing w:before="0" w:line="240" w:lineRule="auto"/>
              <w:ind w:firstLine="0"/>
              <w:jc w:val="center"/>
              <w:rPr>
                <w:smallCaps w:val="0"/>
              </w:rPr>
            </w:pPr>
            <w:r w:rsidRPr="00AC7091">
              <w:rPr>
                <w:smallCaps w:val="0"/>
              </w:rPr>
              <w:t>Sposób realizacji</w:t>
            </w:r>
          </w:p>
        </w:tc>
      </w:tr>
      <w:tr w:rsidR="00271EED" w:rsidRPr="00AC7091" w:rsidTr="00D04FC9">
        <w:trPr>
          <w:cantSplit/>
          <w:trHeight w:val="19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4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ED" w:rsidRPr="00AC7091" w:rsidRDefault="00271EED" w:rsidP="00D04FC9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AC7091">
              <w:rPr>
                <w:sz w:val="14"/>
                <w:szCs w:val="14"/>
              </w:rPr>
              <w:t>ST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ED" w:rsidRPr="00AC7091" w:rsidRDefault="00271EED" w:rsidP="00D04FC9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AC7091">
              <w:rPr>
                <w:sz w:val="14"/>
                <w:szCs w:val="14"/>
              </w:rPr>
              <w:t>NST</w:t>
            </w:r>
          </w:p>
        </w:tc>
      </w:tr>
      <w:tr w:rsidR="00271EED" w:rsidRPr="00AC7091" w:rsidTr="00D04FC9">
        <w:trPr>
          <w:cantSplit/>
          <w:trHeight w:val="19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4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EED" w:rsidRPr="00AC7091" w:rsidRDefault="00271EED" w:rsidP="00D04FC9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AC7091">
              <w:rPr>
                <w:smallCaps w:val="0"/>
                <w:sz w:val="14"/>
                <w:szCs w:val="14"/>
              </w:rPr>
              <w:t xml:space="preserve">ZAJĘCIA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ED" w:rsidRPr="00AC7091" w:rsidRDefault="009A43BE" w:rsidP="00D04FC9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A43BE">
              <w:rPr>
                <w:sz w:val="14"/>
                <w:szCs w:val="14"/>
              </w:rPr>
              <w:t>DODATKO-WE ZAJĘCIA NA PLAT-FORMIE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ED" w:rsidRPr="00AC7091" w:rsidRDefault="00271EED" w:rsidP="00D04FC9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AC7091">
              <w:rPr>
                <w:smallCaps w:val="0"/>
                <w:sz w:val="14"/>
                <w:szCs w:val="14"/>
              </w:rPr>
              <w:t xml:space="preserve">ZAJĘCIA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ED" w:rsidRPr="00AC7091" w:rsidRDefault="009A43BE" w:rsidP="00D04FC9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A43BE">
              <w:rPr>
                <w:sz w:val="14"/>
                <w:szCs w:val="14"/>
              </w:rPr>
              <w:t>DODATKO-WE ZAJĘCIA NA PLAT-FORMIE</w:t>
            </w:r>
          </w:p>
        </w:tc>
      </w:tr>
      <w:tr w:rsidR="00271EED" w:rsidRPr="00AC7091" w:rsidTr="00D04FC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  <w:r w:rsidRPr="00AC7091">
              <w:rPr>
                <w:b w:val="0"/>
                <w:spacing w:val="-6"/>
              </w:rPr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D84988" w:rsidRDefault="00271EED" w:rsidP="00D04FC9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Klasyfikacja ubezpieczeń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centralniewrubryce"/>
              <w:snapToGrid w:val="0"/>
              <w:spacing w:before="12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ED" w:rsidRPr="00AC7091" w:rsidRDefault="00271EED" w:rsidP="00D04FC9">
            <w:pPr>
              <w:pStyle w:val="centralniewrubryce"/>
              <w:snapToGrid w:val="0"/>
              <w:spacing w:before="60" w:after="0"/>
            </w:pPr>
            <w:r w:rsidRPr="00AC7091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ED" w:rsidRPr="00AC7091" w:rsidRDefault="00271EED" w:rsidP="00D04FC9">
            <w:pPr>
              <w:pStyle w:val="centralniewrubryce"/>
              <w:snapToGrid w:val="0"/>
              <w:spacing w:before="120"/>
            </w:pPr>
          </w:p>
        </w:tc>
      </w:tr>
      <w:tr w:rsidR="00271EED" w:rsidRPr="00AC7091" w:rsidTr="00D04FC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AC7091">
              <w:rPr>
                <w:b w:val="0"/>
              </w:rPr>
              <w:t>2.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D84988" w:rsidRDefault="00271EED" w:rsidP="00D04FC9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Dobrowolne i obowiązkowe ubezpieczenia OC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centralniewrubryce"/>
              <w:snapToGrid w:val="0"/>
              <w:spacing w:before="12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ED" w:rsidRPr="00AC7091" w:rsidRDefault="00271EED" w:rsidP="00D04FC9">
            <w:pPr>
              <w:pStyle w:val="centralniewrubryce"/>
              <w:snapToGrid w:val="0"/>
              <w:spacing w:before="60" w:after="0"/>
            </w:pPr>
            <w:r w:rsidRPr="00AC7091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ED" w:rsidRPr="00AC7091" w:rsidRDefault="00271EED" w:rsidP="00D04FC9">
            <w:pPr>
              <w:pStyle w:val="centralniewrubryce"/>
              <w:snapToGrid w:val="0"/>
              <w:spacing w:before="120"/>
            </w:pPr>
          </w:p>
        </w:tc>
      </w:tr>
      <w:tr w:rsidR="00271EED" w:rsidRPr="00AC7091" w:rsidTr="00D04FC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AC7091">
              <w:rPr>
                <w:b w:val="0"/>
              </w:rPr>
              <w:t>3.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D84988" w:rsidRDefault="00271EED" w:rsidP="00D04FC9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Ubezpieczenia przemysłowe i transportowe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centralniewrubryce"/>
              <w:snapToGrid w:val="0"/>
              <w:spacing w:before="12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ED" w:rsidRPr="00AC7091" w:rsidRDefault="00271EED" w:rsidP="00D04FC9">
            <w:pPr>
              <w:pStyle w:val="centralniewrubryce"/>
              <w:snapToGrid w:val="0"/>
              <w:spacing w:before="60" w:after="0"/>
            </w:pPr>
            <w:r w:rsidRPr="00AC7091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ED" w:rsidRPr="00AC7091" w:rsidRDefault="00271EED" w:rsidP="00D04FC9">
            <w:pPr>
              <w:pStyle w:val="centralniewrubryce"/>
              <w:snapToGrid w:val="0"/>
              <w:spacing w:before="120"/>
            </w:pPr>
          </w:p>
        </w:tc>
      </w:tr>
      <w:tr w:rsidR="00271EED" w:rsidRPr="00AC7091" w:rsidTr="00D04FC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AC7091">
              <w:rPr>
                <w:b w:val="0"/>
              </w:rPr>
              <w:t>4.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D84988" w:rsidRDefault="00271EED" w:rsidP="00D04FC9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Ubezpieczenia komunikacyjne w praktyce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EED" w:rsidRPr="00AC7091" w:rsidRDefault="00271EED" w:rsidP="00D04FC9">
            <w:pPr>
              <w:pStyle w:val="centralniewrubryce"/>
              <w:snapToGrid w:val="0"/>
              <w:spacing w:before="12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ED" w:rsidRPr="00AC7091" w:rsidRDefault="00271EED" w:rsidP="00D04FC9">
            <w:pPr>
              <w:pStyle w:val="centralniewrubryce"/>
              <w:snapToGrid w:val="0"/>
              <w:spacing w:before="60" w:after="0"/>
            </w:pPr>
            <w:r w:rsidRPr="00AC7091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ED" w:rsidRPr="00AC7091" w:rsidRDefault="00271EED" w:rsidP="00D04FC9">
            <w:pPr>
              <w:pStyle w:val="centralniewrubryce"/>
              <w:snapToGrid w:val="0"/>
              <w:spacing w:before="120"/>
            </w:pPr>
          </w:p>
        </w:tc>
      </w:tr>
    </w:tbl>
    <w:p w:rsidR="00271EED" w:rsidRDefault="00271EED" w:rsidP="008C6142">
      <w:pPr>
        <w:pStyle w:val="rdtytu"/>
        <w:spacing w:before="420" w:after="60"/>
        <w:ind w:firstLine="0"/>
        <w:rPr>
          <w:smallCaps w:val="0"/>
          <w:sz w:val="18"/>
        </w:rPr>
      </w:pPr>
    </w:p>
    <w:p w:rsidR="003236FE" w:rsidRDefault="003236FE">
      <w:pPr>
        <w:pStyle w:val="tekst"/>
      </w:pPr>
    </w:p>
    <w:p w:rsidR="00AD61A3" w:rsidRDefault="00B8436E">
      <w:pPr>
        <w:pStyle w:val="Podpunkty"/>
        <w:spacing w:after="60"/>
        <w:ind w:left="357"/>
        <w:rPr>
          <w:b w:val="0"/>
        </w:rPr>
      </w:pPr>
      <w:r>
        <w:t>3.5</w:t>
      </w:r>
      <w:r w:rsidR="00AD61A3">
        <w:t xml:space="preserve">. Metody weryfikacji efektów </w:t>
      </w:r>
      <w:r w:rsidR="00CC7802">
        <w:t xml:space="preserve">kształcenia </w:t>
      </w:r>
      <w:r w:rsidR="00CC7802" w:rsidRPr="00CC7802">
        <w:rPr>
          <w:b w:val="0"/>
        </w:rPr>
        <w:t>(</w:t>
      </w:r>
      <w:r w:rsidR="003236FE">
        <w:rPr>
          <w:b w:val="0"/>
        </w:rPr>
        <w:t xml:space="preserve">zaznaczyć „X” </w:t>
      </w:r>
      <w:r w:rsidR="00CC7802" w:rsidRPr="00CC7802">
        <w:rPr>
          <w:b w:val="0"/>
        </w:rPr>
        <w:t>w</w:t>
      </w:r>
      <w:r w:rsidR="00AD61A3">
        <w:rPr>
          <w:b w:val="0"/>
        </w:rPr>
        <w:t xml:space="preserve"> odniesieniu do poszczególnych efektów)</w:t>
      </w:r>
    </w:p>
    <w:p w:rsidR="003236FE" w:rsidRDefault="003236FE">
      <w:pPr>
        <w:pStyle w:val="Podpunkty"/>
        <w:spacing w:after="60"/>
        <w:ind w:left="357"/>
      </w:pPr>
    </w:p>
    <w:tbl>
      <w:tblPr>
        <w:tblW w:w="85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864"/>
        <w:gridCol w:w="992"/>
        <w:gridCol w:w="850"/>
        <w:gridCol w:w="993"/>
        <w:gridCol w:w="850"/>
        <w:gridCol w:w="1134"/>
        <w:gridCol w:w="851"/>
        <w:gridCol w:w="1134"/>
      </w:tblGrid>
      <w:tr w:rsidR="00247A99" w:rsidTr="009A43BE">
        <w:trPr>
          <w:cantSplit/>
          <w:trHeight w:val="397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>
            <w:pPr>
              <w:pStyle w:val="Nagwkitablic"/>
            </w:pPr>
            <w:r>
              <w:t>Efekt kształcenia</w:t>
            </w:r>
          </w:p>
        </w:tc>
        <w:tc>
          <w:tcPr>
            <w:tcW w:w="7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A99" w:rsidRDefault="00247A99">
            <w:pPr>
              <w:pStyle w:val="Nagwkitablic"/>
            </w:pPr>
            <w:r>
              <w:t>Forma weryfikacji</w:t>
            </w:r>
          </w:p>
        </w:tc>
      </w:tr>
      <w:tr w:rsidR="009A43BE" w:rsidTr="009A43BE">
        <w:trPr>
          <w:cantSplit/>
          <w:trHeight w:val="472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Pr="00AD7998" w:rsidRDefault="009A43B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Pr="00AD7998" w:rsidRDefault="009A43B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Pr="00AD7998" w:rsidRDefault="009A43B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Pr="00AD7998" w:rsidRDefault="009A43B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Pr="00AD7998" w:rsidRDefault="009A43B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Zadania domowe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Pr="00AD7998" w:rsidRDefault="009A43BE">
            <w:pPr>
              <w:pStyle w:val="Nagwkitablic"/>
              <w:rPr>
                <w:spacing w:val="-6"/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Referat/</w:t>
            </w:r>
          </w:p>
          <w:p w:rsidR="009A43BE" w:rsidRPr="00AD7998" w:rsidRDefault="009A43BE">
            <w:pPr>
              <w:pStyle w:val="Nagwkitablic"/>
              <w:ind w:left="-57" w:right="-57"/>
              <w:rPr>
                <w:sz w:val="18"/>
                <w:szCs w:val="18"/>
              </w:rPr>
            </w:pPr>
            <w:r w:rsidRPr="00AD7998">
              <w:rPr>
                <w:spacing w:val="-6"/>
                <w:sz w:val="18"/>
                <w:szCs w:val="18"/>
              </w:rPr>
              <w:t>Prezentacja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3BE" w:rsidRPr="00AD7998" w:rsidRDefault="009A43B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Dyskusje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BE" w:rsidRPr="00AD7998" w:rsidRDefault="009A43BE" w:rsidP="00255983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Inne</w:t>
            </w:r>
            <w:r>
              <w:rPr>
                <w:sz w:val="18"/>
                <w:szCs w:val="18"/>
              </w:rPr>
              <w:t xml:space="preserve"> (jakie?)</w:t>
            </w:r>
          </w:p>
        </w:tc>
      </w:tr>
      <w:tr w:rsidR="009A43BE" w:rsidTr="009A43BE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t>W1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Pr="00906F38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 w:rsidRPr="00906F38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9A43BE" w:rsidTr="009A43BE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9A43BE" w:rsidTr="009A43BE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9A43BE" w:rsidTr="009A43BE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9A43BE" w:rsidTr="009A43BE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06F38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9A43BE" w:rsidTr="009A43BE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9A43BE" w:rsidTr="009A43BE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3BE" w:rsidRDefault="00BB1CE4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BE" w:rsidRDefault="009A43BE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</w:tbl>
    <w:p w:rsidR="00AD61A3" w:rsidRDefault="00AD61A3" w:rsidP="00241AC9">
      <w:pPr>
        <w:pStyle w:val="Tekstpodstawowy"/>
        <w:tabs>
          <w:tab w:val="left" w:pos="-5814"/>
        </w:tabs>
      </w:pPr>
    </w:p>
    <w:p w:rsidR="003236FE" w:rsidRDefault="003236FE">
      <w:pPr>
        <w:pStyle w:val="Podpunkty"/>
        <w:spacing w:after="80"/>
        <w:ind w:left="357"/>
      </w:pPr>
    </w:p>
    <w:p w:rsidR="00AD61A3" w:rsidRDefault="00B8436E">
      <w:pPr>
        <w:pStyle w:val="Podpunkty"/>
        <w:spacing w:after="80"/>
        <w:ind w:left="357"/>
      </w:pPr>
      <w:r>
        <w:t>3.6</w:t>
      </w:r>
      <w:r w:rsidR="00AD61A3">
        <w:t>. Kryteria oceny osiągniętych efektów kształcenia</w:t>
      </w:r>
    </w:p>
    <w:p w:rsidR="003236FE" w:rsidRDefault="003236FE">
      <w:pPr>
        <w:pStyle w:val="Podpunkty"/>
        <w:spacing w:after="80"/>
        <w:ind w:left="357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EF5588" w:rsidP="007927AD">
            <w:pPr>
              <w:pStyle w:val="Nagwkitablic"/>
            </w:pPr>
            <w: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student potrafi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Pr="003236FE">
              <w:rPr>
                <w:sz w:val="22"/>
                <w:szCs w:val="22"/>
              </w:rPr>
              <w:t>student potrafi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Pr="003236FE">
              <w:rPr>
                <w:sz w:val="22"/>
                <w:szCs w:val="22"/>
              </w:rPr>
              <w:t>student potrafi</w:t>
            </w:r>
          </w:p>
        </w:tc>
      </w:tr>
      <w:tr w:rsidR="00EF5588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EF5588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1D752D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w ograniczonym stopniu</w:t>
            </w:r>
            <w:r w:rsidR="00191549">
              <w:rPr>
                <w:sz w:val="18"/>
                <w:szCs w:val="18"/>
              </w:rPr>
              <w:t xml:space="preserve"> </w:t>
            </w:r>
            <w:r w:rsidR="00191549">
              <w:rPr>
                <w:sz w:val="20"/>
                <w:szCs w:val="20"/>
              </w:rPr>
              <w:t>podstawowe pojęcia z zakresu ubezpieczeń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191549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i umie  prawidłowo interpretuje podstawowe pojęcia  z zakresu ubezpieczeń gospodarczych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88" w:rsidRPr="00191549" w:rsidRDefault="00191549" w:rsidP="007927AD">
            <w:pPr>
              <w:snapToGrid w:val="0"/>
              <w:rPr>
                <w:sz w:val="18"/>
                <w:szCs w:val="18"/>
              </w:rPr>
            </w:pPr>
            <w:r w:rsidRPr="00191549">
              <w:rPr>
                <w:sz w:val="18"/>
                <w:szCs w:val="18"/>
              </w:rPr>
              <w:t>Zna i umie w sposób wyczerpujący scharakteryzować podstawowe pojęcia z zakresu ubezpieczeń</w:t>
            </w:r>
          </w:p>
        </w:tc>
      </w:tr>
      <w:tr w:rsidR="00EF5588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EF5588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  <w:r w:rsidR="00412E96"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4B6C58" w:rsidP="004B6C58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Zna przyczyny nieustannie zachodzących zmian w systemie ubezpieczeń     gospodarczych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4B6C58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Potrafi  interpretować nieustannie zachodzących zmian w systemie ubezpieczeń              gospodarczych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88" w:rsidRDefault="004B6C58" w:rsidP="004B6C58">
            <w:pPr>
              <w:snapToGrid w:val="0"/>
            </w:pPr>
            <w:r>
              <w:rPr>
                <w:sz w:val="20"/>
                <w:szCs w:val="20"/>
              </w:rPr>
              <w:t>Potrafi interpretować i analizować nieustannie zachodzących zmian w systemie ubezpieczeń  gospodarczych</w:t>
            </w:r>
          </w:p>
        </w:tc>
      </w:tr>
      <w:tr w:rsidR="00F77B29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B29" w:rsidRDefault="00F77B29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B29" w:rsidRDefault="006A5B41" w:rsidP="007927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 niewielkim zakresie  aktualny stan prawny regulujący system ubezpieczeń gospodarczych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B29" w:rsidRDefault="006A5B41" w:rsidP="007927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aktualny stan prawny regulujący system ubezpieczeń gospodarczych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B29" w:rsidRDefault="006A5B41" w:rsidP="007927AD">
            <w:pPr>
              <w:snapToGrid w:val="0"/>
            </w:pPr>
            <w:r>
              <w:rPr>
                <w:sz w:val="20"/>
                <w:szCs w:val="20"/>
              </w:rPr>
              <w:t>Zna aktualny stan prawny regulujący system ubezpieczeń gospodarczych i rozumie jego wpływ na funkcjonowanie ubezpieczeń gospodarczych</w:t>
            </w:r>
          </w:p>
        </w:tc>
      </w:tr>
      <w:tr w:rsidR="006A5B41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41" w:rsidRDefault="006A5B41" w:rsidP="006A5B41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41" w:rsidRDefault="006A5B41" w:rsidP="006A5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wskazać niektóre firmy oferujące ubezpieczenia komunikacyjne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41" w:rsidRDefault="006A5B41" w:rsidP="006A5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wskazać firmy oferujące ubezpieczenia komunikacyjne oraz rozumie na czym polegają ubezpieczenia komunikacyjne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B41" w:rsidRPr="0069471B" w:rsidRDefault="006A5B41" w:rsidP="006A5B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ocenić konkurencyjność ofert firm ubezpieczeniowych w zakresie  ubezpieczeń komunikacyjnych            </w:t>
            </w:r>
          </w:p>
        </w:tc>
      </w:tr>
      <w:tr w:rsidR="006A5B41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41" w:rsidRDefault="006A5B41" w:rsidP="006A5B41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41" w:rsidRDefault="006A5B41" w:rsidP="006A5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wskazać niektóre rodzaje ubezpieczeń koniecznych w prowadzeniu działalności gospodarczej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41" w:rsidRDefault="006A5B41" w:rsidP="006A5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wskazać rodzaje ubezpieczeń koniecznych w prowadzeniu działalności gospodarczej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B41" w:rsidRDefault="006A5B41" w:rsidP="006A5B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wskazać rodzaje ubezpieczeń koniecznych w prowadzeniu działalności gospodarczej i dokonać analizy ich wpływu na bezpieczeństwo przedsiębiorstwa, oczekiwania interesariuszy</w:t>
            </w:r>
          </w:p>
        </w:tc>
      </w:tr>
      <w:tr w:rsidR="00EF5588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EF5588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ED5F93" w:rsidP="00ED5F93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Ma  świadomość </w:t>
            </w:r>
            <w:r w:rsidR="004B6C58">
              <w:rPr>
                <w:sz w:val="20"/>
                <w:szCs w:val="20"/>
              </w:rPr>
              <w:t>zdobytej wie</w:t>
            </w:r>
            <w:r>
              <w:rPr>
                <w:sz w:val="20"/>
                <w:szCs w:val="20"/>
              </w:rPr>
              <w:t>dzy i</w:t>
            </w:r>
            <w:r w:rsidR="004B6C58">
              <w:rPr>
                <w:sz w:val="20"/>
                <w:szCs w:val="20"/>
              </w:rPr>
              <w:t xml:space="preserve"> rozumie potrzebę rozwoju osobistego i wykazuje gotowość do poszerzania wiedzy oraz doskonalenia umiejętności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4B6C58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Ma świado</w:t>
            </w:r>
            <w:r w:rsidR="00ED5F93">
              <w:rPr>
                <w:sz w:val="20"/>
                <w:szCs w:val="20"/>
              </w:rPr>
              <w:t xml:space="preserve">mość  </w:t>
            </w:r>
            <w:r>
              <w:rPr>
                <w:sz w:val="20"/>
                <w:szCs w:val="20"/>
              </w:rPr>
              <w:t>i umiejętności, rozumie potrzebę rozwoju osobistego i wykazuje gotowość do poszerzania wiedzy oraz doskonalenia umiejętności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88" w:rsidRDefault="004B6C58" w:rsidP="007927AD">
            <w:pPr>
              <w:snapToGrid w:val="0"/>
            </w:pPr>
            <w:r>
              <w:rPr>
                <w:sz w:val="20"/>
                <w:szCs w:val="20"/>
              </w:rPr>
              <w:t>Ma świadomość  ważności  zdobytej wiedzy i umiejętności, rozumie potrzebę rozwoju osobistego i wykazuje gotowość do poszerzania wiedzy oraz doskonalenia umiejętności</w:t>
            </w:r>
          </w:p>
        </w:tc>
      </w:tr>
      <w:tr w:rsidR="004B6C58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C58" w:rsidRDefault="004B6C58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K2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C58" w:rsidRPr="0069471B" w:rsidRDefault="004B6C58" w:rsidP="004B6C5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Postępuje w sposób</w:t>
            </w:r>
            <w:r w:rsidR="00ED5F9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,</w:t>
            </w:r>
            <w:r w:rsidR="00ED5F9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ogiczny zgodnie z posiadaną wiedzą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C58" w:rsidRPr="0069471B" w:rsidRDefault="004B6C58" w:rsidP="00A243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Postępuje w sposób przemyślany zgodnie z posiadaną wiedzą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C58" w:rsidRPr="0069471B" w:rsidRDefault="004B6C58" w:rsidP="00A243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Postępuje w sposób profesjonalny, zgodnie z posiadaną wiedzą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D04FC9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>Podstawowa</w:t>
      </w:r>
      <w:r w:rsidR="00ED5F93">
        <w:rPr>
          <w:b/>
          <w:sz w:val="22"/>
        </w:rPr>
        <w:t>:</w:t>
      </w:r>
    </w:p>
    <w:p w:rsidR="00D04FC9" w:rsidRDefault="00D04FC9" w:rsidP="00D04FC9">
      <w:pPr>
        <w:numPr>
          <w:ilvl w:val="0"/>
          <w:numId w:val="11"/>
        </w:numPr>
        <w:rPr>
          <w:b/>
          <w:sz w:val="22"/>
        </w:rPr>
      </w:pPr>
      <w:r w:rsidRPr="00D04FC9">
        <w:rPr>
          <w:b/>
          <w:sz w:val="22"/>
        </w:rPr>
        <w:t xml:space="preserve">Ubezpieczenia w zarządzaniu ryzykiem przedsiębiorstwa. T. 1, Podstawy / pod red. Bogusława </w:t>
      </w:r>
      <w:proofErr w:type="spellStart"/>
      <w:r w:rsidRPr="00D04FC9">
        <w:rPr>
          <w:b/>
          <w:sz w:val="22"/>
        </w:rPr>
        <w:t>Hadyniaka</w:t>
      </w:r>
      <w:proofErr w:type="spellEnd"/>
      <w:r w:rsidRPr="00D04FC9">
        <w:rPr>
          <w:b/>
          <w:sz w:val="22"/>
        </w:rPr>
        <w:t xml:space="preserve"> i Jana Monkiewicza</w:t>
      </w:r>
      <w:r>
        <w:rPr>
          <w:b/>
          <w:sz w:val="22"/>
        </w:rPr>
        <w:t xml:space="preserve">, </w:t>
      </w:r>
      <w:r w:rsidRPr="00D04FC9">
        <w:rPr>
          <w:b/>
          <w:sz w:val="22"/>
        </w:rPr>
        <w:t xml:space="preserve">Warszawa : Wydawnictwo </w:t>
      </w:r>
      <w:proofErr w:type="spellStart"/>
      <w:r w:rsidRPr="00D04FC9">
        <w:rPr>
          <w:b/>
          <w:sz w:val="22"/>
        </w:rPr>
        <w:t>Poltext</w:t>
      </w:r>
      <w:proofErr w:type="spellEnd"/>
      <w:r w:rsidRPr="00D04FC9">
        <w:rPr>
          <w:b/>
          <w:sz w:val="22"/>
        </w:rPr>
        <w:t>, 2010</w:t>
      </w:r>
    </w:p>
    <w:p w:rsidR="00D04FC9" w:rsidRPr="009A43BE" w:rsidRDefault="00D04FC9" w:rsidP="007F0FC8">
      <w:pPr>
        <w:numPr>
          <w:ilvl w:val="0"/>
          <w:numId w:val="11"/>
        </w:numPr>
        <w:rPr>
          <w:b/>
          <w:sz w:val="22"/>
        </w:rPr>
      </w:pPr>
      <w:r w:rsidRPr="00D04FC9">
        <w:rPr>
          <w:b/>
          <w:sz w:val="22"/>
        </w:rPr>
        <w:t>(Współczesne Ubezpieczenia)</w:t>
      </w:r>
      <w:r w:rsidR="00AD61A3" w:rsidRPr="00392459">
        <w:rPr>
          <w:b/>
          <w:sz w:val="22"/>
        </w:rPr>
        <w:t xml:space="preserve"> </w:t>
      </w:r>
      <w:r w:rsidRPr="00D04FC9">
        <w:rPr>
          <w:b/>
          <w:sz w:val="22"/>
        </w:rPr>
        <w:t xml:space="preserve">Ubezpieczenia w zarządzaniu ryzykiem przedsiębiorstwa. T. 2, Zastosowania / pod red. Lecha </w:t>
      </w:r>
      <w:proofErr w:type="spellStart"/>
      <w:r w:rsidRPr="00D04FC9">
        <w:rPr>
          <w:b/>
          <w:sz w:val="22"/>
        </w:rPr>
        <w:t>Gąsiorkiewicza</w:t>
      </w:r>
      <w:proofErr w:type="spellEnd"/>
      <w:r w:rsidRPr="00D04FC9">
        <w:rPr>
          <w:b/>
          <w:sz w:val="22"/>
        </w:rPr>
        <w:t xml:space="preserve"> i Jana Monkiewicza</w:t>
      </w:r>
      <w:r>
        <w:rPr>
          <w:b/>
          <w:sz w:val="22"/>
        </w:rPr>
        <w:t xml:space="preserve">, </w:t>
      </w:r>
      <w:r w:rsidRPr="00D04FC9">
        <w:rPr>
          <w:b/>
          <w:sz w:val="22"/>
        </w:rPr>
        <w:t xml:space="preserve">Warszawa : Wydawnictwo </w:t>
      </w:r>
      <w:proofErr w:type="spellStart"/>
      <w:r w:rsidRPr="00D04FC9">
        <w:rPr>
          <w:b/>
          <w:sz w:val="22"/>
        </w:rPr>
        <w:t>Poltext</w:t>
      </w:r>
      <w:proofErr w:type="spellEnd"/>
      <w:r w:rsidRPr="00D04FC9">
        <w:rPr>
          <w:b/>
          <w:sz w:val="22"/>
        </w:rPr>
        <w:t>, 2010</w:t>
      </w:r>
    </w:p>
    <w:p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</w:p>
    <w:p w:rsidR="00AD61A3" w:rsidRPr="00392459" w:rsidRDefault="00AD61A3">
      <w:pPr>
        <w:spacing w:before="120" w:after="0" w:line="240" w:lineRule="auto"/>
        <w:ind w:left="357"/>
        <w:rPr>
          <w:sz w:val="22"/>
          <w:szCs w:val="20"/>
        </w:rPr>
      </w:pPr>
      <w:r w:rsidRPr="00392459">
        <w:rPr>
          <w:b/>
          <w:caps/>
          <w:sz w:val="22"/>
        </w:rPr>
        <w:lastRenderedPageBreak/>
        <w:t>U</w:t>
      </w:r>
      <w:r w:rsidRPr="00392459">
        <w:rPr>
          <w:b/>
          <w:sz w:val="22"/>
        </w:rPr>
        <w:t>zupełniająca</w:t>
      </w:r>
    </w:p>
    <w:p w:rsidR="0035081E" w:rsidRDefault="0035081E" w:rsidP="0035081E">
      <w:pPr>
        <w:spacing w:after="0" w:line="240" w:lineRule="auto"/>
        <w:rPr>
          <w:sz w:val="20"/>
          <w:szCs w:val="20"/>
        </w:rPr>
      </w:pPr>
    </w:p>
    <w:p w:rsidR="00BB1CE4" w:rsidRPr="00BB1CE4" w:rsidRDefault="00BB1CE4" w:rsidP="00BB1CE4">
      <w:pPr>
        <w:numPr>
          <w:ilvl w:val="0"/>
          <w:numId w:val="13"/>
        </w:numPr>
        <w:spacing w:after="0" w:line="240" w:lineRule="auto"/>
        <w:rPr>
          <w:b/>
          <w:bCs/>
          <w:sz w:val="20"/>
          <w:szCs w:val="20"/>
        </w:rPr>
      </w:pPr>
      <w:r w:rsidRPr="007F0FC8">
        <w:rPr>
          <w:b/>
          <w:bCs/>
          <w:sz w:val="20"/>
          <w:szCs w:val="20"/>
        </w:rPr>
        <w:t>Red. N. Ronka-Chmielowiec W., Ubezpieczenia, Wydawnictwo C.H. Beck 2016</w:t>
      </w:r>
    </w:p>
    <w:p w:rsidR="007F0FC8" w:rsidRPr="007F0FC8" w:rsidRDefault="007F0FC8" w:rsidP="00BB1CE4">
      <w:pPr>
        <w:numPr>
          <w:ilvl w:val="0"/>
          <w:numId w:val="13"/>
        </w:numPr>
        <w:spacing w:after="0" w:line="240" w:lineRule="auto"/>
        <w:rPr>
          <w:b/>
          <w:bCs/>
          <w:sz w:val="20"/>
          <w:szCs w:val="20"/>
        </w:rPr>
      </w:pPr>
      <w:proofErr w:type="spellStart"/>
      <w:r w:rsidRPr="007F0FC8">
        <w:rPr>
          <w:b/>
          <w:bCs/>
          <w:sz w:val="20"/>
          <w:szCs w:val="20"/>
        </w:rPr>
        <w:t>Iwanicz</w:t>
      </w:r>
      <w:proofErr w:type="spellEnd"/>
      <w:r w:rsidRPr="007F0FC8">
        <w:rPr>
          <w:b/>
          <w:bCs/>
          <w:sz w:val="20"/>
          <w:szCs w:val="20"/>
        </w:rPr>
        <w:t>-Drozdowska M., Ubezpieczenia, PWE, Warszawa 2017</w:t>
      </w:r>
    </w:p>
    <w:p w:rsidR="00E95434" w:rsidRPr="00642746" w:rsidRDefault="00E95434" w:rsidP="00BB1CE4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E. Kucka (red), </w:t>
      </w:r>
      <w:r w:rsidRPr="00ED5F93">
        <w:rPr>
          <w:b/>
          <w:bCs/>
          <w:i/>
          <w:sz w:val="20"/>
          <w:szCs w:val="20"/>
        </w:rPr>
        <w:t>Ubezpieczenia gospodarcze i społeczne</w:t>
      </w:r>
      <w:r>
        <w:rPr>
          <w:b/>
          <w:bCs/>
          <w:sz w:val="20"/>
          <w:szCs w:val="20"/>
        </w:rPr>
        <w:t>, UWM, Olsztyn 2009</w:t>
      </w:r>
    </w:p>
    <w:p w:rsidR="00E95434" w:rsidRPr="001D752D" w:rsidRDefault="00E95434" w:rsidP="00BB1CE4">
      <w:pPr>
        <w:pStyle w:val="Tekstpodstawowy"/>
        <w:numPr>
          <w:ilvl w:val="0"/>
          <w:numId w:val="13"/>
        </w:numPr>
        <w:tabs>
          <w:tab w:val="left" w:pos="-5814"/>
        </w:tabs>
        <w:spacing w:before="120"/>
        <w:rPr>
          <w:b/>
          <w:sz w:val="22"/>
        </w:rPr>
      </w:pPr>
      <w:r w:rsidRPr="001D752D">
        <w:rPr>
          <w:b/>
          <w:bCs/>
          <w:sz w:val="22"/>
        </w:rPr>
        <w:t xml:space="preserve">Rogowski S. (red.), </w:t>
      </w:r>
      <w:r w:rsidRPr="001D752D">
        <w:rPr>
          <w:b/>
          <w:bCs/>
          <w:i/>
          <w:iCs/>
          <w:sz w:val="22"/>
        </w:rPr>
        <w:t>Prawo ubezpieczeń. Ustawy z komentarzem</w:t>
      </w:r>
      <w:r w:rsidRPr="001D752D">
        <w:rPr>
          <w:b/>
          <w:bCs/>
          <w:sz w:val="22"/>
        </w:rPr>
        <w:t xml:space="preserve">, </w:t>
      </w:r>
      <w:proofErr w:type="spellStart"/>
      <w:r w:rsidRPr="001D752D">
        <w:rPr>
          <w:b/>
          <w:bCs/>
          <w:sz w:val="22"/>
        </w:rPr>
        <w:t>Poltext</w:t>
      </w:r>
      <w:proofErr w:type="spellEnd"/>
      <w:r w:rsidRPr="001D752D">
        <w:rPr>
          <w:b/>
          <w:bCs/>
          <w:sz w:val="22"/>
        </w:rPr>
        <w:t xml:space="preserve">, Warszawa 2004 </w:t>
      </w:r>
    </w:p>
    <w:p w:rsidR="00E95434" w:rsidRPr="001D752D" w:rsidRDefault="00E95434" w:rsidP="00BB1CE4">
      <w:pPr>
        <w:pStyle w:val="Tekstpodstawowy"/>
        <w:numPr>
          <w:ilvl w:val="0"/>
          <w:numId w:val="13"/>
        </w:numPr>
        <w:tabs>
          <w:tab w:val="left" w:pos="-5814"/>
        </w:tabs>
        <w:spacing w:before="120"/>
        <w:rPr>
          <w:b/>
          <w:sz w:val="22"/>
        </w:rPr>
      </w:pPr>
      <w:r w:rsidRPr="001D752D">
        <w:rPr>
          <w:b/>
          <w:bCs/>
          <w:sz w:val="22"/>
        </w:rPr>
        <w:t xml:space="preserve">Rogowski S. (red.), </w:t>
      </w:r>
      <w:r w:rsidRPr="001D752D">
        <w:rPr>
          <w:b/>
          <w:bCs/>
          <w:i/>
          <w:iCs/>
          <w:sz w:val="22"/>
        </w:rPr>
        <w:t>Ubezpieczenia komunikacyjne</w:t>
      </w:r>
      <w:r w:rsidRPr="001D752D">
        <w:rPr>
          <w:b/>
          <w:bCs/>
          <w:sz w:val="22"/>
        </w:rPr>
        <w:t xml:space="preserve">,  </w:t>
      </w:r>
      <w:proofErr w:type="spellStart"/>
      <w:r w:rsidRPr="001D752D">
        <w:rPr>
          <w:b/>
          <w:bCs/>
          <w:sz w:val="22"/>
        </w:rPr>
        <w:t>Poltext</w:t>
      </w:r>
      <w:proofErr w:type="spellEnd"/>
      <w:r w:rsidRPr="001D752D">
        <w:rPr>
          <w:b/>
          <w:bCs/>
          <w:sz w:val="22"/>
        </w:rPr>
        <w:t xml:space="preserve"> Warszawa 2006</w:t>
      </w:r>
      <w:r w:rsidRPr="001D752D">
        <w:rPr>
          <w:b/>
          <w:sz w:val="22"/>
        </w:rPr>
        <w:t xml:space="preserve"> </w:t>
      </w:r>
    </w:p>
    <w:p w:rsidR="00E95434" w:rsidRPr="001D752D" w:rsidRDefault="00E95434" w:rsidP="00BB1CE4">
      <w:pPr>
        <w:pStyle w:val="Tekstpodstawowy"/>
        <w:numPr>
          <w:ilvl w:val="0"/>
          <w:numId w:val="13"/>
        </w:numPr>
        <w:tabs>
          <w:tab w:val="left" w:pos="-5814"/>
        </w:tabs>
        <w:spacing w:before="120"/>
        <w:rPr>
          <w:b/>
          <w:sz w:val="22"/>
        </w:rPr>
      </w:pPr>
      <w:r w:rsidRPr="001D752D">
        <w:rPr>
          <w:b/>
          <w:bCs/>
          <w:sz w:val="22"/>
        </w:rPr>
        <w:t xml:space="preserve">Jedynak P., </w:t>
      </w:r>
      <w:r w:rsidRPr="001D752D">
        <w:rPr>
          <w:b/>
          <w:bCs/>
          <w:i/>
          <w:iCs/>
          <w:sz w:val="22"/>
        </w:rPr>
        <w:t>Ubezpieczenia gospodarcze. Wybrane elementy teorii i praktyki</w:t>
      </w:r>
      <w:r w:rsidRPr="001D752D">
        <w:rPr>
          <w:b/>
          <w:bCs/>
          <w:sz w:val="22"/>
        </w:rPr>
        <w:t>, Wyd. Księgarnia akademicka, Kraków 200</w:t>
      </w:r>
      <w:r>
        <w:rPr>
          <w:b/>
          <w:bCs/>
          <w:sz w:val="22"/>
        </w:rPr>
        <w:t>0</w:t>
      </w:r>
    </w:p>
    <w:p w:rsidR="00642746" w:rsidRPr="00642746" w:rsidRDefault="00642746" w:rsidP="00E95434">
      <w:pPr>
        <w:spacing w:after="0" w:line="240" w:lineRule="auto"/>
        <w:ind w:left="720"/>
        <w:rPr>
          <w:sz w:val="20"/>
          <w:szCs w:val="20"/>
        </w:rPr>
      </w:pPr>
    </w:p>
    <w:p w:rsidR="00AD61A3" w:rsidRDefault="00AD61A3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241AC9" w:rsidTr="005A0F38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AC9" w:rsidRDefault="00B51378" w:rsidP="00B5137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C9" w:rsidRDefault="00241AC9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39414C" w:rsidTr="005A0F38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414C" w:rsidRDefault="0039414C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4C" w:rsidRDefault="0039414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14C" w:rsidRDefault="0039414C" w:rsidP="0039414C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 xml:space="preserve">studia NST </w:t>
            </w:r>
          </w:p>
        </w:tc>
      </w:tr>
      <w:tr w:rsidR="00A245C2" w:rsidTr="007C083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245C2" w:rsidRDefault="00A245C2" w:rsidP="00A245C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245C2" w:rsidRDefault="00A245C2" w:rsidP="00A245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245C2" w:rsidRDefault="00A245C2" w:rsidP="00A24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A245C2" w:rsidRPr="0064796C" w:rsidTr="009921DC">
        <w:trPr>
          <w:cantSplit/>
          <w:trHeight w:val="60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45C2" w:rsidRDefault="00A245C2" w:rsidP="00A245C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45C2" w:rsidRDefault="00A245C2" w:rsidP="00A24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C2" w:rsidRDefault="00A245C2" w:rsidP="00A245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</w:tr>
      <w:tr w:rsidR="00A245C2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C2" w:rsidRDefault="00A245C2" w:rsidP="00A245C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C2" w:rsidRDefault="00A245C2" w:rsidP="00A24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C2" w:rsidRDefault="00A245C2" w:rsidP="00A2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45C2" w:rsidTr="002E3E7C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245C2" w:rsidRDefault="00A245C2" w:rsidP="00A245C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245C2" w:rsidRDefault="00A245C2" w:rsidP="00A245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245C2" w:rsidRDefault="00A245C2" w:rsidP="00A24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A245C2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C2" w:rsidRDefault="00A245C2" w:rsidP="00A245C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C2" w:rsidRDefault="00A245C2" w:rsidP="00A245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C2" w:rsidRDefault="00A245C2" w:rsidP="00A245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A245C2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C2" w:rsidRDefault="00A245C2" w:rsidP="00A245C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C2" w:rsidRDefault="00A245C2" w:rsidP="00A245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C2" w:rsidRDefault="00A245C2" w:rsidP="00A245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245C2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C2" w:rsidRDefault="00A245C2" w:rsidP="00A245C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C2" w:rsidRDefault="00A245C2" w:rsidP="00A245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C2" w:rsidRDefault="00A245C2" w:rsidP="00A245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A245C2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C2" w:rsidRDefault="00A245C2" w:rsidP="00A245C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C2" w:rsidRDefault="00A245C2" w:rsidP="00A24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C2" w:rsidRDefault="00A245C2" w:rsidP="00A245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A245C2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245C2" w:rsidRDefault="00A245C2" w:rsidP="00A245C2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245C2" w:rsidRDefault="00A245C2" w:rsidP="00A245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245C2" w:rsidRDefault="00A245C2" w:rsidP="00A24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A245C2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245C2" w:rsidRDefault="00A245C2" w:rsidP="00A245C2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245C2" w:rsidRDefault="00A245C2" w:rsidP="00A245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245C2" w:rsidRDefault="00A245C2" w:rsidP="00A24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D20363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17.09.2018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Default="00D20363" w:rsidP="00D2036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hab. Andrzej Bień</w:t>
            </w:r>
          </w:p>
          <w:p w:rsidR="00D20363" w:rsidRPr="008B1123" w:rsidRDefault="00D20363" w:rsidP="00D2036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Profesor nadzwyczajny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49" w:rsidRDefault="00EB5549">
      <w:pPr>
        <w:spacing w:after="0" w:line="240" w:lineRule="auto"/>
      </w:pPr>
      <w:r>
        <w:separator/>
      </w:r>
    </w:p>
  </w:endnote>
  <w:endnote w:type="continuationSeparator" w:id="0">
    <w:p w:rsidR="00EB5549" w:rsidRDefault="00EB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C9" w:rsidRDefault="00D04F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C9" w:rsidRDefault="00EB5549">
    <w:pPr>
      <w:pStyle w:val="Stopk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2.75pt;margin-top:.05pt;width:5.85pt;height:13.6pt;z-index:1;mso-wrap-distance-left:0;mso-wrap-distance-right:0;mso-position-horizontal:outside;mso-position-horizontal-relative:margin" stroked="f">
          <v:fill opacity="0" color2="black"/>
          <v:textbox inset="0,0,0,0">
            <w:txbxContent>
              <w:p w:rsidR="00D04FC9" w:rsidRDefault="00D04FC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93B36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C9" w:rsidRDefault="00D04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49" w:rsidRDefault="00EB5549">
      <w:pPr>
        <w:spacing w:after="0" w:line="240" w:lineRule="auto"/>
      </w:pPr>
      <w:r>
        <w:separator/>
      </w:r>
    </w:p>
  </w:footnote>
  <w:footnote w:type="continuationSeparator" w:id="0">
    <w:p w:rsidR="00EB5549" w:rsidRDefault="00EB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C9" w:rsidRDefault="00D04F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C9" w:rsidRDefault="00D04FC9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  <w:r>
      <w:rPr>
        <w:b/>
        <w:sz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C9" w:rsidRPr="00D669F9" w:rsidRDefault="00D04FC9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D04FC9" w:rsidRDefault="00D04F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7" w15:restartNumberingAfterBreak="0">
    <w:nsid w:val="30986720"/>
    <w:multiLevelType w:val="hybridMultilevel"/>
    <w:tmpl w:val="1A7EBA7C"/>
    <w:lvl w:ilvl="0" w:tplc="CE309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A5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2F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6C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C3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69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84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8D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0B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738F2"/>
    <w:multiLevelType w:val="hybridMultilevel"/>
    <w:tmpl w:val="BD304B4E"/>
    <w:lvl w:ilvl="0" w:tplc="61D0F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4C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EE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06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C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10F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4F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C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6C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58840063"/>
    <w:multiLevelType w:val="hybridMultilevel"/>
    <w:tmpl w:val="0156B508"/>
    <w:lvl w:ilvl="0" w:tplc="ABC09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227E0"/>
    <w:multiLevelType w:val="hybridMultilevel"/>
    <w:tmpl w:val="95B259CE"/>
    <w:lvl w:ilvl="0" w:tplc="ABC09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C99"/>
    <w:rsid w:val="000340EA"/>
    <w:rsid w:val="00034272"/>
    <w:rsid w:val="00056555"/>
    <w:rsid w:val="0005669E"/>
    <w:rsid w:val="00057FA1"/>
    <w:rsid w:val="00096D3E"/>
    <w:rsid w:val="000A5F96"/>
    <w:rsid w:val="000D3EA0"/>
    <w:rsid w:val="001069D2"/>
    <w:rsid w:val="00107227"/>
    <w:rsid w:val="00151269"/>
    <w:rsid w:val="00183C10"/>
    <w:rsid w:val="00191549"/>
    <w:rsid w:val="001C1985"/>
    <w:rsid w:val="001D6CCC"/>
    <w:rsid w:val="001D752D"/>
    <w:rsid w:val="00241AC9"/>
    <w:rsid w:val="00247A99"/>
    <w:rsid w:val="00255983"/>
    <w:rsid w:val="00257709"/>
    <w:rsid w:val="00271EED"/>
    <w:rsid w:val="002847F2"/>
    <w:rsid w:val="002C3BDC"/>
    <w:rsid w:val="002D4AB5"/>
    <w:rsid w:val="002E3E7C"/>
    <w:rsid w:val="002F11C5"/>
    <w:rsid w:val="003210E7"/>
    <w:rsid w:val="003236FE"/>
    <w:rsid w:val="003354EF"/>
    <w:rsid w:val="003369AE"/>
    <w:rsid w:val="0035081E"/>
    <w:rsid w:val="00381F2E"/>
    <w:rsid w:val="00392459"/>
    <w:rsid w:val="0039414C"/>
    <w:rsid w:val="003953F5"/>
    <w:rsid w:val="003A3FAD"/>
    <w:rsid w:val="003C2EAF"/>
    <w:rsid w:val="003C2F28"/>
    <w:rsid w:val="003C57DB"/>
    <w:rsid w:val="003E5319"/>
    <w:rsid w:val="003F5973"/>
    <w:rsid w:val="00412E96"/>
    <w:rsid w:val="00422A9D"/>
    <w:rsid w:val="00430457"/>
    <w:rsid w:val="0043681C"/>
    <w:rsid w:val="00440D0B"/>
    <w:rsid w:val="00446CAA"/>
    <w:rsid w:val="00494AA5"/>
    <w:rsid w:val="004B6C58"/>
    <w:rsid w:val="004E20D6"/>
    <w:rsid w:val="004F1BB0"/>
    <w:rsid w:val="00515865"/>
    <w:rsid w:val="00564F9E"/>
    <w:rsid w:val="0056714B"/>
    <w:rsid w:val="005855C9"/>
    <w:rsid w:val="00595812"/>
    <w:rsid w:val="005A0F38"/>
    <w:rsid w:val="005D5B92"/>
    <w:rsid w:val="006036D5"/>
    <w:rsid w:val="00626858"/>
    <w:rsid w:val="0062706E"/>
    <w:rsid w:val="00633F3E"/>
    <w:rsid w:val="00642746"/>
    <w:rsid w:val="006456EC"/>
    <w:rsid w:val="0064796C"/>
    <w:rsid w:val="006508B8"/>
    <w:rsid w:val="0065647D"/>
    <w:rsid w:val="0067158B"/>
    <w:rsid w:val="0069471B"/>
    <w:rsid w:val="006A5B41"/>
    <w:rsid w:val="006B1F5D"/>
    <w:rsid w:val="006B5DEE"/>
    <w:rsid w:val="007011CE"/>
    <w:rsid w:val="00702C99"/>
    <w:rsid w:val="00715B4E"/>
    <w:rsid w:val="00734B4D"/>
    <w:rsid w:val="00764AC6"/>
    <w:rsid w:val="007927AD"/>
    <w:rsid w:val="007C0832"/>
    <w:rsid w:val="007C2DE7"/>
    <w:rsid w:val="007D7110"/>
    <w:rsid w:val="007F0FC8"/>
    <w:rsid w:val="008004C6"/>
    <w:rsid w:val="008303F8"/>
    <w:rsid w:val="00832581"/>
    <w:rsid w:val="008330D6"/>
    <w:rsid w:val="00853317"/>
    <w:rsid w:val="00857B37"/>
    <w:rsid w:val="008653FB"/>
    <w:rsid w:val="00871F4E"/>
    <w:rsid w:val="00877FFC"/>
    <w:rsid w:val="008B1123"/>
    <w:rsid w:val="008C6142"/>
    <w:rsid w:val="008F036C"/>
    <w:rsid w:val="00906F38"/>
    <w:rsid w:val="009175D2"/>
    <w:rsid w:val="00951BAB"/>
    <w:rsid w:val="009921DC"/>
    <w:rsid w:val="009A43BE"/>
    <w:rsid w:val="009A6582"/>
    <w:rsid w:val="009F27A7"/>
    <w:rsid w:val="00A07DDE"/>
    <w:rsid w:val="00A2432F"/>
    <w:rsid w:val="00A245C2"/>
    <w:rsid w:val="00A27D4B"/>
    <w:rsid w:val="00A3760D"/>
    <w:rsid w:val="00A40F8D"/>
    <w:rsid w:val="00A51E73"/>
    <w:rsid w:val="00AC262E"/>
    <w:rsid w:val="00AD61A3"/>
    <w:rsid w:val="00AD7998"/>
    <w:rsid w:val="00B049C0"/>
    <w:rsid w:val="00B42585"/>
    <w:rsid w:val="00B51378"/>
    <w:rsid w:val="00B521AB"/>
    <w:rsid w:val="00B8436E"/>
    <w:rsid w:val="00BA1ECF"/>
    <w:rsid w:val="00BA6167"/>
    <w:rsid w:val="00BB1CE4"/>
    <w:rsid w:val="00C025BB"/>
    <w:rsid w:val="00C03499"/>
    <w:rsid w:val="00C137BF"/>
    <w:rsid w:val="00C373C4"/>
    <w:rsid w:val="00C41F85"/>
    <w:rsid w:val="00C420FF"/>
    <w:rsid w:val="00C44910"/>
    <w:rsid w:val="00C86374"/>
    <w:rsid w:val="00CB42AB"/>
    <w:rsid w:val="00CC7802"/>
    <w:rsid w:val="00CD54E9"/>
    <w:rsid w:val="00CE2FD3"/>
    <w:rsid w:val="00CF3041"/>
    <w:rsid w:val="00D04FC9"/>
    <w:rsid w:val="00D20363"/>
    <w:rsid w:val="00D47206"/>
    <w:rsid w:val="00D669F9"/>
    <w:rsid w:val="00D84988"/>
    <w:rsid w:val="00D87DCC"/>
    <w:rsid w:val="00DB73C8"/>
    <w:rsid w:val="00DC763E"/>
    <w:rsid w:val="00DD6B70"/>
    <w:rsid w:val="00DF118A"/>
    <w:rsid w:val="00DF61F8"/>
    <w:rsid w:val="00E0021D"/>
    <w:rsid w:val="00E4212F"/>
    <w:rsid w:val="00E7457D"/>
    <w:rsid w:val="00E769FD"/>
    <w:rsid w:val="00E93B36"/>
    <w:rsid w:val="00E95434"/>
    <w:rsid w:val="00EA616C"/>
    <w:rsid w:val="00EB5549"/>
    <w:rsid w:val="00ED5F93"/>
    <w:rsid w:val="00EF4823"/>
    <w:rsid w:val="00EF5588"/>
    <w:rsid w:val="00F221BC"/>
    <w:rsid w:val="00F522B8"/>
    <w:rsid w:val="00F574DA"/>
    <w:rsid w:val="00F74941"/>
    <w:rsid w:val="00F77B29"/>
    <w:rsid w:val="00FB08A4"/>
    <w:rsid w:val="00FF56D2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E5C3575-7736-4471-BDF2-052C25EC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658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A6582"/>
    <w:rPr>
      <w:rFonts w:eastAsia="Calibri"/>
      <w:lang w:eastAsia="zh-CN"/>
    </w:rPr>
  </w:style>
  <w:style w:type="character" w:styleId="Odwoanieprzypisukocowego">
    <w:name w:val="endnote reference"/>
    <w:uiPriority w:val="99"/>
    <w:semiHidden/>
    <w:unhideWhenUsed/>
    <w:rsid w:val="009A65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752D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6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6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024503-299E-4F15-B1DC-BBA5BFCF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7088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Borowski Andrzej</cp:lastModifiedBy>
  <cp:revision>2</cp:revision>
  <cp:lastPrinted>2017-08-08T13:13:00Z</cp:lastPrinted>
  <dcterms:created xsi:type="dcterms:W3CDTF">2018-10-11T16:11:00Z</dcterms:created>
  <dcterms:modified xsi:type="dcterms:W3CDTF">2018-10-11T16:11:00Z</dcterms:modified>
</cp:coreProperties>
</file>