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5E" w:rsidRDefault="00D30F5E" w:rsidP="00D30F5E">
      <w:pPr>
        <w:spacing w:after="240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Asseco Business Solutions S.A. </w:t>
      </w:r>
      <w:r>
        <w:rPr>
          <w:rFonts w:ascii="Arial" w:hAnsi="Arial" w:cs="Arial"/>
        </w:rPr>
        <w:t>jest wiodącym polskim producentem rozwiązań informatycznych dla przedsiębiorstw.</w:t>
      </w:r>
      <w:r>
        <w:rPr>
          <w:rFonts w:ascii="Arial" w:hAnsi="Arial" w:cs="Arial"/>
        </w:rPr>
        <w:br/>
        <w:t>Rozwój Asseco BS opiera się na nowoczesnych technologiach oraz wiedzy wybitnych specjalistów.</w:t>
      </w:r>
    </w:p>
    <w:p w:rsidR="00D30F5E" w:rsidRDefault="00D30F5E" w:rsidP="00D30F5E">
      <w:pPr>
        <w:pStyle w:val="NormalnyWeb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Aktualnie poszukujemy kandydatów na stanowisko:</w:t>
      </w:r>
    </w:p>
    <w:p w:rsidR="00D30F5E" w:rsidRDefault="00D30F5E" w:rsidP="00D30F5E">
      <w:pPr>
        <w:rPr>
          <w:rStyle w:val="Pogrubienie"/>
        </w:rPr>
      </w:pPr>
    </w:p>
    <w:p w:rsidR="00D30F5E" w:rsidRDefault="00D30F5E" w:rsidP="00D30F5E">
      <w:pPr>
        <w:pStyle w:val="NormalnyWeb"/>
        <w:jc w:val="center"/>
      </w:pPr>
      <w:r>
        <w:rPr>
          <w:rFonts w:ascii="Arial" w:hAnsi="Arial" w:cs="Arial"/>
          <w:b/>
          <w:bCs/>
        </w:rPr>
        <w:t>Młodszy Menadżer Projektu (Rynki Zagraniczne)</w:t>
      </w:r>
    </w:p>
    <w:p w:rsidR="00D30F5E" w:rsidRDefault="00D30F5E" w:rsidP="00D30F5E">
      <w:pPr>
        <w:rPr>
          <w:rFonts w:ascii="Arial" w:hAnsi="Arial" w:cs="Arial"/>
        </w:rPr>
      </w:pPr>
    </w:p>
    <w:p w:rsidR="00D30F5E" w:rsidRDefault="00D30F5E" w:rsidP="00D30F5E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Dołącz do zespołu, który:</w:t>
      </w:r>
    </w:p>
    <w:p w:rsidR="00D30F5E" w:rsidRDefault="00D30F5E" w:rsidP="00D30F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„Mieszka w Lublinie, pracuje w świecie” realizując projekty w bardzo ciekawych miejscach m.in. bliższych jak Hiszpania, Francja, Niemcy oraz tych trochę bardziej odległych - Australia, Chiny, Tajlandia czy Arabia Saudyjska</w:t>
      </w:r>
    </w:p>
    <w:p w:rsidR="00D30F5E" w:rsidRDefault="00D30F5E" w:rsidP="00D30F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Wdraża światowej klasy produkt Mobile </w:t>
      </w:r>
      <w:proofErr w:type="spellStart"/>
      <w:r>
        <w:rPr>
          <w:rFonts w:ascii="Arial" w:hAnsi="Arial" w:cs="Arial"/>
        </w:rPr>
        <w:t>Touch</w:t>
      </w:r>
      <w:proofErr w:type="spellEnd"/>
      <w:r>
        <w:rPr>
          <w:rFonts w:ascii="Arial" w:hAnsi="Arial" w:cs="Arial"/>
        </w:rPr>
        <w:t xml:space="preserve"> i pracuje z klientami z Global Top 200</w:t>
      </w:r>
    </w:p>
    <w:p w:rsidR="00D30F5E" w:rsidRDefault="00D30F5E" w:rsidP="00D30F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Bezustannie się rozwija realizując projekty łączące interdyscyplinarną wiedzę z obszarów m.in. procesów sprzedażowych, finansów oraz umiejętności Project </w:t>
      </w:r>
      <w:proofErr w:type="spellStart"/>
      <w:r>
        <w:rPr>
          <w:rFonts w:ascii="Arial" w:hAnsi="Arial" w:cs="Arial"/>
        </w:rPr>
        <w:t>Managament</w:t>
      </w:r>
      <w:proofErr w:type="spellEnd"/>
      <w:r>
        <w:rPr>
          <w:rFonts w:ascii="Arial" w:hAnsi="Arial" w:cs="Arial"/>
        </w:rPr>
        <w:t xml:space="preserve"> czy technicznej konfiguracji</w:t>
      </w:r>
    </w:p>
    <w:p w:rsidR="00D30F5E" w:rsidRDefault="00D30F5E" w:rsidP="00D30F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Umożliwia autonomię i swobodę działań</w:t>
      </w:r>
    </w:p>
    <w:p w:rsidR="00D30F5E" w:rsidRDefault="00D30F5E" w:rsidP="00D30F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Ceni nieformalną atmosferę sprzyjającą wymianie doświadczeń</w:t>
      </w:r>
    </w:p>
    <w:p w:rsidR="00D30F5E" w:rsidRDefault="00D30F5E" w:rsidP="00D30F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Lubi spędzać czas razem także poza pracą: wspólnie wyjścia i wyjazdy integracyjne</w:t>
      </w:r>
      <w:bookmarkStart w:id="0" w:name="_GoBack"/>
      <w:bookmarkEnd w:id="0"/>
    </w:p>
    <w:p w:rsidR="00D30F5E" w:rsidRDefault="00D30F5E" w:rsidP="00D30F5E">
      <w:pPr>
        <w:rPr>
          <w:rFonts w:ascii="Arial" w:hAnsi="Arial" w:cs="Arial"/>
        </w:rPr>
      </w:pPr>
    </w:p>
    <w:p w:rsidR="00D30F5E" w:rsidRDefault="00D30F5E" w:rsidP="00D30F5E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Szukamy osób, które:</w:t>
      </w:r>
    </w:p>
    <w:p w:rsidR="00D30F5E" w:rsidRDefault="00D30F5E" w:rsidP="00D30F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Bardzo dobrze znają język angielski w mowie i piśmie - warunek konieczny!</w:t>
      </w:r>
    </w:p>
    <w:p w:rsidR="00D30F5E" w:rsidRDefault="00D30F5E" w:rsidP="00D30F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zdolność myślenia analitycznego oraz umiejętność rozwiązywania problemów</w:t>
      </w:r>
    </w:p>
    <w:p w:rsidR="00D30F5E" w:rsidRDefault="00D30F5E" w:rsidP="00D30F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Posiadających silną motywację i konsekwencję w działaniu, są zorganizowane oraz zorientowane na zadania</w:t>
      </w:r>
    </w:p>
    <w:p w:rsidR="00D30F5E" w:rsidRDefault="00D30F5E" w:rsidP="00D30F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Łatwo nawiązują i utrzymują kontakty interpersonalne</w:t>
      </w:r>
    </w:p>
    <w:p w:rsidR="00D30F5E" w:rsidRDefault="00D30F5E" w:rsidP="00D30F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umiejętności szybkiego uczenia się i pracy w zespole</w:t>
      </w:r>
    </w:p>
    <w:p w:rsidR="00D30F5E" w:rsidRDefault="00D30F5E" w:rsidP="00D30F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Wykażą się dyspozycyjnością do wyjazdów zagranicznych</w:t>
      </w:r>
    </w:p>
    <w:p w:rsidR="00D30F5E" w:rsidRDefault="00D30F5E" w:rsidP="00D30F5E">
      <w:pPr>
        <w:rPr>
          <w:rFonts w:ascii="Arial" w:hAnsi="Arial" w:cs="Arial"/>
        </w:rPr>
      </w:pPr>
    </w:p>
    <w:p w:rsidR="00D30F5E" w:rsidRDefault="00D30F5E" w:rsidP="00D30F5E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Dodatkowo docenimy:</w:t>
      </w:r>
    </w:p>
    <w:p w:rsidR="00D30F5E" w:rsidRDefault="00D30F5E" w:rsidP="00D30F5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Znajomości ogólnych zagadnień z zakresu analiz i wdrożeń systemów informatycznych</w:t>
      </w:r>
    </w:p>
    <w:p w:rsidR="00D30F5E" w:rsidRDefault="00D30F5E" w:rsidP="00D30F5E">
      <w:pPr>
        <w:rPr>
          <w:rFonts w:ascii="Arial" w:hAnsi="Arial" w:cs="Arial"/>
        </w:rPr>
      </w:pPr>
    </w:p>
    <w:p w:rsidR="00D30F5E" w:rsidRDefault="00D30F5E" w:rsidP="00D30F5E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Dlaczego warto do nas dołączyć:</w:t>
      </w:r>
    </w:p>
    <w:p w:rsidR="00D30F5E" w:rsidRDefault="00D30F5E" w:rsidP="00D30F5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stabilną i wiarygodną firmą zatrudniającą ponad 650 osób, obecną na rynku IT od 10 lat. Pracujemy dla liderów rynku, także dla największych międzynarodowych korporacji.</w:t>
      </w:r>
    </w:p>
    <w:p w:rsidR="00D30F5E" w:rsidRDefault="00D30F5E" w:rsidP="00D30F5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Stawiamy na długofalową współpracę, zatrudniamy na umowę o pracę; dodatkowo będziesz pracować w naszym biurze przy naszych autorskich produktach.</w:t>
      </w:r>
    </w:p>
    <w:p w:rsidR="00D30F5E" w:rsidRDefault="00D30F5E" w:rsidP="00D30F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konkurencyjne wynagrodzenie uzależnione od poziomu umiejętności i zaangażowania.</w:t>
      </w:r>
    </w:p>
    <w:p w:rsidR="00D30F5E" w:rsidRDefault="00D30F5E" w:rsidP="00D30F5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tego proponujemy atrakcyjne bonusy - prywatna opieka medyczna, karty </w:t>
      </w:r>
      <w:proofErr w:type="spellStart"/>
      <w:r>
        <w:rPr>
          <w:rFonts w:ascii="Arial" w:hAnsi="Arial" w:cs="Arial"/>
        </w:rPr>
        <w:t>FitProfit</w:t>
      </w:r>
      <w:proofErr w:type="spellEnd"/>
      <w:r>
        <w:rPr>
          <w:rFonts w:ascii="Arial" w:hAnsi="Arial" w:cs="Arial"/>
        </w:rPr>
        <w:t>,  grupy sportowe z dedykowanym trenerem, dofinansowanie do wczasów, firmowe przyczepy kempingowe we Włoszech i Chorwacji dostępne dla pracowników, imprezy integracyjne, atrakcje dla rodzin pracowników.</w:t>
      </w:r>
    </w:p>
    <w:p w:rsidR="00D30F5E" w:rsidRDefault="00D30F5E" w:rsidP="00D30F5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Dzielimy się wiedzą i doświadczeniem w ramach programu Akademia Jakości; umożliwiamy bezpłatną naukę języka angielskiego w siedzibie firmy.</w:t>
      </w:r>
    </w:p>
    <w:p w:rsidR="00D30F5E" w:rsidRDefault="00D30F5E" w:rsidP="00D30F5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Wiemy jak ważne są pierwsze dni w nowej pracy, dlatego każdy nowy pracownik może liczyć na indywidualne wsparcie w okresie wdrożenia.</w:t>
      </w:r>
    </w:p>
    <w:p w:rsidR="00D30F5E" w:rsidRDefault="00D30F5E" w:rsidP="00D30F5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Razem tworzymy przyjazną atmosferę i kulturę pracy zespołowej - mówimy do siebie po imieniu, nie narzucamy sztywnego </w:t>
      </w:r>
      <w:proofErr w:type="spellStart"/>
      <w:r>
        <w:rPr>
          <w:rFonts w:ascii="Arial" w:hAnsi="Arial" w:cs="Arial"/>
        </w:rPr>
        <w:t>dress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codu</w:t>
      </w:r>
      <w:proofErr w:type="spellEnd"/>
      <w:r>
        <w:rPr>
          <w:rFonts w:ascii="Arial" w:hAnsi="Arial" w:cs="Arial"/>
        </w:rPr>
        <w:t>; u nas znajdziesz miejsce do relaksu, pyszną kawę i owoce w kuchni.</w:t>
      </w:r>
    </w:p>
    <w:p w:rsidR="00262820" w:rsidRDefault="00D30F5E" w:rsidP="00D30F5E"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Więcej ofert znajdziesz na: </w:t>
      </w:r>
      <w:hyperlink r:id="rId5" w:history="1">
        <w:r>
          <w:rPr>
            <w:rStyle w:val="Hipercze"/>
            <w:rFonts w:ascii="Arial" w:hAnsi="Arial" w:cs="Arial"/>
          </w:rPr>
          <w:t>www.assecobs.pl/kariera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Prosimy o dopisanie w CV klauzuli: "Wyrażam zgodę na przetwarzanie moich danych osobowych przez Asseco Business Solutions S.A. z siedzibą w Lublinie (kod pocztowy: 20-607), ul. Konrada Wallenroda 4c, w celach związanych z procesami rekrutacyjnymi w Asseco Business Solutions S.A., zgodnie z ustawą z dn. 29 sierpnia 1997 r. o ochronie danych osobowych (Dz. U. z 2014 r. , poz. 1182 ze. zm.).”</w:t>
      </w:r>
    </w:p>
    <w:sectPr w:rsidR="00262820" w:rsidSect="00D30F5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D6E"/>
    <w:multiLevelType w:val="multilevel"/>
    <w:tmpl w:val="810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384B"/>
    <w:multiLevelType w:val="multilevel"/>
    <w:tmpl w:val="B0E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35C5E"/>
    <w:multiLevelType w:val="multilevel"/>
    <w:tmpl w:val="7AE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B4BC7"/>
    <w:multiLevelType w:val="multilevel"/>
    <w:tmpl w:val="98A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B07A8"/>
    <w:multiLevelType w:val="multilevel"/>
    <w:tmpl w:val="EBE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A4DDA"/>
    <w:multiLevelType w:val="multilevel"/>
    <w:tmpl w:val="B1A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1576B"/>
    <w:multiLevelType w:val="multilevel"/>
    <w:tmpl w:val="B566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E7917"/>
    <w:multiLevelType w:val="multilevel"/>
    <w:tmpl w:val="61F2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70669"/>
    <w:multiLevelType w:val="multilevel"/>
    <w:tmpl w:val="500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E2C58"/>
    <w:multiLevelType w:val="multilevel"/>
    <w:tmpl w:val="F14A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5E"/>
    <w:rsid w:val="00262820"/>
    <w:rsid w:val="00D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8B42"/>
  <w15:chartTrackingRefBased/>
  <w15:docId w15:val="{C8F495B4-F8BD-424D-9CC0-992A381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F5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0F5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0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ecobs.pl/kari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</cp:revision>
  <dcterms:created xsi:type="dcterms:W3CDTF">2017-12-07T11:32:00Z</dcterms:created>
  <dcterms:modified xsi:type="dcterms:W3CDTF">2017-12-07T11:34:00Z</dcterms:modified>
</cp:coreProperties>
</file>